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B1EBB" w14:textId="34FF2C6A" w:rsidR="00E54DD9" w:rsidRPr="00AC7BDD" w:rsidRDefault="00E54DD9" w:rsidP="00AC7BDD">
      <w:pPr>
        <w:spacing w:line="276" w:lineRule="auto"/>
        <w:jc w:val="center"/>
        <w:rPr>
          <w:b/>
        </w:rPr>
      </w:pPr>
      <w:r w:rsidRPr="00AC7BDD">
        <w:rPr>
          <w:b/>
        </w:rPr>
        <w:t xml:space="preserve">Статистико-аналитический отчет </w:t>
      </w:r>
      <w:r w:rsidRPr="00AC7BDD">
        <w:rPr>
          <w:b/>
        </w:rPr>
        <w:br/>
        <w:t xml:space="preserve">о результатах государственной итоговой аттестации по программам основного общего образования в </w:t>
      </w:r>
      <w:r w:rsidR="00323154" w:rsidRPr="00AC7BDD">
        <w:rPr>
          <w:b/>
        </w:rPr>
        <w:t>2023</w:t>
      </w:r>
      <w:r w:rsidRPr="00AC7BDD">
        <w:rPr>
          <w:b/>
        </w:rPr>
        <w:t xml:space="preserve"> году</w:t>
      </w:r>
    </w:p>
    <w:p w14:paraId="5CE6925F" w14:textId="0CB0F4A2" w:rsidR="00E54DD9" w:rsidRPr="00AC7BDD" w:rsidRDefault="00E54DD9" w:rsidP="00AC7BDD">
      <w:pPr>
        <w:spacing w:line="276" w:lineRule="auto"/>
        <w:jc w:val="center"/>
        <w:rPr>
          <w:b/>
          <w:u w:val="single"/>
        </w:rPr>
      </w:pPr>
      <w:r w:rsidRPr="00AC7BDD">
        <w:rPr>
          <w:b/>
        </w:rPr>
        <w:t xml:space="preserve">в </w:t>
      </w:r>
      <w:r w:rsidR="00D16358" w:rsidRPr="00AC7BDD">
        <w:rPr>
          <w:b/>
          <w:u w:val="single"/>
        </w:rPr>
        <w:t>_ГБОУ СОШ с. Переволоки</w:t>
      </w:r>
      <w:r w:rsidRPr="00AC7BDD">
        <w:rPr>
          <w:b/>
          <w:u w:val="single"/>
        </w:rPr>
        <w:t xml:space="preserve"> </w:t>
      </w:r>
    </w:p>
    <w:p w14:paraId="148A2753" w14:textId="585B39CB" w:rsidR="00E54DD9" w:rsidRPr="00AC7BDD" w:rsidRDefault="00E54DD9" w:rsidP="00AC7BDD">
      <w:pPr>
        <w:spacing w:line="276" w:lineRule="auto"/>
        <w:jc w:val="center"/>
        <w:rPr>
          <w:i/>
        </w:rPr>
      </w:pPr>
      <w:r w:rsidRPr="00AC7BDD">
        <w:rPr>
          <w:i/>
        </w:rPr>
        <w:t xml:space="preserve">(наименование </w:t>
      </w:r>
      <w:r w:rsidR="000A7586" w:rsidRPr="00AC7BDD">
        <w:rPr>
          <w:i/>
        </w:rPr>
        <w:t>ОО</w:t>
      </w:r>
      <w:r w:rsidRPr="00AC7BDD">
        <w:rPr>
          <w:i/>
        </w:rPr>
        <w:t>)</w:t>
      </w:r>
    </w:p>
    <w:p w14:paraId="670CC489" w14:textId="77777777" w:rsidR="00E54DD9" w:rsidRPr="00AC7BDD" w:rsidRDefault="00E54DD9" w:rsidP="00AC7BDD">
      <w:pPr>
        <w:pStyle w:val="1"/>
        <w:spacing w:before="240" w:after="240" w:line="276" w:lineRule="auto"/>
        <w:jc w:val="center"/>
        <w:rPr>
          <w:rFonts w:ascii="Times New Roman" w:hAnsi="Times New Roman" w:cs="Times New Roman"/>
          <w:color w:val="auto"/>
          <w:sz w:val="24"/>
          <w:szCs w:val="24"/>
        </w:rPr>
      </w:pPr>
      <w:bookmarkStart w:id="0" w:name="_Toc254118092"/>
      <w:bookmarkStart w:id="1" w:name="_Toc286949198"/>
      <w:bookmarkStart w:id="2" w:name="_Toc369254839"/>
      <w:bookmarkStart w:id="3" w:name="_Toc407717085"/>
      <w:bookmarkStart w:id="4" w:name="_Toc411943011"/>
      <w:r w:rsidRPr="00AC7BDD">
        <w:rPr>
          <w:rFonts w:ascii="Times New Roman" w:hAnsi="Times New Roman" w:cs="Times New Roman"/>
          <w:color w:val="auto"/>
          <w:sz w:val="24"/>
          <w:szCs w:val="24"/>
        </w:rPr>
        <w:t>Перечень условных обозначений, сокращений и терминов</w:t>
      </w:r>
      <w:bookmarkEnd w:id="0"/>
      <w:bookmarkEnd w:id="1"/>
      <w:bookmarkEnd w:id="2"/>
      <w:bookmarkEnd w:id="3"/>
      <w:bookmarkEnd w:id="4"/>
    </w:p>
    <w:tbl>
      <w:tblPr>
        <w:tblW w:w="49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firstRow="1" w:lastRow="1" w:firstColumn="1" w:lastColumn="1" w:noHBand="0" w:noVBand="0"/>
      </w:tblPr>
      <w:tblGrid>
        <w:gridCol w:w="2225"/>
        <w:gridCol w:w="7298"/>
      </w:tblGrid>
      <w:tr w:rsidR="00E54DD9" w:rsidRPr="00AC7BDD" w14:paraId="6DF1D578" w14:textId="77777777" w:rsidTr="00323154">
        <w:trPr>
          <w:cantSplit/>
        </w:trPr>
        <w:tc>
          <w:tcPr>
            <w:tcW w:w="1168" w:type="pct"/>
          </w:tcPr>
          <w:p w14:paraId="6FDCBB38" w14:textId="77777777" w:rsidR="00E54DD9" w:rsidRPr="00AC7BDD" w:rsidRDefault="00E54DD9" w:rsidP="00AC7BDD">
            <w:pPr>
              <w:widowControl w:val="0"/>
              <w:spacing w:line="276" w:lineRule="auto"/>
            </w:pPr>
            <w:r w:rsidRPr="00AC7BDD">
              <w:t>АТЕ</w:t>
            </w:r>
          </w:p>
        </w:tc>
        <w:tc>
          <w:tcPr>
            <w:tcW w:w="3832" w:type="pct"/>
          </w:tcPr>
          <w:p w14:paraId="0207526D" w14:textId="77777777" w:rsidR="00E54DD9" w:rsidRPr="00AC7BDD" w:rsidRDefault="00E54DD9" w:rsidP="00AC7BDD">
            <w:pPr>
              <w:widowControl w:val="0"/>
              <w:spacing w:line="276" w:lineRule="auto"/>
              <w:jc w:val="both"/>
            </w:pPr>
            <w:r w:rsidRPr="00AC7BDD">
              <w:t>Административно-территориальная единица</w:t>
            </w:r>
          </w:p>
        </w:tc>
      </w:tr>
      <w:tr w:rsidR="00E54DD9" w:rsidRPr="00AC7BDD" w14:paraId="327591B4" w14:textId="77777777" w:rsidTr="00323154">
        <w:trPr>
          <w:cantSplit/>
        </w:trPr>
        <w:tc>
          <w:tcPr>
            <w:tcW w:w="1168" w:type="pct"/>
          </w:tcPr>
          <w:p w14:paraId="71974D6F" w14:textId="77777777" w:rsidR="00E54DD9" w:rsidRPr="00AC7BDD" w:rsidRDefault="00E54DD9" w:rsidP="00AC7BDD">
            <w:pPr>
              <w:widowControl w:val="0"/>
              <w:spacing w:line="276" w:lineRule="auto"/>
            </w:pPr>
            <w:r w:rsidRPr="00AC7BDD">
              <w:t>ГВЭ-9</w:t>
            </w:r>
          </w:p>
        </w:tc>
        <w:tc>
          <w:tcPr>
            <w:tcW w:w="3832" w:type="pct"/>
            <w:vAlign w:val="center"/>
          </w:tcPr>
          <w:p w14:paraId="5482A15F" w14:textId="77777777" w:rsidR="00E54DD9" w:rsidRPr="00AC7BDD" w:rsidRDefault="00E54DD9" w:rsidP="00AC7BDD">
            <w:pPr>
              <w:widowControl w:val="0"/>
              <w:spacing w:line="276" w:lineRule="auto"/>
              <w:jc w:val="both"/>
            </w:pPr>
            <w:r w:rsidRPr="00AC7BDD">
              <w:t xml:space="preserve">Государственный выпускной экзамен по образовательным программам основного общего образования </w:t>
            </w:r>
          </w:p>
        </w:tc>
      </w:tr>
      <w:tr w:rsidR="00E54DD9" w:rsidRPr="00AC7BDD" w14:paraId="103687E6" w14:textId="77777777" w:rsidTr="00323154">
        <w:trPr>
          <w:cantSplit/>
        </w:trPr>
        <w:tc>
          <w:tcPr>
            <w:tcW w:w="1168" w:type="pct"/>
          </w:tcPr>
          <w:p w14:paraId="63637836" w14:textId="77777777" w:rsidR="00E54DD9" w:rsidRPr="00AC7BDD" w:rsidRDefault="00E54DD9" w:rsidP="00AC7BDD">
            <w:pPr>
              <w:widowControl w:val="0"/>
              <w:spacing w:line="276" w:lineRule="auto"/>
            </w:pPr>
            <w:r w:rsidRPr="00AC7BDD">
              <w:t>ГИА-9</w:t>
            </w:r>
          </w:p>
        </w:tc>
        <w:tc>
          <w:tcPr>
            <w:tcW w:w="3832" w:type="pct"/>
            <w:vAlign w:val="center"/>
          </w:tcPr>
          <w:p w14:paraId="7A0796F1" w14:textId="77777777" w:rsidR="00E54DD9" w:rsidRPr="00AC7BDD" w:rsidRDefault="00E54DD9" w:rsidP="00AC7BDD">
            <w:pPr>
              <w:widowControl w:val="0"/>
              <w:spacing w:line="276" w:lineRule="auto"/>
              <w:jc w:val="both"/>
            </w:pPr>
            <w:r w:rsidRPr="00AC7BDD">
              <w:t>Государственная итоговая аттестация по образовательным программам основного общего образования</w:t>
            </w:r>
          </w:p>
        </w:tc>
      </w:tr>
      <w:tr w:rsidR="00E54DD9" w:rsidRPr="00AC7BDD" w14:paraId="2F8DDC6B" w14:textId="77777777" w:rsidTr="00323154">
        <w:trPr>
          <w:cantSplit/>
        </w:trPr>
        <w:tc>
          <w:tcPr>
            <w:tcW w:w="1168" w:type="pct"/>
          </w:tcPr>
          <w:p w14:paraId="17084F36" w14:textId="77777777" w:rsidR="00E54DD9" w:rsidRPr="00AC7BDD" w:rsidRDefault="00E54DD9" w:rsidP="00AC7BDD">
            <w:pPr>
              <w:widowControl w:val="0"/>
              <w:spacing w:line="276" w:lineRule="auto"/>
            </w:pPr>
            <w:r w:rsidRPr="00AC7BDD">
              <w:t>КИМ</w:t>
            </w:r>
          </w:p>
        </w:tc>
        <w:tc>
          <w:tcPr>
            <w:tcW w:w="3832" w:type="pct"/>
            <w:vAlign w:val="center"/>
          </w:tcPr>
          <w:p w14:paraId="34D37720" w14:textId="77777777" w:rsidR="00E54DD9" w:rsidRPr="00AC7BDD" w:rsidRDefault="00E54DD9" w:rsidP="00AC7BDD">
            <w:pPr>
              <w:widowControl w:val="0"/>
              <w:spacing w:line="276" w:lineRule="auto"/>
              <w:jc w:val="both"/>
              <w:rPr>
                <w:iCs/>
              </w:rPr>
            </w:pPr>
            <w:r w:rsidRPr="00AC7BDD">
              <w:rPr>
                <w:iCs/>
              </w:rPr>
              <w:t xml:space="preserve">Контрольные измерительные материалы </w:t>
            </w:r>
          </w:p>
        </w:tc>
      </w:tr>
      <w:tr w:rsidR="00E54DD9" w:rsidRPr="00AC7BDD" w14:paraId="7F4BAB0C" w14:textId="77777777" w:rsidTr="00323154">
        <w:trPr>
          <w:cantSplit/>
        </w:trPr>
        <w:tc>
          <w:tcPr>
            <w:tcW w:w="1168" w:type="pct"/>
          </w:tcPr>
          <w:p w14:paraId="704DCDE2" w14:textId="77777777" w:rsidR="00E54DD9" w:rsidRPr="00AC7BDD" w:rsidRDefault="00E54DD9" w:rsidP="00AC7BDD">
            <w:pPr>
              <w:widowControl w:val="0"/>
              <w:spacing w:line="276" w:lineRule="auto"/>
            </w:pPr>
            <w:r w:rsidRPr="00AC7BDD">
              <w:t xml:space="preserve">ОГЭ </w:t>
            </w:r>
          </w:p>
        </w:tc>
        <w:tc>
          <w:tcPr>
            <w:tcW w:w="3832" w:type="pct"/>
            <w:vAlign w:val="center"/>
          </w:tcPr>
          <w:p w14:paraId="73E04F35" w14:textId="77777777" w:rsidR="00E54DD9" w:rsidRPr="00AC7BDD" w:rsidRDefault="00E54DD9" w:rsidP="00AC7BDD">
            <w:pPr>
              <w:widowControl w:val="0"/>
              <w:spacing w:line="276" w:lineRule="auto"/>
              <w:jc w:val="both"/>
              <w:rPr>
                <w:iCs/>
              </w:rPr>
            </w:pPr>
            <w:r w:rsidRPr="00AC7BDD">
              <w:rPr>
                <w:iCs/>
              </w:rPr>
              <w:t>Основной  государственный экзамен</w:t>
            </w:r>
          </w:p>
        </w:tc>
      </w:tr>
      <w:tr w:rsidR="00E54DD9" w:rsidRPr="00AC7BDD" w14:paraId="0416B57E" w14:textId="77777777" w:rsidTr="00323154">
        <w:trPr>
          <w:cantSplit/>
        </w:trPr>
        <w:tc>
          <w:tcPr>
            <w:tcW w:w="1168" w:type="pct"/>
          </w:tcPr>
          <w:p w14:paraId="14EDE2DF" w14:textId="77777777" w:rsidR="00E54DD9" w:rsidRPr="00AC7BDD" w:rsidRDefault="00E54DD9" w:rsidP="00AC7BDD">
            <w:pPr>
              <w:widowControl w:val="0"/>
              <w:spacing w:line="276" w:lineRule="auto"/>
              <w:rPr>
                <w:iCs/>
              </w:rPr>
            </w:pPr>
            <w:r w:rsidRPr="00AC7BDD">
              <w:rPr>
                <w:iCs/>
              </w:rPr>
              <w:t>ОИВ</w:t>
            </w:r>
          </w:p>
        </w:tc>
        <w:tc>
          <w:tcPr>
            <w:tcW w:w="3832" w:type="pct"/>
            <w:vAlign w:val="center"/>
          </w:tcPr>
          <w:p w14:paraId="05255411" w14:textId="77777777" w:rsidR="00E54DD9" w:rsidRPr="00AC7BDD" w:rsidRDefault="00E54DD9" w:rsidP="00AC7BDD">
            <w:pPr>
              <w:widowControl w:val="0"/>
              <w:spacing w:line="276" w:lineRule="auto"/>
              <w:jc w:val="both"/>
            </w:pPr>
            <w:r w:rsidRPr="00AC7BDD">
              <w:t>Органы исполнительной власти субъектов Российской Федерации, осуществляющие государственное управление в сфере образования</w:t>
            </w:r>
          </w:p>
        </w:tc>
      </w:tr>
      <w:tr w:rsidR="00E54DD9" w:rsidRPr="00AC7BDD" w14:paraId="5AC74F8A" w14:textId="77777777" w:rsidTr="00323154">
        <w:trPr>
          <w:cantSplit/>
        </w:trPr>
        <w:tc>
          <w:tcPr>
            <w:tcW w:w="1168" w:type="pct"/>
          </w:tcPr>
          <w:p w14:paraId="763D67C8" w14:textId="77777777" w:rsidR="00E54DD9" w:rsidRPr="00AC7BDD" w:rsidRDefault="00E54DD9" w:rsidP="00AC7BDD">
            <w:pPr>
              <w:widowControl w:val="0"/>
              <w:spacing w:line="276" w:lineRule="auto"/>
            </w:pPr>
            <w:r w:rsidRPr="00AC7BDD">
              <w:t>ОО</w:t>
            </w:r>
          </w:p>
        </w:tc>
        <w:tc>
          <w:tcPr>
            <w:tcW w:w="3832" w:type="pct"/>
            <w:vAlign w:val="center"/>
          </w:tcPr>
          <w:p w14:paraId="2CC348A9" w14:textId="77777777" w:rsidR="00E54DD9" w:rsidRPr="00AC7BDD" w:rsidRDefault="00E54DD9" w:rsidP="00AC7BDD">
            <w:pPr>
              <w:widowControl w:val="0"/>
              <w:spacing w:line="276" w:lineRule="auto"/>
              <w:jc w:val="both"/>
            </w:pPr>
            <w:r w:rsidRPr="00AC7BDD">
              <w:t>Образовательная организация, осуществляющая образовательную деятельность по имеющей государственную аккредитацию образовательной программе</w:t>
            </w:r>
          </w:p>
        </w:tc>
      </w:tr>
      <w:tr w:rsidR="00E54DD9" w:rsidRPr="00AC7BDD" w14:paraId="6C74F65C" w14:textId="77777777" w:rsidTr="00323154">
        <w:trPr>
          <w:cantSplit/>
        </w:trPr>
        <w:tc>
          <w:tcPr>
            <w:tcW w:w="1168" w:type="pct"/>
          </w:tcPr>
          <w:p w14:paraId="2B433A4D" w14:textId="77777777" w:rsidR="00E54DD9" w:rsidRPr="00AC7BDD" w:rsidRDefault="00E54DD9" w:rsidP="00AC7BDD">
            <w:pPr>
              <w:widowControl w:val="0"/>
              <w:spacing w:line="276" w:lineRule="auto"/>
            </w:pPr>
            <w:r w:rsidRPr="00AC7BDD">
              <w:t>РИС</w:t>
            </w:r>
          </w:p>
        </w:tc>
        <w:tc>
          <w:tcPr>
            <w:tcW w:w="3832" w:type="pct"/>
            <w:vAlign w:val="center"/>
          </w:tcPr>
          <w:p w14:paraId="4D20554B" w14:textId="77777777" w:rsidR="00E54DD9" w:rsidRPr="00AC7BDD" w:rsidRDefault="00E54DD9" w:rsidP="00AC7BDD">
            <w:pPr>
              <w:widowControl w:val="0"/>
              <w:spacing w:line="276" w:lineRule="auto"/>
              <w:jc w:val="both"/>
            </w:pPr>
            <w:r w:rsidRPr="00AC7BDD">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E54DD9" w:rsidRPr="00AC7BDD" w14:paraId="0C90EF3E" w14:textId="77777777" w:rsidTr="00323154">
        <w:trPr>
          <w:cantSplit/>
        </w:trPr>
        <w:tc>
          <w:tcPr>
            <w:tcW w:w="1168" w:type="pct"/>
          </w:tcPr>
          <w:p w14:paraId="5E1C18A3" w14:textId="2AAA32B9" w:rsidR="00E54DD9" w:rsidRPr="00AC7BDD" w:rsidRDefault="00E54DD9" w:rsidP="00AC7BDD">
            <w:pPr>
              <w:widowControl w:val="0"/>
              <w:spacing w:line="276" w:lineRule="auto"/>
            </w:pPr>
            <w:proofErr w:type="spellStart"/>
            <w:r w:rsidRPr="00AC7BDD">
              <w:t>Рособрнадзор</w:t>
            </w:r>
            <w:proofErr w:type="spellEnd"/>
            <w:r w:rsidR="004F5957" w:rsidRPr="00AC7BDD">
              <w:t>, РОН</w:t>
            </w:r>
          </w:p>
        </w:tc>
        <w:tc>
          <w:tcPr>
            <w:tcW w:w="3832" w:type="pct"/>
            <w:vAlign w:val="center"/>
          </w:tcPr>
          <w:p w14:paraId="76EA10BC" w14:textId="77777777" w:rsidR="00E54DD9" w:rsidRPr="00AC7BDD" w:rsidRDefault="00E54DD9" w:rsidP="00AC7BDD">
            <w:pPr>
              <w:widowControl w:val="0"/>
              <w:spacing w:line="276" w:lineRule="auto"/>
              <w:jc w:val="both"/>
            </w:pPr>
            <w:r w:rsidRPr="00AC7BDD">
              <w:t>Федеральная служба по надзору в сфере образования и науки</w:t>
            </w:r>
          </w:p>
        </w:tc>
      </w:tr>
      <w:tr w:rsidR="00E54DD9" w:rsidRPr="00AC7BDD" w14:paraId="0C8F89FF" w14:textId="77777777" w:rsidTr="00323154">
        <w:trPr>
          <w:cantSplit/>
        </w:trPr>
        <w:tc>
          <w:tcPr>
            <w:tcW w:w="1168" w:type="pct"/>
          </w:tcPr>
          <w:p w14:paraId="2F36C337" w14:textId="77777777" w:rsidR="00E54DD9" w:rsidRPr="00AC7BDD" w:rsidRDefault="00E54DD9" w:rsidP="00AC7BDD">
            <w:pPr>
              <w:widowControl w:val="0"/>
              <w:spacing w:line="276" w:lineRule="auto"/>
              <w:rPr>
                <w:iCs/>
              </w:rPr>
            </w:pPr>
            <w:r w:rsidRPr="00AC7BDD">
              <w:rPr>
                <w:iCs/>
              </w:rPr>
              <w:t>Участники ГИА-9</w:t>
            </w:r>
            <w:r w:rsidRPr="00AC7BDD">
              <w:t xml:space="preserve"> с ОВЗ, участники с ОВЗ </w:t>
            </w:r>
          </w:p>
        </w:tc>
        <w:tc>
          <w:tcPr>
            <w:tcW w:w="3832" w:type="pct"/>
            <w:vAlign w:val="center"/>
          </w:tcPr>
          <w:p w14:paraId="62EBD677" w14:textId="77777777" w:rsidR="00E54DD9" w:rsidRPr="00AC7BDD" w:rsidRDefault="00E54DD9" w:rsidP="00AC7BDD">
            <w:pPr>
              <w:widowControl w:val="0"/>
              <w:spacing w:line="276" w:lineRule="auto"/>
              <w:jc w:val="both"/>
            </w:pPr>
            <w:r w:rsidRPr="00AC7BDD">
              <w:t xml:space="preserve">Участники ГИА-9 </w:t>
            </w:r>
            <w:r w:rsidRPr="00AC7BDD">
              <w:rPr>
                <w:iCs/>
              </w:rPr>
              <w:t>с ограниченными возможностями здоровья</w:t>
            </w:r>
          </w:p>
        </w:tc>
      </w:tr>
      <w:tr w:rsidR="00E54DD9" w:rsidRPr="00AC7BDD" w14:paraId="59175B4B" w14:textId="77777777" w:rsidTr="00323154">
        <w:trPr>
          <w:cantSplit/>
        </w:trPr>
        <w:tc>
          <w:tcPr>
            <w:tcW w:w="1168" w:type="pct"/>
          </w:tcPr>
          <w:p w14:paraId="79ADAB4A" w14:textId="77777777" w:rsidR="00E54DD9" w:rsidRPr="00AC7BDD" w:rsidRDefault="00E54DD9" w:rsidP="00AC7BDD">
            <w:pPr>
              <w:widowControl w:val="0"/>
              <w:spacing w:line="276" w:lineRule="auto"/>
            </w:pPr>
            <w:r w:rsidRPr="00AC7BDD">
              <w:t>Участник  ОГЭ / участник экзамена / участник</w:t>
            </w:r>
          </w:p>
        </w:tc>
        <w:tc>
          <w:tcPr>
            <w:tcW w:w="3832" w:type="pct"/>
            <w:vAlign w:val="center"/>
          </w:tcPr>
          <w:p w14:paraId="169123CE" w14:textId="77777777" w:rsidR="00E54DD9" w:rsidRPr="00AC7BDD" w:rsidRDefault="00E54DD9" w:rsidP="00AC7BDD">
            <w:pPr>
              <w:widowControl w:val="0"/>
              <w:spacing w:line="276" w:lineRule="auto"/>
              <w:jc w:val="both"/>
              <w:rPr>
                <w:iCs/>
              </w:rPr>
            </w:pPr>
            <w:r w:rsidRPr="00AC7BDD">
              <w:rPr>
                <w:iCs/>
              </w:rPr>
              <w:t xml:space="preserve">Обучающиеся, допущенные в установленном порядке к ГИА в форме ОГЭ </w:t>
            </w:r>
          </w:p>
        </w:tc>
      </w:tr>
      <w:tr w:rsidR="00E54DD9" w:rsidRPr="00AC7BDD" w14:paraId="09635AE8" w14:textId="77777777" w:rsidTr="00323154">
        <w:trPr>
          <w:cantSplit/>
        </w:trPr>
        <w:tc>
          <w:tcPr>
            <w:tcW w:w="1168" w:type="pct"/>
          </w:tcPr>
          <w:p w14:paraId="701634B2" w14:textId="77777777" w:rsidR="00E54DD9" w:rsidRPr="00AC7BDD" w:rsidRDefault="00E54DD9" w:rsidP="00AC7BDD">
            <w:pPr>
              <w:widowControl w:val="0"/>
              <w:spacing w:line="276" w:lineRule="auto"/>
            </w:pPr>
            <w:r w:rsidRPr="00AC7BDD">
              <w:rPr>
                <w:iCs/>
              </w:rPr>
              <w:t>Учебник</w:t>
            </w:r>
          </w:p>
        </w:tc>
        <w:tc>
          <w:tcPr>
            <w:tcW w:w="3832" w:type="pct"/>
            <w:vAlign w:val="center"/>
          </w:tcPr>
          <w:p w14:paraId="1EF07273" w14:textId="77777777" w:rsidR="00E54DD9" w:rsidRPr="00AC7BDD" w:rsidRDefault="00E54DD9" w:rsidP="00AC7BDD">
            <w:pPr>
              <w:widowControl w:val="0"/>
              <w:spacing w:line="276" w:lineRule="auto"/>
              <w:jc w:val="both"/>
              <w:rPr>
                <w:iCs/>
              </w:rPr>
            </w:pPr>
            <w:r w:rsidRPr="00AC7BDD">
              <w:rPr>
                <w:iCs/>
              </w:rPr>
              <w:t>Учебник из Федерального перечня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w:t>
            </w:r>
          </w:p>
        </w:tc>
      </w:tr>
      <w:tr w:rsidR="00E54DD9" w:rsidRPr="00AC7BDD" w14:paraId="07FAA656" w14:textId="77777777" w:rsidTr="00323154">
        <w:trPr>
          <w:cantSplit/>
        </w:trPr>
        <w:tc>
          <w:tcPr>
            <w:tcW w:w="1168" w:type="pct"/>
          </w:tcPr>
          <w:p w14:paraId="43A32171" w14:textId="77777777" w:rsidR="00E54DD9" w:rsidRPr="00AC7BDD" w:rsidRDefault="00E54DD9" w:rsidP="00AC7BDD">
            <w:pPr>
              <w:widowControl w:val="0"/>
              <w:spacing w:line="276" w:lineRule="auto"/>
            </w:pPr>
            <w:r w:rsidRPr="00AC7BDD">
              <w:t>ФПУ</w:t>
            </w:r>
          </w:p>
        </w:tc>
        <w:tc>
          <w:tcPr>
            <w:tcW w:w="3832" w:type="pct"/>
            <w:vAlign w:val="center"/>
          </w:tcPr>
          <w:p w14:paraId="6446B780" w14:textId="77777777" w:rsidR="00E54DD9" w:rsidRPr="00AC7BDD" w:rsidRDefault="00E54DD9" w:rsidP="00AC7BDD">
            <w:pPr>
              <w:widowControl w:val="0"/>
              <w:spacing w:line="276" w:lineRule="auto"/>
              <w:jc w:val="both"/>
              <w:rPr>
                <w:iCs/>
              </w:rPr>
            </w:pPr>
            <w:r w:rsidRPr="00AC7BDD">
              <w:rPr>
                <w:iCs/>
              </w:rPr>
              <w:t>Федеральный перечень учебников,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w:t>
            </w:r>
          </w:p>
        </w:tc>
      </w:tr>
    </w:tbl>
    <w:p w14:paraId="35CBD5E2" w14:textId="77777777" w:rsidR="00E54DD9" w:rsidRPr="00AC7BDD" w:rsidRDefault="00E54DD9" w:rsidP="00AC7BDD">
      <w:pPr>
        <w:spacing w:after="200" w:line="276" w:lineRule="auto"/>
        <w:rPr>
          <w:rStyle w:val="af6"/>
        </w:rPr>
        <w:sectPr w:rsidR="00E54DD9" w:rsidRPr="00AC7BDD" w:rsidSect="00323154">
          <w:footerReference w:type="default" r:id="rId8"/>
          <w:pgSz w:w="11906" w:h="16838"/>
          <w:pgMar w:top="1134" w:right="991" w:bottom="1134" w:left="1276" w:header="709" w:footer="709" w:gutter="0"/>
          <w:cols w:space="708"/>
          <w:docGrid w:linePitch="360"/>
        </w:sectPr>
      </w:pPr>
    </w:p>
    <w:p w14:paraId="0D9912FF" w14:textId="3EC50261" w:rsidR="00E54DD9" w:rsidRPr="00AC7BDD" w:rsidRDefault="00E54DD9" w:rsidP="00AC7BDD">
      <w:pPr>
        <w:spacing w:line="276" w:lineRule="auto"/>
        <w:jc w:val="center"/>
        <w:rPr>
          <w:b/>
          <w:bCs/>
        </w:rPr>
      </w:pPr>
      <w:r w:rsidRPr="00AC7BDD">
        <w:rPr>
          <w:rStyle w:val="af6"/>
        </w:rPr>
        <w:lastRenderedPageBreak/>
        <w:t xml:space="preserve">ГЛАВА 1. </w:t>
      </w:r>
      <w:r w:rsidRPr="00AC7BDD">
        <w:rPr>
          <w:b/>
          <w:bCs/>
        </w:rPr>
        <w:t xml:space="preserve">Основные результаты ГИА-9 </w:t>
      </w:r>
    </w:p>
    <w:p w14:paraId="447A6B0C" w14:textId="77777777" w:rsidR="00E54DD9" w:rsidRPr="00AC7BDD" w:rsidRDefault="00E54DD9" w:rsidP="00AC7BDD">
      <w:pPr>
        <w:spacing w:line="276" w:lineRule="auto"/>
        <w:jc w:val="both"/>
        <w:rPr>
          <w:bCs/>
        </w:rPr>
      </w:pPr>
    </w:p>
    <w:p w14:paraId="27697DDB" w14:textId="26F910B7" w:rsidR="00E54DD9" w:rsidRPr="00AC7BDD" w:rsidRDefault="00E54DD9" w:rsidP="00AC7BDD">
      <w:pPr>
        <w:spacing w:line="276" w:lineRule="auto"/>
        <w:jc w:val="both"/>
        <w:rPr>
          <w:b/>
          <w:bCs/>
        </w:rPr>
      </w:pPr>
      <w:r w:rsidRPr="00AC7BDD">
        <w:rPr>
          <w:b/>
          <w:bCs/>
        </w:rPr>
        <w:t xml:space="preserve">1. Количество участников экзаменационной кампании ГИА-9 в </w:t>
      </w:r>
      <w:r w:rsidR="00323154" w:rsidRPr="00AC7BDD">
        <w:rPr>
          <w:b/>
          <w:bCs/>
        </w:rPr>
        <w:t>2023</w:t>
      </w:r>
      <w:r w:rsidRPr="00AC7BDD">
        <w:rPr>
          <w:b/>
          <w:bCs/>
        </w:rPr>
        <w:t xml:space="preserve"> году </w:t>
      </w:r>
    </w:p>
    <w:p w14:paraId="150E13E0" w14:textId="77777777" w:rsidR="00E54DD9" w:rsidRPr="00AC7BDD" w:rsidRDefault="00E54DD9" w:rsidP="00AC7BDD">
      <w:pPr>
        <w:spacing w:line="276" w:lineRule="auto"/>
        <w:jc w:val="both"/>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528"/>
        <w:gridCol w:w="2649"/>
        <w:gridCol w:w="3402"/>
      </w:tblGrid>
      <w:tr w:rsidR="00E54DD9" w:rsidRPr="00AC7BDD" w14:paraId="1C790F05" w14:textId="77777777" w:rsidTr="008451B3">
        <w:trPr>
          <w:cantSplit/>
          <w:tblHeader/>
        </w:trPr>
        <w:tc>
          <w:tcPr>
            <w:tcW w:w="594" w:type="dxa"/>
            <w:shd w:val="clear" w:color="auto" w:fill="auto"/>
            <w:vAlign w:val="center"/>
          </w:tcPr>
          <w:p w14:paraId="751EF9B9" w14:textId="77777777" w:rsidR="00E54DD9" w:rsidRPr="00AC7BDD" w:rsidRDefault="00E54DD9" w:rsidP="00AC7BDD">
            <w:pPr>
              <w:pStyle w:val="a3"/>
              <w:spacing w:after="0"/>
              <w:ind w:left="0"/>
              <w:rPr>
                <w:rFonts w:ascii="Times New Roman" w:hAnsi="Times New Roman"/>
                <w:sz w:val="24"/>
                <w:szCs w:val="24"/>
              </w:rPr>
            </w:pPr>
            <w:r w:rsidRPr="00AC7BDD">
              <w:rPr>
                <w:rFonts w:ascii="Times New Roman" w:hAnsi="Times New Roman"/>
                <w:sz w:val="24"/>
                <w:szCs w:val="24"/>
              </w:rPr>
              <w:t>№ п/п</w:t>
            </w:r>
          </w:p>
        </w:tc>
        <w:tc>
          <w:tcPr>
            <w:tcW w:w="3528" w:type="dxa"/>
            <w:shd w:val="clear" w:color="auto" w:fill="auto"/>
            <w:vAlign w:val="center"/>
          </w:tcPr>
          <w:p w14:paraId="405F202C" w14:textId="77777777" w:rsidR="00E54DD9" w:rsidRPr="00AC7BDD" w:rsidRDefault="00E54DD9" w:rsidP="00AC7BDD">
            <w:pPr>
              <w:pStyle w:val="a3"/>
              <w:spacing w:after="0"/>
              <w:ind w:left="0"/>
              <w:rPr>
                <w:rFonts w:ascii="Times New Roman" w:hAnsi="Times New Roman"/>
                <w:sz w:val="24"/>
                <w:szCs w:val="24"/>
              </w:rPr>
            </w:pPr>
            <w:r w:rsidRPr="00AC7BDD">
              <w:rPr>
                <w:rFonts w:ascii="Times New Roman" w:hAnsi="Times New Roman"/>
                <w:sz w:val="24"/>
                <w:szCs w:val="24"/>
              </w:rPr>
              <w:t>Наименование учебного предмета</w:t>
            </w:r>
          </w:p>
        </w:tc>
        <w:tc>
          <w:tcPr>
            <w:tcW w:w="2649" w:type="dxa"/>
            <w:shd w:val="clear" w:color="auto" w:fill="auto"/>
            <w:vAlign w:val="center"/>
          </w:tcPr>
          <w:p w14:paraId="1C621C77" w14:textId="77777777" w:rsidR="00E54DD9" w:rsidRPr="00AC7BDD" w:rsidRDefault="00E54DD9" w:rsidP="00AC7BDD">
            <w:pPr>
              <w:pStyle w:val="a3"/>
              <w:spacing w:after="0"/>
              <w:ind w:left="0"/>
              <w:jc w:val="center"/>
              <w:rPr>
                <w:rFonts w:ascii="Times New Roman" w:hAnsi="Times New Roman"/>
                <w:sz w:val="24"/>
                <w:szCs w:val="24"/>
              </w:rPr>
            </w:pPr>
            <w:r w:rsidRPr="00AC7BDD">
              <w:rPr>
                <w:rFonts w:ascii="Times New Roman" w:hAnsi="Times New Roman"/>
                <w:sz w:val="24"/>
                <w:szCs w:val="24"/>
              </w:rPr>
              <w:t>Количество участников ГИА-9</w:t>
            </w:r>
            <w:r w:rsidRPr="00AC7BDD">
              <w:rPr>
                <w:rFonts w:ascii="Times New Roman" w:hAnsi="Times New Roman"/>
                <w:sz w:val="24"/>
                <w:szCs w:val="24"/>
              </w:rPr>
              <w:br/>
              <w:t>в форме ОГЭ</w:t>
            </w:r>
          </w:p>
        </w:tc>
        <w:tc>
          <w:tcPr>
            <w:tcW w:w="3402" w:type="dxa"/>
            <w:vAlign w:val="center"/>
          </w:tcPr>
          <w:p w14:paraId="7AEACAF5" w14:textId="40C24F3D" w:rsidR="00E54DD9" w:rsidRPr="00AC7BDD" w:rsidRDefault="00E54DD9" w:rsidP="00AC7BDD">
            <w:pPr>
              <w:pStyle w:val="a3"/>
              <w:spacing w:after="0"/>
              <w:ind w:left="0"/>
              <w:jc w:val="center"/>
              <w:rPr>
                <w:rFonts w:ascii="Times New Roman" w:hAnsi="Times New Roman"/>
                <w:sz w:val="24"/>
                <w:szCs w:val="24"/>
              </w:rPr>
            </w:pPr>
            <w:r w:rsidRPr="00AC7BDD">
              <w:rPr>
                <w:rFonts w:ascii="Times New Roman" w:hAnsi="Times New Roman"/>
                <w:sz w:val="24"/>
                <w:szCs w:val="24"/>
              </w:rPr>
              <w:t>Количество участников ГИА-9</w:t>
            </w:r>
            <w:r w:rsidRPr="00AC7BDD">
              <w:rPr>
                <w:rFonts w:ascii="Times New Roman" w:hAnsi="Times New Roman"/>
                <w:sz w:val="24"/>
                <w:szCs w:val="24"/>
              </w:rPr>
              <w:br/>
              <w:t xml:space="preserve">в </w:t>
            </w:r>
            <w:proofErr w:type="spellStart"/>
            <w:r w:rsidRPr="00AC7BDD">
              <w:rPr>
                <w:rFonts w:ascii="Times New Roman" w:hAnsi="Times New Roman"/>
                <w:sz w:val="24"/>
                <w:szCs w:val="24"/>
              </w:rPr>
              <w:t>орме</w:t>
            </w:r>
            <w:proofErr w:type="spellEnd"/>
            <w:r w:rsidRPr="00AC7BDD">
              <w:rPr>
                <w:rFonts w:ascii="Times New Roman" w:hAnsi="Times New Roman"/>
                <w:sz w:val="24"/>
                <w:szCs w:val="24"/>
              </w:rPr>
              <w:t xml:space="preserve"> ГВЭ</w:t>
            </w:r>
          </w:p>
        </w:tc>
      </w:tr>
      <w:tr w:rsidR="00E54DD9" w:rsidRPr="00AC7BDD" w14:paraId="2BDB5719" w14:textId="77777777" w:rsidTr="008451B3">
        <w:trPr>
          <w:cantSplit/>
        </w:trPr>
        <w:tc>
          <w:tcPr>
            <w:tcW w:w="594" w:type="dxa"/>
            <w:shd w:val="clear" w:color="auto" w:fill="auto"/>
            <w:vAlign w:val="center"/>
          </w:tcPr>
          <w:p w14:paraId="6B41E996" w14:textId="77777777" w:rsidR="00E54DD9" w:rsidRPr="00AC7BDD" w:rsidRDefault="00E54DD9" w:rsidP="00373188">
            <w:pPr>
              <w:pStyle w:val="a3"/>
              <w:numPr>
                <w:ilvl w:val="0"/>
                <w:numId w:val="4"/>
              </w:numPr>
              <w:spacing w:after="0"/>
              <w:ind w:left="426"/>
              <w:rPr>
                <w:rFonts w:ascii="Times New Roman" w:hAnsi="Times New Roman"/>
                <w:sz w:val="24"/>
                <w:szCs w:val="24"/>
              </w:rPr>
            </w:pPr>
          </w:p>
        </w:tc>
        <w:tc>
          <w:tcPr>
            <w:tcW w:w="3528" w:type="dxa"/>
            <w:shd w:val="clear" w:color="auto" w:fill="auto"/>
            <w:vAlign w:val="center"/>
          </w:tcPr>
          <w:p w14:paraId="5AAB173A" w14:textId="77777777" w:rsidR="00E54DD9" w:rsidRPr="00AC7BDD" w:rsidRDefault="00E54DD9" w:rsidP="00AC7BDD">
            <w:pPr>
              <w:pStyle w:val="a3"/>
              <w:spacing w:after="0"/>
              <w:ind w:left="0"/>
              <w:rPr>
                <w:rFonts w:ascii="Times New Roman" w:hAnsi="Times New Roman"/>
                <w:sz w:val="24"/>
                <w:szCs w:val="24"/>
              </w:rPr>
            </w:pPr>
            <w:r w:rsidRPr="00AC7BDD">
              <w:rPr>
                <w:rFonts w:ascii="Times New Roman" w:hAnsi="Times New Roman"/>
                <w:sz w:val="24"/>
                <w:szCs w:val="24"/>
              </w:rPr>
              <w:t>Русский язык</w:t>
            </w:r>
          </w:p>
        </w:tc>
        <w:tc>
          <w:tcPr>
            <w:tcW w:w="2649" w:type="dxa"/>
            <w:shd w:val="clear" w:color="auto" w:fill="auto"/>
            <w:vAlign w:val="center"/>
          </w:tcPr>
          <w:p w14:paraId="70A6F019" w14:textId="7BA5970E" w:rsidR="00E54DD9" w:rsidRPr="00AC7BDD" w:rsidRDefault="00D16358" w:rsidP="00AC7BDD">
            <w:pPr>
              <w:pStyle w:val="a3"/>
              <w:spacing w:after="0"/>
              <w:ind w:left="0"/>
              <w:jc w:val="center"/>
              <w:rPr>
                <w:rFonts w:ascii="Times New Roman" w:hAnsi="Times New Roman"/>
                <w:sz w:val="24"/>
                <w:szCs w:val="24"/>
              </w:rPr>
            </w:pPr>
            <w:r w:rsidRPr="00AC7BDD">
              <w:rPr>
                <w:rFonts w:ascii="Times New Roman" w:hAnsi="Times New Roman"/>
                <w:sz w:val="24"/>
                <w:szCs w:val="24"/>
              </w:rPr>
              <w:t>7</w:t>
            </w:r>
          </w:p>
        </w:tc>
        <w:tc>
          <w:tcPr>
            <w:tcW w:w="3402" w:type="dxa"/>
            <w:vAlign w:val="center"/>
          </w:tcPr>
          <w:p w14:paraId="4F55DBBA" w14:textId="650BC6FC" w:rsidR="00E54DD9" w:rsidRPr="00AC7BDD" w:rsidRDefault="00D16358" w:rsidP="00AC7BDD">
            <w:pPr>
              <w:pStyle w:val="a3"/>
              <w:spacing w:after="0"/>
              <w:ind w:left="0"/>
              <w:jc w:val="center"/>
              <w:rPr>
                <w:rFonts w:ascii="Times New Roman" w:hAnsi="Times New Roman"/>
                <w:sz w:val="24"/>
                <w:szCs w:val="24"/>
              </w:rPr>
            </w:pPr>
            <w:r w:rsidRPr="00AC7BDD">
              <w:rPr>
                <w:rFonts w:ascii="Times New Roman" w:hAnsi="Times New Roman"/>
                <w:sz w:val="24"/>
                <w:szCs w:val="24"/>
              </w:rPr>
              <w:t>-</w:t>
            </w:r>
          </w:p>
        </w:tc>
      </w:tr>
      <w:tr w:rsidR="00E54DD9" w:rsidRPr="00AC7BDD" w:rsidDel="0016787E" w14:paraId="4F3453E0" w14:textId="77777777" w:rsidTr="008451B3">
        <w:trPr>
          <w:cantSplit/>
        </w:trPr>
        <w:tc>
          <w:tcPr>
            <w:tcW w:w="594" w:type="dxa"/>
            <w:shd w:val="clear" w:color="auto" w:fill="auto"/>
            <w:vAlign w:val="center"/>
          </w:tcPr>
          <w:p w14:paraId="18A91C79" w14:textId="77777777" w:rsidR="00E54DD9" w:rsidRPr="00AC7BDD" w:rsidDel="0016787E" w:rsidRDefault="00E54DD9" w:rsidP="00373188">
            <w:pPr>
              <w:pStyle w:val="a3"/>
              <w:numPr>
                <w:ilvl w:val="0"/>
                <w:numId w:val="4"/>
              </w:numPr>
              <w:spacing w:after="0"/>
              <w:ind w:left="426"/>
              <w:rPr>
                <w:rFonts w:ascii="Times New Roman" w:hAnsi="Times New Roman"/>
                <w:sz w:val="24"/>
                <w:szCs w:val="24"/>
              </w:rPr>
            </w:pPr>
          </w:p>
        </w:tc>
        <w:tc>
          <w:tcPr>
            <w:tcW w:w="3528" w:type="dxa"/>
            <w:shd w:val="clear" w:color="auto" w:fill="auto"/>
            <w:vAlign w:val="center"/>
          </w:tcPr>
          <w:p w14:paraId="2AB5FEE3" w14:textId="77777777" w:rsidR="00E54DD9" w:rsidRPr="00AC7BDD" w:rsidDel="0016787E" w:rsidRDefault="00E54DD9" w:rsidP="00AC7BDD">
            <w:pPr>
              <w:pStyle w:val="a3"/>
              <w:spacing w:after="0"/>
              <w:ind w:left="0"/>
              <w:rPr>
                <w:rFonts w:ascii="Times New Roman" w:hAnsi="Times New Roman"/>
                <w:sz w:val="24"/>
                <w:szCs w:val="24"/>
              </w:rPr>
            </w:pPr>
            <w:r w:rsidRPr="00AC7BDD">
              <w:rPr>
                <w:rFonts w:ascii="Times New Roman" w:hAnsi="Times New Roman"/>
                <w:sz w:val="24"/>
                <w:szCs w:val="24"/>
              </w:rPr>
              <w:t>Математика</w:t>
            </w:r>
          </w:p>
        </w:tc>
        <w:tc>
          <w:tcPr>
            <w:tcW w:w="2649" w:type="dxa"/>
            <w:shd w:val="clear" w:color="auto" w:fill="auto"/>
            <w:vAlign w:val="center"/>
          </w:tcPr>
          <w:p w14:paraId="23001565" w14:textId="1AA0FABC" w:rsidR="00E54DD9" w:rsidRPr="00AC7BDD" w:rsidDel="0016787E" w:rsidRDefault="00D16358" w:rsidP="00AC7BDD">
            <w:pPr>
              <w:pStyle w:val="a3"/>
              <w:spacing w:after="0"/>
              <w:ind w:left="0"/>
              <w:jc w:val="center"/>
              <w:rPr>
                <w:rFonts w:ascii="Times New Roman" w:hAnsi="Times New Roman"/>
                <w:sz w:val="24"/>
                <w:szCs w:val="24"/>
              </w:rPr>
            </w:pPr>
            <w:r w:rsidRPr="00AC7BDD">
              <w:rPr>
                <w:rFonts w:ascii="Times New Roman" w:hAnsi="Times New Roman"/>
                <w:sz w:val="24"/>
                <w:szCs w:val="24"/>
              </w:rPr>
              <w:t>7</w:t>
            </w:r>
          </w:p>
        </w:tc>
        <w:tc>
          <w:tcPr>
            <w:tcW w:w="3402" w:type="dxa"/>
            <w:shd w:val="clear" w:color="auto" w:fill="auto"/>
            <w:vAlign w:val="center"/>
          </w:tcPr>
          <w:p w14:paraId="55418FBE" w14:textId="0FDD937B" w:rsidR="00E54DD9" w:rsidRPr="00AC7BDD" w:rsidDel="0016787E" w:rsidRDefault="00D16358" w:rsidP="00AC7BDD">
            <w:pPr>
              <w:pStyle w:val="a3"/>
              <w:spacing w:after="0"/>
              <w:ind w:left="0"/>
              <w:jc w:val="center"/>
              <w:rPr>
                <w:rFonts w:ascii="Times New Roman" w:hAnsi="Times New Roman"/>
                <w:sz w:val="24"/>
                <w:szCs w:val="24"/>
              </w:rPr>
            </w:pPr>
            <w:r w:rsidRPr="00AC7BDD">
              <w:rPr>
                <w:rFonts w:ascii="Times New Roman" w:hAnsi="Times New Roman"/>
                <w:sz w:val="24"/>
                <w:szCs w:val="24"/>
              </w:rPr>
              <w:t>-</w:t>
            </w:r>
          </w:p>
        </w:tc>
      </w:tr>
      <w:tr w:rsidR="00E54DD9" w:rsidRPr="00AC7BDD" w14:paraId="20C41D46" w14:textId="77777777" w:rsidTr="008451B3">
        <w:trPr>
          <w:cantSplit/>
        </w:trPr>
        <w:tc>
          <w:tcPr>
            <w:tcW w:w="594" w:type="dxa"/>
            <w:shd w:val="clear" w:color="auto" w:fill="auto"/>
            <w:vAlign w:val="center"/>
          </w:tcPr>
          <w:p w14:paraId="065DA9A0" w14:textId="77777777" w:rsidR="00E54DD9" w:rsidRPr="00AC7BDD" w:rsidRDefault="00E54DD9" w:rsidP="00373188">
            <w:pPr>
              <w:pStyle w:val="a3"/>
              <w:numPr>
                <w:ilvl w:val="0"/>
                <w:numId w:val="4"/>
              </w:numPr>
              <w:spacing w:after="0"/>
              <w:ind w:left="426"/>
              <w:rPr>
                <w:rFonts w:ascii="Times New Roman" w:hAnsi="Times New Roman"/>
                <w:sz w:val="24"/>
                <w:szCs w:val="24"/>
              </w:rPr>
            </w:pPr>
          </w:p>
        </w:tc>
        <w:tc>
          <w:tcPr>
            <w:tcW w:w="3528" w:type="dxa"/>
            <w:shd w:val="clear" w:color="auto" w:fill="auto"/>
            <w:vAlign w:val="center"/>
          </w:tcPr>
          <w:p w14:paraId="52411453" w14:textId="77777777" w:rsidR="00E54DD9" w:rsidRPr="00AC7BDD" w:rsidRDefault="00E54DD9" w:rsidP="00AC7BDD">
            <w:pPr>
              <w:pStyle w:val="a3"/>
              <w:spacing w:after="0"/>
              <w:ind w:left="0"/>
              <w:rPr>
                <w:rFonts w:ascii="Times New Roman" w:hAnsi="Times New Roman"/>
                <w:sz w:val="24"/>
                <w:szCs w:val="24"/>
              </w:rPr>
            </w:pPr>
            <w:r w:rsidRPr="00AC7BDD">
              <w:rPr>
                <w:rFonts w:ascii="Times New Roman" w:hAnsi="Times New Roman"/>
                <w:sz w:val="24"/>
                <w:szCs w:val="24"/>
              </w:rPr>
              <w:t>Информатика</w:t>
            </w:r>
          </w:p>
        </w:tc>
        <w:tc>
          <w:tcPr>
            <w:tcW w:w="2649" w:type="dxa"/>
            <w:shd w:val="clear" w:color="auto" w:fill="auto"/>
            <w:vAlign w:val="center"/>
          </w:tcPr>
          <w:p w14:paraId="25B58CA5" w14:textId="2CBFC182" w:rsidR="00E54DD9" w:rsidRPr="00AC7BDD" w:rsidRDefault="00D16358" w:rsidP="00AC7BDD">
            <w:pPr>
              <w:pStyle w:val="a3"/>
              <w:spacing w:after="0"/>
              <w:ind w:left="0"/>
              <w:jc w:val="center"/>
              <w:rPr>
                <w:rFonts w:ascii="Times New Roman" w:hAnsi="Times New Roman"/>
                <w:sz w:val="24"/>
                <w:szCs w:val="24"/>
              </w:rPr>
            </w:pPr>
            <w:r w:rsidRPr="00AC7BDD">
              <w:rPr>
                <w:rFonts w:ascii="Times New Roman" w:hAnsi="Times New Roman"/>
                <w:sz w:val="24"/>
                <w:szCs w:val="24"/>
              </w:rPr>
              <w:t>2</w:t>
            </w:r>
          </w:p>
        </w:tc>
        <w:tc>
          <w:tcPr>
            <w:tcW w:w="3402" w:type="dxa"/>
            <w:vAlign w:val="center"/>
          </w:tcPr>
          <w:p w14:paraId="40E15D46" w14:textId="426F98AB" w:rsidR="00E54DD9" w:rsidRPr="00AC7BDD" w:rsidRDefault="00D16358" w:rsidP="00AC7BDD">
            <w:pPr>
              <w:pStyle w:val="a3"/>
              <w:spacing w:after="0"/>
              <w:ind w:left="0"/>
              <w:jc w:val="center"/>
              <w:rPr>
                <w:rFonts w:ascii="Times New Roman" w:hAnsi="Times New Roman"/>
                <w:sz w:val="24"/>
                <w:szCs w:val="24"/>
              </w:rPr>
            </w:pPr>
            <w:r w:rsidRPr="00AC7BDD">
              <w:rPr>
                <w:rFonts w:ascii="Times New Roman" w:hAnsi="Times New Roman"/>
                <w:sz w:val="24"/>
                <w:szCs w:val="24"/>
              </w:rPr>
              <w:t>-</w:t>
            </w:r>
          </w:p>
        </w:tc>
      </w:tr>
      <w:tr w:rsidR="00E54DD9" w:rsidRPr="00AC7BDD" w14:paraId="5E8C0CA0" w14:textId="77777777" w:rsidTr="008451B3">
        <w:trPr>
          <w:cantSplit/>
        </w:trPr>
        <w:tc>
          <w:tcPr>
            <w:tcW w:w="594" w:type="dxa"/>
            <w:shd w:val="clear" w:color="auto" w:fill="auto"/>
            <w:vAlign w:val="center"/>
          </w:tcPr>
          <w:p w14:paraId="1EA3CDEA" w14:textId="77777777" w:rsidR="00E54DD9" w:rsidRPr="00AC7BDD" w:rsidRDefault="00E54DD9" w:rsidP="00373188">
            <w:pPr>
              <w:pStyle w:val="a3"/>
              <w:numPr>
                <w:ilvl w:val="0"/>
                <w:numId w:val="4"/>
              </w:numPr>
              <w:spacing w:after="0"/>
              <w:ind w:left="426"/>
              <w:rPr>
                <w:rFonts w:ascii="Times New Roman" w:hAnsi="Times New Roman"/>
                <w:sz w:val="24"/>
                <w:szCs w:val="24"/>
              </w:rPr>
            </w:pPr>
          </w:p>
        </w:tc>
        <w:tc>
          <w:tcPr>
            <w:tcW w:w="3528" w:type="dxa"/>
            <w:shd w:val="clear" w:color="auto" w:fill="auto"/>
            <w:vAlign w:val="center"/>
          </w:tcPr>
          <w:p w14:paraId="0D1F486D" w14:textId="77777777" w:rsidR="00E54DD9" w:rsidRPr="00AC7BDD" w:rsidRDefault="00E54DD9" w:rsidP="00AC7BDD">
            <w:pPr>
              <w:pStyle w:val="a3"/>
              <w:spacing w:after="0"/>
              <w:ind w:left="0"/>
              <w:rPr>
                <w:rFonts w:ascii="Times New Roman" w:hAnsi="Times New Roman"/>
                <w:sz w:val="24"/>
                <w:szCs w:val="24"/>
              </w:rPr>
            </w:pPr>
            <w:r w:rsidRPr="00AC7BDD">
              <w:rPr>
                <w:rFonts w:ascii="Times New Roman" w:hAnsi="Times New Roman"/>
                <w:sz w:val="24"/>
                <w:szCs w:val="24"/>
              </w:rPr>
              <w:t>Биология</w:t>
            </w:r>
          </w:p>
        </w:tc>
        <w:tc>
          <w:tcPr>
            <w:tcW w:w="2649" w:type="dxa"/>
            <w:shd w:val="clear" w:color="auto" w:fill="auto"/>
            <w:vAlign w:val="center"/>
          </w:tcPr>
          <w:p w14:paraId="042A3CD7" w14:textId="536F6F71" w:rsidR="00E54DD9" w:rsidRPr="00AC7BDD" w:rsidRDefault="00D16358" w:rsidP="00AC7BDD">
            <w:pPr>
              <w:pStyle w:val="a3"/>
              <w:spacing w:after="0"/>
              <w:ind w:left="0"/>
              <w:jc w:val="center"/>
              <w:rPr>
                <w:rFonts w:ascii="Times New Roman" w:hAnsi="Times New Roman"/>
                <w:sz w:val="24"/>
                <w:szCs w:val="24"/>
              </w:rPr>
            </w:pPr>
            <w:r w:rsidRPr="00AC7BDD">
              <w:rPr>
                <w:rFonts w:ascii="Times New Roman" w:hAnsi="Times New Roman"/>
                <w:sz w:val="24"/>
                <w:szCs w:val="24"/>
              </w:rPr>
              <w:t>5</w:t>
            </w:r>
          </w:p>
        </w:tc>
        <w:tc>
          <w:tcPr>
            <w:tcW w:w="3402" w:type="dxa"/>
            <w:vAlign w:val="center"/>
          </w:tcPr>
          <w:p w14:paraId="636CC345" w14:textId="4E40C0CC" w:rsidR="00E54DD9" w:rsidRPr="00AC7BDD" w:rsidRDefault="00D16358" w:rsidP="00AC7BDD">
            <w:pPr>
              <w:pStyle w:val="a3"/>
              <w:spacing w:after="0"/>
              <w:ind w:left="0"/>
              <w:jc w:val="center"/>
              <w:rPr>
                <w:rFonts w:ascii="Times New Roman" w:hAnsi="Times New Roman"/>
                <w:sz w:val="24"/>
                <w:szCs w:val="24"/>
              </w:rPr>
            </w:pPr>
            <w:r w:rsidRPr="00AC7BDD">
              <w:rPr>
                <w:rFonts w:ascii="Times New Roman" w:hAnsi="Times New Roman"/>
                <w:sz w:val="24"/>
                <w:szCs w:val="24"/>
              </w:rPr>
              <w:t>-</w:t>
            </w:r>
          </w:p>
        </w:tc>
      </w:tr>
      <w:tr w:rsidR="00E54DD9" w:rsidRPr="00AC7BDD" w14:paraId="45977FC0" w14:textId="77777777" w:rsidTr="008451B3">
        <w:trPr>
          <w:cantSplit/>
        </w:trPr>
        <w:tc>
          <w:tcPr>
            <w:tcW w:w="594" w:type="dxa"/>
            <w:shd w:val="clear" w:color="auto" w:fill="auto"/>
            <w:vAlign w:val="center"/>
          </w:tcPr>
          <w:p w14:paraId="738F97B4" w14:textId="77777777" w:rsidR="00E54DD9" w:rsidRPr="00AC7BDD" w:rsidRDefault="00E54DD9" w:rsidP="00373188">
            <w:pPr>
              <w:pStyle w:val="a3"/>
              <w:numPr>
                <w:ilvl w:val="0"/>
                <w:numId w:val="4"/>
              </w:numPr>
              <w:spacing w:after="0"/>
              <w:ind w:left="426"/>
              <w:rPr>
                <w:rFonts w:ascii="Times New Roman" w:hAnsi="Times New Roman"/>
                <w:sz w:val="24"/>
                <w:szCs w:val="24"/>
              </w:rPr>
            </w:pPr>
          </w:p>
        </w:tc>
        <w:tc>
          <w:tcPr>
            <w:tcW w:w="3528" w:type="dxa"/>
            <w:shd w:val="clear" w:color="auto" w:fill="auto"/>
            <w:vAlign w:val="center"/>
          </w:tcPr>
          <w:p w14:paraId="66BBD976" w14:textId="77777777" w:rsidR="00E54DD9" w:rsidRPr="00AC7BDD" w:rsidRDefault="00E54DD9" w:rsidP="00AC7BDD">
            <w:pPr>
              <w:pStyle w:val="a3"/>
              <w:spacing w:after="0"/>
              <w:ind w:left="0"/>
              <w:rPr>
                <w:rFonts w:ascii="Times New Roman" w:hAnsi="Times New Roman"/>
                <w:sz w:val="24"/>
                <w:szCs w:val="24"/>
              </w:rPr>
            </w:pPr>
            <w:r w:rsidRPr="00AC7BDD">
              <w:rPr>
                <w:rFonts w:ascii="Times New Roman" w:hAnsi="Times New Roman"/>
                <w:sz w:val="24"/>
                <w:szCs w:val="24"/>
              </w:rPr>
              <w:t>География</w:t>
            </w:r>
          </w:p>
        </w:tc>
        <w:tc>
          <w:tcPr>
            <w:tcW w:w="2649" w:type="dxa"/>
            <w:shd w:val="clear" w:color="auto" w:fill="auto"/>
            <w:vAlign w:val="center"/>
          </w:tcPr>
          <w:p w14:paraId="4F92747C" w14:textId="75132C5F" w:rsidR="00E54DD9" w:rsidRPr="00AC7BDD" w:rsidRDefault="00D16358" w:rsidP="00AC7BDD">
            <w:pPr>
              <w:pStyle w:val="a3"/>
              <w:spacing w:after="0"/>
              <w:ind w:left="0"/>
              <w:jc w:val="center"/>
              <w:rPr>
                <w:rFonts w:ascii="Times New Roman" w:hAnsi="Times New Roman"/>
                <w:sz w:val="24"/>
                <w:szCs w:val="24"/>
              </w:rPr>
            </w:pPr>
            <w:r w:rsidRPr="00AC7BDD">
              <w:rPr>
                <w:rFonts w:ascii="Times New Roman" w:hAnsi="Times New Roman"/>
                <w:sz w:val="24"/>
                <w:szCs w:val="24"/>
              </w:rPr>
              <w:t>4</w:t>
            </w:r>
          </w:p>
        </w:tc>
        <w:tc>
          <w:tcPr>
            <w:tcW w:w="3402" w:type="dxa"/>
            <w:vAlign w:val="center"/>
          </w:tcPr>
          <w:p w14:paraId="408B931C" w14:textId="2531226F" w:rsidR="00E54DD9" w:rsidRPr="00AC7BDD" w:rsidRDefault="00D16358" w:rsidP="00AC7BDD">
            <w:pPr>
              <w:pStyle w:val="a3"/>
              <w:spacing w:after="0"/>
              <w:ind w:left="0"/>
              <w:jc w:val="center"/>
              <w:rPr>
                <w:rFonts w:ascii="Times New Roman" w:hAnsi="Times New Roman"/>
                <w:sz w:val="24"/>
                <w:szCs w:val="24"/>
              </w:rPr>
            </w:pPr>
            <w:r w:rsidRPr="00AC7BDD">
              <w:rPr>
                <w:rFonts w:ascii="Times New Roman" w:hAnsi="Times New Roman"/>
                <w:sz w:val="24"/>
                <w:szCs w:val="24"/>
              </w:rPr>
              <w:t>-</w:t>
            </w:r>
          </w:p>
        </w:tc>
      </w:tr>
      <w:tr w:rsidR="00E54DD9" w:rsidRPr="00AC7BDD" w14:paraId="05FA10E1" w14:textId="77777777" w:rsidTr="008451B3">
        <w:trPr>
          <w:cantSplit/>
        </w:trPr>
        <w:tc>
          <w:tcPr>
            <w:tcW w:w="594" w:type="dxa"/>
            <w:shd w:val="clear" w:color="auto" w:fill="auto"/>
            <w:vAlign w:val="center"/>
          </w:tcPr>
          <w:p w14:paraId="600CB5C6" w14:textId="77777777" w:rsidR="00E54DD9" w:rsidRPr="00AC7BDD" w:rsidRDefault="00E54DD9" w:rsidP="00373188">
            <w:pPr>
              <w:pStyle w:val="a3"/>
              <w:numPr>
                <w:ilvl w:val="0"/>
                <w:numId w:val="4"/>
              </w:numPr>
              <w:spacing w:after="0"/>
              <w:ind w:left="426"/>
              <w:rPr>
                <w:rFonts w:ascii="Times New Roman" w:hAnsi="Times New Roman"/>
                <w:sz w:val="24"/>
                <w:szCs w:val="24"/>
              </w:rPr>
            </w:pPr>
          </w:p>
        </w:tc>
        <w:tc>
          <w:tcPr>
            <w:tcW w:w="3528" w:type="dxa"/>
            <w:shd w:val="clear" w:color="auto" w:fill="auto"/>
            <w:vAlign w:val="center"/>
          </w:tcPr>
          <w:p w14:paraId="62A662A4" w14:textId="77777777" w:rsidR="00E54DD9" w:rsidRPr="00AC7BDD" w:rsidRDefault="00E54DD9" w:rsidP="00AC7BDD">
            <w:pPr>
              <w:pStyle w:val="a3"/>
              <w:spacing w:after="0"/>
              <w:ind w:left="0"/>
              <w:rPr>
                <w:rFonts w:ascii="Times New Roman" w:hAnsi="Times New Roman"/>
                <w:sz w:val="24"/>
                <w:szCs w:val="24"/>
              </w:rPr>
            </w:pPr>
            <w:r w:rsidRPr="00AC7BDD">
              <w:rPr>
                <w:rFonts w:ascii="Times New Roman" w:hAnsi="Times New Roman"/>
                <w:sz w:val="24"/>
                <w:szCs w:val="24"/>
              </w:rPr>
              <w:t xml:space="preserve">Обществознание </w:t>
            </w:r>
          </w:p>
        </w:tc>
        <w:tc>
          <w:tcPr>
            <w:tcW w:w="2649" w:type="dxa"/>
            <w:shd w:val="clear" w:color="auto" w:fill="auto"/>
            <w:vAlign w:val="center"/>
          </w:tcPr>
          <w:p w14:paraId="24231522" w14:textId="7B9A2F0C" w:rsidR="00E54DD9" w:rsidRPr="00AC7BDD" w:rsidRDefault="00D16358" w:rsidP="00AC7BDD">
            <w:pPr>
              <w:pStyle w:val="a3"/>
              <w:spacing w:after="0"/>
              <w:ind w:left="0"/>
              <w:jc w:val="center"/>
              <w:rPr>
                <w:rFonts w:ascii="Times New Roman" w:hAnsi="Times New Roman"/>
                <w:sz w:val="24"/>
                <w:szCs w:val="24"/>
              </w:rPr>
            </w:pPr>
            <w:r w:rsidRPr="00AC7BDD">
              <w:rPr>
                <w:rFonts w:ascii="Times New Roman" w:hAnsi="Times New Roman"/>
                <w:sz w:val="24"/>
                <w:szCs w:val="24"/>
              </w:rPr>
              <w:t>3</w:t>
            </w:r>
          </w:p>
        </w:tc>
        <w:tc>
          <w:tcPr>
            <w:tcW w:w="3402" w:type="dxa"/>
            <w:vAlign w:val="center"/>
          </w:tcPr>
          <w:p w14:paraId="70EE6DE0" w14:textId="6902CB5F" w:rsidR="00E54DD9" w:rsidRPr="00AC7BDD" w:rsidRDefault="00D16358" w:rsidP="00AC7BDD">
            <w:pPr>
              <w:pStyle w:val="a3"/>
              <w:spacing w:after="0"/>
              <w:ind w:left="0"/>
              <w:jc w:val="center"/>
              <w:rPr>
                <w:rFonts w:ascii="Times New Roman" w:hAnsi="Times New Roman"/>
                <w:sz w:val="24"/>
                <w:szCs w:val="24"/>
              </w:rPr>
            </w:pPr>
            <w:r w:rsidRPr="00AC7BDD">
              <w:rPr>
                <w:rFonts w:ascii="Times New Roman" w:hAnsi="Times New Roman"/>
                <w:sz w:val="24"/>
                <w:szCs w:val="24"/>
              </w:rPr>
              <w:t>-</w:t>
            </w:r>
          </w:p>
        </w:tc>
      </w:tr>
    </w:tbl>
    <w:p w14:paraId="0B7C9B3B" w14:textId="77777777" w:rsidR="00E54DD9" w:rsidRPr="00AC7BDD" w:rsidRDefault="00E54DD9" w:rsidP="00AC7BDD">
      <w:pPr>
        <w:spacing w:line="276" w:lineRule="auto"/>
        <w:jc w:val="both"/>
        <w:rPr>
          <w:b/>
          <w:bCs/>
        </w:rPr>
      </w:pPr>
    </w:p>
    <w:p w14:paraId="1C2EAAE9" w14:textId="7F0EBB88" w:rsidR="00E54DD9" w:rsidRPr="00AC7BDD" w:rsidRDefault="000A7586" w:rsidP="00AC7BDD">
      <w:pPr>
        <w:spacing w:line="276" w:lineRule="auto"/>
        <w:jc w:val="both"/>
        <w:rPr>
          <w:b/>
          <w:bCs/>
        </w:rPr>
      </w:pPr>
      <w:r w:rsidRPr="00AC7BDD">
        <w:rPr>
          <w:b/>
          <w:bCs/>
        </w:rPr>
        <w:t>2</w:t>
      </w:r>
      <w:r w:rsidR="00E54DD9" w:rsidRPr="00AC7BDD">
        <w:rPr>
          <w:b/>
          <w:bCs/>
        </w:rPr>
        <w:t xml:space="preserve">. Результаты ОГЭ в </w:t>
      </w:r>
      <w:r w:rsidR="00323154" w:rsidRPr="00AC7BDD">
        <w:rPr>
          <w:b/>
          <w:bCs/>
        </w:rPr>
        <w:t>2023</w:t>
      </w:r>
      <w:r w:rsidR="00E54DD9" w:rsidRPr="00AC7BDD">
        <w:rPr>
          <w:b/>
          <w:bCs/>
        </w:rPr>
        <w:t xml:space="preserve"> году </w:t>
      </w:r>
    </w:p>
    <w:p w14:paraId="455F7E04" w14:textId="25CDFB63" w:rsidR="00E54DD9" w:rsidRPr="00AC7BDD" w:rsidRDefault="00E54DD9" w:rsidP="00AC7BDD">
      <w:pPr>
        <w:pStyle w:val="af8"/>
        <w:keepNext/>
        <w:spacing w:after="0" w:line="276" w:lineRule="auto"/>
        <w:jc w:val="right"/>
        <w:rPr>
          <w:iCs w:val="0"/>
          <w:sz w:val="24"/>
          <w:szCs w:val="24"/>
        </w:rPr>
      </w:pPr>
    </w:p>
    <w:tbl>
      <w:tblPr>
        <w:tblStyle w:val="a8"/>
        <w:tblW w:w="9860" w:type="dxa"/>
        <w:jc w:val="center"/>
        <w:tblLayout w:type="fixed"/>
        <w:tblLook w:val="04A0" w:firstRow="1" w:lastRow="0" w:firstColumn="1" w:lastColumn="0" w:noHBand="0" w:noVBand="1"/>
      </w:tblPr>
      <w:tblGrid>
        <w:gridCol w:w="670"/>
        <w:gridCol w:w="1882"/>
        <w:gridCol w:w="1417"/>
        <w:gridCol w:w="1134"/>
        <w:gridCol w:w="567"/>
        <w:gridCol w:w="709"/>
        <w:gridCol w:w="567"/>
        <w:gridCol w:w="567"/>
        <w:gridCol w:w="567"/>
        <w:gridCol w:w="567"/>
        <w:gridCol w:w="15"/>
        <w:gridCol w:w="552"/>
        <w:gridCol w:w="646"/>
      </w:tblGrid>
      <w:tr w:rsidR="00E54DD9" w:rsidRPr="00AC7BDD" w14:paraId="3537ADC8" w14:textId="77777777" w:rsidTr="008451B3">
        <w:trPr>
          <w:cantSplit/>
          <w:tblHeader/>
          <w:jc w:val="center"/>
        </w:trPr>
        <w:tc>
          <w:tcPr>
            <w:tcW w:w="670" w:type="dxa"/>
            <w:vMerge w:val="restart"/>
            <w:vAlign w:val="center"/>
          </w:tcPr>
          <w:p w14:paraId="7B724354" w14:textId="77777777" w:rsidR="00E54DD9" w:rsidRPr="00AC7BDD" w:rsidRDefault="00E54DD9" w:rsidP="00AC7BDD">
            <w:pPr>
              <w:tabs>
                <w:tab w:val="left" w:pos="-5920"/>
              </w:tabs>
              <w:spacing w:after="120" w:line="276" w:lineRule="auto"/>
              <w:jc w:val="center"/>
              <w:rPr>
                <w:b/>
                <w:bCs/>
              </w:rPr>
            </w:pPr>
            <w:r w:rsidRPr="00AC7BDD">
              <w:rPr>
                <w:b/>
                <w:bCs/>
              </w:rPr>
              <w:t>№ п/п</w:t>
            </w:r>
          </w:p>
        </w:tc>
        <w:tc>
          <w:tcPr>
            <w:tcW w:w="1882" w:type="dxa"/>
            <w:vMerge w:val="restart"/>
            <w:vAlign w:val="center"/>
          </w:tcPr>
          <w:p w14:paraId="698DF296" w14:textId="77777777" w:rsidR="00E54DD9" w:rsidRPr="00AC7BDD" w:rsidRDefault="00E54DD9" w:rsidP="00AC7BDD">
            <w:pPr>
              <w:spacing w:line="276" w:lineRule="auto"/>
              <w:jc w:val="center"/>
              <w:rPr>
                <w:b/>
                <w:bCs/>
              </w:rPr>
            </w:pPr>
            <w:r w:rsidRPr="00AC7BDD">
              <w:rPr>
                <w:b/>
                <w:bCs/>
              </w:rPr>
              <w:t>Учебный предмет</w:t>
            </w:r>
          </w:p>
        </w:tc>
        <w:tc>
          <w:tcPr>
            <w:tcW w:w="1417" w:type="dxa"/>
            <w:vMerge w:val="restart"/>
            <w:vAlign w:val="center"/>
          </w:tcPr>
          <w:p w14:paraId="05A0551D" w14:textId="77777777" w:rsidR="00E54DD9" w:rsidRPr="00AC7BDD" w:rsidRDefault="00E54DD9" w:rsidP="00AC7BDD">
            <w:pPr>
              <w:spacing w:line="276" w:lineRule="auto"/>
              <w:jc w:val="center"/>
              <w:rPr>
                <w:b/>
                <w:bCs/>
              </w:rPr>
            </w:pPr>
            <w:r w:rsidRPr="00AC7BDD">
              <w:rPr>
                <w:b/>
                <w:bCs/>
              </w:rPr>
              <w:t>Всего участников</w:t>
            </w:r>
          </w:p>
        </w:tc>
        <w:tc>
          <w:tcPr>
            <w:tcW w:w="1134" w:type="dxa"/>
            <w:vMerge w:val="restart"/>
            <w:vAlign w:val="center"/>
          </w:tcPr>
          <w:p w14:paraId="72EDED3C" w14:textId="77777777" w:rsidR="00E54DD9" w:rsidRPr="00AC7BDD" w:rsidRDefault="00E54DD9" w:rsidP="00AC7BDD">
            <w:pPr>
              <w:spacing w:line="276" w:lineRule="auto"/>
              <w:jc w:val="center"/>
              <w:rPr>
                <w:b/>
                <w:bCs/>
              </w:rPr>
            </w:pPr>
            <w:r w:rsidRPr="00AC7BDD">
              <w:rPr>
                <w:b/>
                <w:bCs/>
              </w:rPr>
              <w:t xml:space="preserve">Участников </w:t>
            </w:r>
            <w:r w:rsidRPr="00AC7BDD">
              <w:rPr>
                <w:b/>
                <w:bCs/>
              </w:rPr>
              <w:br/>
              <w:t>с ОВЗ</w:t>
            </w:r>
          </w:p>
        </w:tc>
        <w:tc>
          <w:tcPr>
            <w:tcW w:w="1276" w:type="dxa"/>
            <w:gridSpan w:val="2"/>
            <w:vAlign w:val="center"/>
          </w:tcPr>
          <w:p w14:paraId="2CB2FD60" w14:textId="77777777" w:rsidR="00E54DD9" w:rsidRPr="00AC7BDD" w:rsidRDefault="00E54DD9" w:rsidP="00AC7BDD">
            <w:pPr>
              <w:spacing w:line="276" w:lineRule="auto"/>
              <w:jc w:val="center"/>
              <w:rPr>
                <w:b/>
                <w:bCs/>
              </w:rPr>
            </w:pPr>
            <w:r w:rsidRPr="00AC7BDD">
              <w:rPr>
                <w:b/>
                <w:bCs/>
              </w:rPr>
              <w:t>Отметка «2»</w:t>
            </w:r>
          </w:p>
        </w:tc>
        <w:tc>
          <w:tcPr>
            <w:tcW w:w="1134" w:type="dxa"/>
            <w:gridSpan w:val="2"/>
            <w:vAlign w:val="center"/>
          </w:tcPr>
          <w:p w14:paraId="69AF18F9" w14:textId="77777777" w:rsidR="00E54DD9" w:rsidRPr="00AC7BDD" w:rsidRDefault="00E54DD9" w:rsidP="00AC7BDD">
            <w:pPr>
              <w:spacing w:line="276" w:lineRule="auto"/>
              <w:jc w:val="center"/>
              <w:rPr>
                <w:b/>
                <w:bCs/>
              </w:rPr>
            </w:pPr>
            <w:r w:rsidRPr="00AC7BDD">
              <w:rPr>
                <w:b/>
                <w:bCs/>
              </w:rPr>
              <w:t>Отметка «3»</w:t>
            </w:r>
          </w:p>
        </w:tc>
        <w:tc>
          <w:tcPr>
            <w:tcW w:w="1149" w:type="dxa"/>
            <w:gridSpan w:val="3"/>
            <w:vAlign w:val="center"/>
          </w:tcPr>
          <w:p w14:paraId="7D5E0522" w14:textId="77777777" w:rsidR="00E54DD9" w:rsidRPr="00AC7BDD" w:rsidRDefault="00E54DD9" w:rsidP="00AC7BDD">
            <w:pPr>
              <w:spacing w:line="276" w:lineRule="auto"/>
              <w:jc w:val="center"/>
              <w:rPr>
                <w:b/>
                <w:bCs/>
              </w:rPr>
            </w:pPr>
            <w:r w:rsidRPr="00AC7BDD">
              <w:rPr>
                <w:b/>
                <w:bCs/>
              </w:rPr>
              <w:t>Отметка «4»</w:t>
            </w:r>
          </w:p>
        </w:tc>
        <w:tc>
          <w:tcPr>
            <w:tcW w:w="1198" w:type="dxa"/>
            <w:gridSpan w:val="2"/>
            <w:vAlign w:val="center"/>
          </w:tcPr>
          <w:p w14:paraId="1AF7F326" w14:textId="77777777" w:rsidR="00E54DD9" w:rsidRPr="00AC7BDD" w:rsidRDefault="00E54DD9" w:rsidP="00AC7BDD">
            <w:pPr>
              <w:spacing w:line="276" w:lineRule="auto"/>
              <w:jc w:val="center"/>
              <w:rPr>
                <w:b/>
                <w:bCs/>
              </w:rPr>
            </w:pPr>
            <w:r w:rsidRPr="00AC7BDD">
              <w:rPr>
                <w:b/>
                <w:bCs/>
              </w:rPr>
              <w:t>Отметка «5»</w:t>
            </w:r>
          </w:p>
        </w:tc>
      </w:tr>
      <w:tr w:rsidR="00E54DD9" w:rsidRPr="00AC7BDD" w14:paraId="1EACED62" w14:textId="77777777" w:rsidTr="008451B3">
        <w:trPr>
          <w:cantSplit/>
          <w:tblHeader/>
          <w:jc w:val="center"/>
        </w:trPr>
        <w:tc>
          <w:tcPr>
            <w:tcW w:w="670" w:type="dxa"/>
            <w:vMerge/>
          </w:tcPr>
          <w:p w14:paraId="3412953E" w14:textId="77777777" w:rsidR="00E54DD9" w:rsidRPr="00AC7BDD" w:rsidRDefault="00E54DD9" w:rsidP="00373188">
            <w:pPr>
              <w:pStyle w:val="a3"/>
              <w:numPr>
                <w:ilvl w:val="0"/>
                <w:numId w:val="2"/>
              </w:numPr>
              <w:tabs>
                <w:tab w:val="left" w:pos="-5920"/>
              </w:tabs>
              <w:ind w:left="317"/>
              <w:jc w:val="both"/>
              <w:rPr>
                <w:rFonts w:ascii="Times New Roman" w:hAnsi="Times New Roman"/>
                <w:bCs/>
                <w:sz w:val="24"/>
                <w:szCs w:val="24"/>
              </w:rPr>
            </w:pPr>
          </w:p>
        </w:tc>
        <w:tc>
          <w:tcPr>
            <w:tcW w:w="1882" w:type="dxa"/>
            <w:vMerge/>
          </w:tcPr>
          <w:p w14:paraId="47F43F38" w14:textId="77777777" w:rsidR="00E54DD9" w:rsidRPr="00AC7BDD" w:rsidRDefault="00E54DD9" w:rsidP="00AC7BDD">
            <w:pPr>
              <w:spacing w:line="276" w:lineRule="auto"/>
              <w:jc w:val="both"/>
              <w:rPr>
                <w:bCs/>
              </w:rPr>
            </w:pPr>
          </w:p>
        </w:tc>
        <w:tc>
          <w:tcPr>
            <w:tcW w:w="1417" w:type="dxa"/>
            <w:vMerge/>
          </w:tcPr>
          <w:p w14:paraId="002A1D11" w14:textId="77777777" w:rsidR="00E54DD9" w:rsidRPr="00AC7BDD" w:rsidRDefault="00E54DD9" w:rsidP="00AC7BDD">
            <w:pPr>
              <w:spacing w:line="276" w:lineRule="auto"/>
              <w:jc w:val="both"/>
              <w:rPr>
                <w:bCs/>
              </w:rPr>
            </w:pPr>
          </w:p>
        </w:tc>
        <w:tc>
          <w:tcPr>
            <w:tcW w:w="1134" w:type="dxa"/>
            <w:vMerge/>
          </w:tcPr>
          <w:p w14:paraId="6AA9C0DB" w14:textId="77777777" w:rsidR="00E54DD9" w:rsidRPr="00AC7BDD" w:rsidRDefault="00E54DD9" w:rsidP="00AC7BDD">
            <w:pPr>
              <w:spacing w:line="276" w:lineRule="auto"/>
              <w:jc w:val="both"/>
              <w:rPr>
                <w:bCs/>
              </w:rPr>
            </w:pPr>
          </w:p>
        </w:tc>
        <w:tc>
          <w:tcPr>
            <w:tcW w:w="567" w:type="dxa"/>
            <w:vAlign w:val="center"/>
          </w:tcPr>
          <w:p w14:paraId="0D588DCB" w14:textId="77777777" w:rsidR="00E54DD9" w:rsidRPr="00AC7BDD" w:rsidRDefault="00E54DD9" w:rsidP="00AC7BDD">
            <w:pPr>
              <w:spacing w:line="276" w:lineRule="auto"/>
              <w:jc w:val="center"/>
              <w:rPr>
                <w:bCs/>
              </w:rPr>
            </w:pPr>
            <w:r w:rsidRPr="00AC7BDD">
              <w:rPr>
                <w:bCs/>
              </w:rPr>
              <w:t>чел.</w:t>
            </w:r>
          </w:p>
        </w:tc>
        <w:tc>
          <w:tcPr>
            <w:tcW w:w="709" w:type="dxa"/>
            <w:vAlign w:val="center"/>
          </w:tcPr>
          <w:p w14:paraId="19446CC1" w14:textId="77777777" w:rsidR="00E54DD9" w:rsidRPr="00AC7BDD" w:rsidRDefault="00E54DD9" w:rsidP="00AC7BDD">
            <w:pPr>
              <w:spacing w:line="276" w:lineRule="auto"/>
              <w:jc w:val="center"/>
              <w:rPr>
                <w:bCs/>
              </w:rPr>
            </w:pPr>
            <w:r w:rsidRPr="00AC7BDD">
              <w:rPr>
                <w:bCs/>
              </w:rPr>
              <w:t>%</w:t>
            </w:r>
            <w:r w:rsidRPr="00AC7BDD">
              <w:rPr>
                <w:rStyle w:val="a7"/>
                <w:bCs/>
              </w:rPr>
              <w:footnoteReference w:id="1"/>
            </w:r>
          </w:p>
        </w:tc>
        <w:tc>
          <w:tcPr>
            <w:tcW w:w="567" w:type="dxa"/>
            <w:vAlign w:val="center"/>
          </w:tcPr>
          <w:p w14:paraId="710CF0F1" w14:textId="77777777" w:rsidR="00E54DD9" w:rsidRPr="00AC7BDD" w:rsidRDefault="00E54DD9" w:rsidP="00AC7BDD">
            <w:pPr>
              <w:spacing w:line="276" w:lineRule="auto"/>
              <w:jc w:val="center"/>
              <w:rPr>
                <w:bCs/>
              </w:rPr>
            </w:pPr>
            <w:r w:rsidRPr="00AC7BDD">
              <w:rPr>
                <w:bCs/>
              </w:rPr>
              <w:t>чел.</w:t>
            </w:r>
          </w:p>
        </w:tc>
        <w:tc>
          <w:tcPr>
            <w:tcW w:w="567" w:type="dxa"/>
            <w:vAlign w:val="center"/>
          </w:tcPr>
          <w:p w14:paraId="18843CAC" w14:textId="77777777" w:rsidR="00E54DD9" w:rsidRPr="00AC7BDD" w:rsidRDefault="00E54DD9" w:rsidP="00AC7BDD">
            <w:pPr>
              <w:spacing w:line="276" w:lineRule="auto"/>
              <w:jc w:val="center"/>
              <w:rPr>
                <w:bCs/>
              </w:rPr>
            </w:pPr>
            <w:r w:rsidRPr="00AC7BDD">
              <w:rPr>
                <w:bCs/>
              </w:rPr>
              <w:t>%</w:t>
            </w:r>
          </w:p>
        </w:tc>
        <w:tc>
          <w:tcPr>
            <w:tcW w:w="567" w:type="dxa"/>
            <w:vAlign w:val="center"/>
          </w:tcPr>
          <w:p w14:paraId="24185459" w14:textId="77777777" w:rsidR="00E54DD9" w:rsidRPr="00AC7BDD" w:rsidRDefault="00E54DD9" w:rsidP="00AC7BDD">
            <w:pPr>
              <w:spacing w:line="276" w:lineRule="auto"/>
              <w:jc w:val="center"/>
              <w:rPr>
                <w:bCs/>
              </w:rPr>
            </w:pPr>
            <w:r w:rsidRPr="00AC7BDD">
              <w:rPr>
                <w:bCs/>
              </w:rPr>
              <w:t>чел.</w:t>
            </w:r>
          </w:p>
        </w:tc>
        <w:tc>
          <w:tcPr>
            <w:tcW w:w="567" w:type="dxa"/>
            <w:vAlign w:val="center"/>
          </w:tcPr>
          <w:p w14:paraId="5468A735" w14:textId="77777777" w:rsidR="00E54DD9" w:rsidRPr="00AC7BDD" w:rsidRDefault="00E54DD9" w:rsidP="00AC7BDD">
            <w:pPr>
              <w:spacing w:line="276" w:lineRule="auto"/>
              <w:jc w:val="center"/>
              <w:rPr>
                <w:bCs/>
              </w:rPr>
            </w:pPr>
            <w:r w:rsidRPr="00AC7BDD">
              <w:rPr>
                <w:bCs/>
              </w:rPr>
              <w:t>%</w:t>
            </w:r>
          </w:p>
        </w:tc>
        <w:tc>
          <w:tcPr>
            <w:tcW w:w="567" w:type="dxa"/>
            <w:gridSpan w:val="2"/>
            <w:vAlign w:val="center"/>
          </w:tcPr>
          <w:p w14:paraId="4DE38407" w14:textId="77777777" w:rsidR="00E54DD9" w:rsidRPr="00AC7BDD" w:rsidRDefault="00E54DD9" w:rsidP="00AC7BDD">
            <w:pPr>
              <w:spacing w:line="276" w:lineRule="auto"/>
              <w:jc w:val="center"/>
              <w:rPr>
                <w:bCs/>
              </w:rPr>
            </w:pPr>
            <w:r w:rsidRPr="00AC7BDD">
              <w:rPr>
                <w:bCs/>
              </w:rPr>
              <w:t>чел.</w:t>
            </w:r>
          </w:p>
        </w:tc>
        <w:tc>
          <w:tcPr>
            <w:tcW w:w="646" w:type="dxa"/>
            <w:vAlign w:val="center"/>
          </w:tcPr>
          <w:p w14:paraId="2C4CF056" w14:textId="77777777" w:rsidR="00E54DD9" w:rsidRPr="00AC7BDD" w:rsidRDefault="00E54DD9" w:rsidP="00AC7BDD">
            <w:pPr>
              <w:spacing w:line="276" w:lineRule="auto"/>
              <w:jc w:val="center"/>
              <w:rPr>
                <w:bCs/>
              </w:rPr>
            </w:pPr>
            <w:r w:rsidRPr="00AC7BDD">
              <w:rPr>
                <w:bCs/>
              </w:rPr>
              <w:t>%</w:t>
            </w:r>
          </w:p>
        </w:tc>
      </w:tr>
      <w:tr w:rsidR="00E54DD9" w:rsidRPr="00AC7BDD" w14:paraId="3DC680A8" w14:textId="77777777" w:rsidTr="008451B3">
        <w:trPr>
          <w:cantSplit/>
          <w:jc w:val="center"/>
        </w:trPr>
        <w:tc>
          <w:tcPr>
            <w:tcW w:w="670" w:type="dxa"/>
          </w:tcPr>
          <w:p w14:paraId="6B1B8FC8" w14:textId="77777777" w:rsidR="00E54DD9" w:rsidRPr="00AC7BDD" w:rsidRDefault="00E54DD9" w:rsidP="00373188">
            <w:pPr>
              <w:pStyle w:val="a3"/>
              <w:numPr>
                <w:ilvl w:val="0"/>
                <w:numId w:val="3"/>
              </w:numPr>
              <w:tabs>
                <w:tab w:val="left" w:pos="-5920"/>
              </w:tabs>
              <w:spacing w:after="0"/>
              <w:ind w:left="317" w:hanging="281"/>
              <w:jc w:val="both"/>
              <w:rPr>
                <w:rFonts w:ascii="Times New Roman" w:hAnsi="Times New Roman"/>
                <w:bCs/>
                <w:sz w:val="24"/>
                <w:szCs w:val="24"/>
              </w:rPr>
            </w:pPr>
          </w:p>
        </w:tc>
        <w:tc>
          <w:tcPr>
            <w:tcW w:w="1882" w:type="dxa"/>
          </w:tcPr>
          <w:p w14:paraId="1B67DAED" w14:textId="77777777" w:rsidR="00E54DD9" w:rsidRPr="00AC7BDD" w:rsidRDefault="00E54DD9" w:rsidP="00AC7BDD">
            <w:pPr>
              <w:spacing w:line="276" w:lineRule="auto"/>
              <w:jc w:val="both"/>
              <w:rPr>
                <w:bCs/>
              </w:rPr>
            </w:pPr>
            <w:r w:rsidRPr="00AC7BDD">
              <w:rPr>
                <w:bCs/>
              </w:rPr>
              <w:t>Русский язык</w:t>
            </w:r>
          </w:p>
        </w:tc>
        <w:tc>
          <w:tcPr>
            <w:tcW w:w="1417" w:type="dxa"/>
          </w:tcPr>
          <w:p w14:paraId="7A4685E5" w14:textId="2B40ED8E" w:rsidR="00E54DD9" w:rsidRPr="00AC7BDD" w:rsidRDefault="00D16358" w:rsidP="00AC7BDD">
            <w:pPr>
              <w:spacing w:line="276" w:lineRule="auto"/>
              <w:jc w:val="both"/>
              <w:rPr>
                <w:bCs/>
              </w:rPr>
            </w:pPr>
            <w:r w:rsidRPr="00AC7BDD">
              <w:rPr>
                <w:bCs/>
              </w:rPr>
              <w:t>7</w:t>
            </w:r>
          </w:p>
        </w:tc>
        <w:tc>
          <w:tcPr>
            <w:tcW w:w="1134" w:type="dxa"/>
          </w:tcPr>
          <w:p w14:paraId="7E8B8D2F" w14:textId="77777777" w:rsidR="00E54DD9" w:rsidRPr="00AC7BDD" w:rsidRDefault="00E54DD9" w:rsidP="00AC7BDD">
            <w:pPr>
              <w:spacing w:line="276" w:lineRule="auto"/>
              <w:jc w:val="both"/>
              <w:rPr>
                <w:bCs/>
              </w:rPr>
            </w:pPr>
          </w:p>
        </w:tc>
        <w:tc>
          <w:tcPr>
            <w:tcW w:w="567" w:type="dxa"/>
          </w:tcPr>
          <w:p w14:paraId="4AB452F6" w14:textId="77777777" w:rsidR="00E54DD9" w:rsidRPr="00AC7BDD" w:rsidRDefault="00E54DD9" w:rsidP="00AC7BDD">
            <w:pPr>
              <w:spacing w:line="276" w:lineRule="auto"/>
              <w:jc w:val="both"/>
              <w:rPr>
                <w:bCs/>
              </w:rPr>
            </w:pPr>
          </w:p>
        </w:tc>
        <w:tc>
          <w:tcPr>
            <w:tcW w:w="709" w:type="dxa"/>
          </w:tcPr>
          <w:p w14:paraId="02DF9032" w14:textId="77777777" w:rsidR="00E54DD9" w:rsidRPr="00AC7BDD" w:rsidRDefault="00E54DD9" w:rsidP="00AC7BDD">
            <w:pPr>
              <w:spacing w:line="276" w:lineRule="auto"/>
              <w:jc w:val="both"/>
              <w:rPr>
                <w:bCs/>
              </w:rPr>
            </w:pPr>
          </w:p>
        </w:tc>
        <w:tc>
          <w:tcPr>
            <w:tcW w:w="567" w:type="dxa"/>
          </w:tcPr>
          <w:p w14:paraId="55AB860F" w14:textId="6644F944" w:rsidR="00E54DD9" w:rsidRPr="00AC7BDD" w:rsidRDefault="00D85825" w:rsidP="00AC7BDD">
            <w:pPr>
              <w:spacing w:line="276" w:lineRule="auto"/>
              <w:jc w:val="both"/>
              <w:rPr>
                <w:bCs/>
              </w:rPr>
            </w:pPr>
            <w:r w:rsidRPr="00AC7BDD">
              <w:rPr>
                <w:bCs/>
              </w:rPr>
              <w:t>1</w:t>
            </w:r>
          </w:p>
        </w:tc>
        <w:tc>
          <w:tcPr>
            <w:tcW w:w="567" w:type="dxa"/>
          </w:tcPr>
          <w:p w14:paraId="3042DAA0" w14:textId="6A09E616" w:rsidR="00E54DD9" w:rsidRPr="00AC7BDD" w:rsidRDefault="00D85825" w:rsidP="00AC7BDD">
            <w:pPr>
              <w:spacing w:line="276" w:lineRule="auto"/>
              <w:jc w:val="both"/>
              <w:rPr>
                <w:bCs/>
              </w:rPr>
            </w:pPr>
            <w:r w:rsidRPr="00AC7BDD">
              <w:rPr>
                <w:bCs/>
              </w:rPr>
              <w:t>14</w:t>
            </w:r>
          </w:p>
        </w:tc>
        <w:tc>
          <w:tcPr>
            <w:tcW w:w="567" w:type="dxa"/>
          </w:tcPr>
          <w:p w14:paraId="0FC9E932" w14:textId="3E35A79C" w:rsidR="00E54DD9" w:rsidRPr="00AC7BDD" w:rsidRDefault="00D85825" w:rsidP="00AC7BDD">
            <w:pPr>
              <w:spacing w:line="276" w:lineRule="auto"/>
              <w:jc w:val="both"/>
              <w:rPr>
                <w:bCs/>
              </w:rPr>
            </w:pPr>
            <w:r w:rsidRPr="00AC7BDD">
              <w:rPr>
                <w:bCs/>
              </w:rPr>
              <w:t>4</w:t>
            </w:r>
          </w:p>
        </w:tc>
        <w:tc>
          <w:tcPr>
            <w:tcW w:w="567" w:type="dxa"/>
          </w:tcPr>
          <w:p w14:paraId="5003D810" w14:textId="01101910" w:rsidR="00E54DD9" w:rsidRPr="00AC7BDD" w:rsidRDefault="00D85825" w:rsidP="00AC7BDD">
            <w:pPr>
              <w:spacing w:line="276" w:lineRule="auto"/>
              <w:jc w:val="both"/>
              <w:rPr>
                <w:bCs/>
              </w:rPr>
            </w:pPr>
            <w:r w:rsidRPr="00AC7BDD">
              <w:rPr>
                <w:bCs/>
              </w:rPr>
              <w:t>58</w:t>
            </w:r>
          </w:p>
        </w:tc>
        <w:tc>
          <w:tcPr>
            <w:tcW w:w="567" w:type="dxa"/>
            <w:gridSpan w:val="2"/>
          </w:tcPr>
          <w:p w14:paraId="3E84C0CB" w14:textId="2B6BEBE2" w:rsidR="00E54DD9" w:rsidRPr="00AC7BDD" w:rsidRDefault="00D85825" w:rsidP="00AC7BDD">
            <w:pPr>
              <w:spacing w:line="276" w:lineRule="auto"/>
              <w:jc w:val="both"/>
              <w:rPr>
                <w:bCs/>
              </w:rPr>
            </w:pPr>
            <w:r w:rsidRPr="00AC7BDD">
              <w:rPr>
                <w:bCs/>
              </w:rPr>
              <w:t>2</w:t>
            </w:r>
          </w:p>
        </w:tc>
        <w:tc>
          <w:tcPr>
            <w:tcW w:w="646" w:type="dxa"/>
          </w:tcPr>
          <w:p w14:paraId="05E50391" w14:textId="61E6B064" w:rsidR="00E54DD9" w:rsidRPr="00AC7BDD" w:rsidRDefault="00D85825" w:rsidP="00AC7BDD">
            <w:pPr>
              <w:spacing w:line="276" w:lineRule="auto"/>
              <w:jc w:val="both"/>
              <w:rPr>
                <w:bCs/>
              </w:rPr>
            </w:pPr>
            <w:r w:rsidRPr="00AC7BDD">
              <w:rPr>
                <w:bCs/>
              </w:rPr>
              <w:t>28</w:t>
            </w:r>
          </w:p>
        </w:tc>
      </w:tr>
      <w:tr w:rsidR="00E54DD9" w:rsidRPr="00AC7BDD" w14:paraId="68B525B8" w14:textId="77777777" w:rsidTr="008451B3">
        <w:trPr>
          <w:cantSplit/>
          <w:jc w:val="center"/>
        </w:trPr>
        <w:tc>
          <w:tcPr>
            <w:tcW w:w="670" w:type="dxa"/>
          </w:tcPr>
          <w:p w14:paraId="0342829A" w14:textId="77777777" w:rsidR="00E54DD9" w:rsidRPr="00AC7BDD" w:rsidRDefault="00E54DD9" w:rsidP="00373188">
            <w:pPr>
              <w:pStyle w:val="a3"/>
              <w:numPr>
                <w:ilvl w:val="0"/>
                <w:numId w:val="3"/>
              </w:numPr>
              <w:tabs>
                <w:tab w:val="left" w:pos="-5920"/>
              </w:tabs>
              <w:spacing w:after="0"/>
              <w:ind w:left="317" w:hanging="281"/>
              <w:jc w:val="both"/>
              <w:rPr>
                <w:rFonts w:ascii="Times New Roman" w:hAnsi="Times New Roman"/>
                <w:bCs/>
                <w:sz w:val="24"/>
                <w:szCs w:val="24"/>
              </w:rPr>
            </w:pPr>
          </w:p>
        </w:tc>
        <w:tc>
          <w:tcPr>
            <w:tcW w:w="1882" w:type="dxa"/>
          </w:tcPr>
          <w:p w14:paraId="2999120F" w14:textId="77777777" w:rsidR="00E54DD9" w:rsidRPr="00AC7BDD" w:rsidRDefault="00E54DD9" w:rsidP="00AC7BDD">
            <w:pPr>
              <w:spacing w:line="276" w:lineRule="auto"/>
              <w:jc w:val="both"/>
              <w:rPr>
                <w:bCs/>
              </w:rPr>
            </w:pPr>
            <w:r w:rsidRPr="00AC7BDD">
              <w:rPr>
                <w:bCs/>
              </w:rPr>
              <w:t xml:space="preserve">Математика </w:t>
            </w:r>
          </w:p>
        </w:tc>
        <w:tc>
          <w:tcPr>
            <w:tcW w:w="1417" w:type="dxa"/>
          </w:tcPr>
          <w:p w14:paraId="70568132" w14:textId="74E62598" w:rsidR="00E54DD9" w:rsidRPr="00AC7BDD" w:rsidRDefault="00D16358" w:rsidP="00AC7BDD">
            <w:pPr>
              <w:spacing w:line="276" w:lineRule="auto"/>
              <w:jc w:val="both"/>
              <w:rPr>
                <w:bCs/>
              </w:rPr>
            </w:pPr>
            <w:r w:rsidRPr="00AC7BDD">
              <w:rPr>
                <w:bCs/>
              </w:rPr>
              <w:t>7</w:t>
            </w:r>
          </w:p>
        </w:tc>
        <w:tc>
          <w:tcPr>
            <w:tcW w:w="1134" w:type="dxa"/>
          </w:tcPr>
          <w:p w14:paraId="41A75167" w14:textId="77777777" w:rsidR="00E54DD9" w:rsidRPr="00AC7BDD" w:rsidRDefault="00E54DD9" w:rsidP="00AC7BDD">
            <w:pPr>
              <w:spacing w:line="276" w:lineRule="auto"/>
              <w:jc w:val="both"/>
              <w:rPr>
                <w:bCs/>
              </w:rPr>
            </w:pPr>
          </w:p>
        </w:tc>
        <w:tc>
          <w:tcPr>
            <w:tcW w:w="567" w:type="dxa"/>
          </w:tcPr>
          <w:p w14:paraId="4AEAA82C" w14:textId="77777777" w:rsidR="00E54DD9" w:rsidRPr="00AC7BDD" w:rsidRDefault="00E54DD9" w:rsidP="00AC7BDD">
            <w:pPr>
              <w:spacing w:line="276" w:lineRule="auto"/>
              <w:jc w:val="both"/>
              <w:rPr>
                <w:bCs/>
              </w:rPr>
            </w:pPr>
          </w:p>
        </w:tc>
        <w:tc>
          <w:tcPr>
            <w:tcW w:w="709" w:type="dxa"/>
          </w:tcPr>
          <w:p w14:paraId="27426BF7" w14:textId="77777777" w:rsidR="00E54DD9" w:rsidRPr="00AC7BDD" w:rsidRDefault="00E54DD9" w:rsidP="00AC7BDD">
            <w:pPr>
              <w:spacing w:line="276" w:lineRule="auto"/>
              <w:jc w:val="both"/>
              <w:rPr>
                <w:bCs/>
              </w:rPr>
            </w:pPr>
          </w:p>
        </w:tc>
        <w:tc>
          <w:tcPr>
            <w:tcW w:w="567" w:type="dxa"/>
          </w:tcPr>
          <w:p w14:paraId="3A349D40" w14:textId="6EC998FD" w:rsidR="00E54DD9" w:rsidRPr="00AC7BDD" w:rsidRDefault="00D16358" w:rsidP="00AC7BDD">
            <w:pPr>
              <w:spacing w:line="276" w:lineRule="auto"/>
              <w:jc w:val="both"/>
              <w:rPr>
                <w:bCs/>
              </w:rPr>
            </w:pPr>
            <w:r w:rsidRPr="00AC7BDD">
              <w:rPr>
                <w:bCs/>
              </w:rPr>
              <w:t>6</w:t>
            </w:r>
          </w:p>
        </w:tc>
        <w:tc>
          <w:tcPr>
            <w:tcW w:w="567" w:type="dxa"/>
          </w:tcPr>
          <w:p w14:paraId="0F8174C6" w14:textId="43681452" w:rsidR="00E54DD9" w:rsidRPr="00AC7BDD" w:rsidRDefault="00D16358" w:rsidP="00AC7BDD">
            <w:pPr>
              <w:spacing w:line="276" w:lineRule="auto"/>
              <w:jc w:val="both"/>
              <w:rPr>
                <w:bCs/>
              </w:rPr>
            </w:pPr>
            <w:r w:rsidRPr="00AC7BDD">
              <w:rPr>
                <w:bCs/>
              </w:rPr>
              <w:t>86</w:t>
            </w:r>
          </w:p>
        </w:tc>
        <w:tc>
          <w:tcPr>
            <w:tcW w:w="567" w:type="dxa"/>
          </w:tcPr>
          <w:p w14:paraId="74697F35" w14:textId="2B797D53" w:rsidR="00E54DD9" w:rsidRPr="00AC7BDD" w:rsidRDefault="00D16358" w:rsidP="00AC7BDD">
            <w:pPr>
              <w:spacing w:line="276" w:lineRule="auto"/>
              <w:jc w:val="both"/>
              <w:rPr>
                <w:bCs/>
              </w:rPr>
            </w:pPr>
            <w:r w:rsidRPr="00AC7BDD">
              <w:rPr>
                <w:bCs/>
              </w:rPr>
              <w:t>1</w:t>
            </w:r>
          </w:p>
        </w:tc>
        <w:tc>
          <w:tcPr>
            <w:tcW w:w="567" w:type="dxa"/>
          </w:tcPr>
          <w:p w14:paraId="0E4205B3" w14:textId="46FF18D2" w:rsidR="00E54DD9" w:rsidRPr="00AC7BDD" w:rsidRDefault="00D16358" w:rsidP="00AC7BDD">
            <w:pPr>
              <w:spacing w:line="276" w:lineRule="auto"/>
              <w:jc w:val="both"/>
              <w:rPr>
                <w:bCs/>
              </w:rPr>
            </w:pPr>
            <w:r w:rsidRPr="00AC7BDD">
              <w:rPr>
                <w:bCs/>
              </w:rPr>
              <w:t>14</w:t>
            </w:r>
          </w:p>
        </w:tc>
        <w:tc>
          <w:tcPr>
            <w:tcW w:w="567" w:type="dxa"/>
            <w:gridSpan w:val="2"/>
          </w:tcPr>
          <w:p w14:paraId="15E157CE" w14:textId="77777777" w:rsidR="00E54DD9" w:rsidRPr="00AC7BDD" w:rsidRDefault="00E54DD9" w:rsidP="00AC7BDD">
            <w:pPr>
              <w:spacing w:line="276" w:lineRule="auto"/>
              <w:jc w:val="both"/>
              <w:rPr>
                <w:bCs/>
              </w:rPr>
            </w:pPr>
          </w:p>
        </w:tc>
        <w:tc>
          <w:tcPr>
            <w:tcW w:w="646" w:type="dxa"/>
          </w:tcPr>
          <w:p w14:paraId="00F24106" w14:textId="77777777" w:rsidR="00E54DD9" w:rsidRPr="00AC7BDD" w:rsidRDefault="00E54DD9" w:rsidP="00AC7BDD">
            <w:pPr>
              <w:spacing w:line="276" w:lineRule="auto"/>
              <w:jc w:val="both"/>
              <w:rPr>
                <w:bCs/>
              </w:rPr>
            </w:pPr>
          </w:p>
        </w:tc>
      </w:tr>
      <w:tr w:rsidR="00E54DD9" w:rsidRPr="00AC7BDD" w14:paraId="47FD9B18" w14:textId="77777777" w:rsidTr="008451B3">
        <w:trPr>
          <w:cantSplit/>
          <w:jc w:val="center"/>
        </w:trPr>
        <w:tc>
          <w:tcPr>
            <w:tcW w:w="670" w:type="dxa"/>
          </w:tcPr>
          <w:p w14:paraId="1CFA89D5" w14:textId="77777777" w:rsidR="00E54DD9" w:rsidRPr="00AC7BDD" w:rsidRDefault="00E54DD9" w:rsidP="00373188">
            <w:pPr>
              <w:pStyle w:val="a3"/>
              <w:numPr>
                <w:ilvl w:val="0"/>
                <w:numId w:val="3"/>
              </w:numPr>
              <w:tabs>
                <w:tab w:val="left" w:pos="-5920"/>
              </w:tabs>
              <w:spacing w:after="0"/>
              <w:ind w:left="317" w:hanging="281"/>
              <w:jc w:val="both"/>
              <w:rPr>
                <w:rFonts w:ascii="Times New Roman" w:hAnsi="Times New Roman"/>
                <w:bCs/>
                <w:sz w:val="24"/>
                <w:szCs w:val="24"/>
              </w:rPr>
            </w:pPr>
          </w:p>
        </w:tc>
        <w:tc>
          <w:tcPr>
            <w:tcW w:w="1882" w:type="dxa"/>
          </w:tcPr>
          <w:p w14:paraId="52868486" w14:textId="77777777" w:rsidR="00E54DD9" w:rsidRPr="00AC7BDD" w:rsidRDefault="00E54DD9" w:rsidP="00AC7BDD">
            <w:pPr>
              <w:spacing w:line="276" w:lineRule="auto"/>
              <w:jc w:val="both"/>
              <w:rPr>
                <w:bCs/>
              </w:rPr>
            </w:pPr>
            <w:r w:rsidRPr="00AC7BDD">
              <w:rPr>
                <w:bCs/>
              </w:rPr>
              <w:t>Информатика</w:t>
            </w:r>
          </w:p>
        </w:tc>
        <w:tc>
          <w:tcPr>
            <w:tcW w:w="1417" w:type="dxa"/>
          </w:tcPr>
          <w:p w14:paraId="0D96E1D9" w14:textId="3C3D1D39" w:rsidR="00E54DD9" w:rsidRPr="00AC7BDD" w:rsidRDefault="00D16358" w:rsidP="00AC7BDD">
            <w:pPr>
              <w:spacing w:line="276" w:lineRule="auto"/>
              <w:jc w:val="both"/>
              <w:rPr>
                <w:bCs/>
              </w:rPr>
            </w:pPr>
            <w:r w:rsidRPr="00AC7BDD">
              <w:rPr>
                <w:bCs/>
              </w:rPr>
              <w:t>2</w:t>
            </w:r>
          </w:p>
        </w:tc>
        <w:tc>
          <w:tcPr>
            <w:tcW w:w="1134" w:type="dxa"/>
          </w:tcPr>
          <w:p w14:paraId="7062FB26" w14:textId="77777777" w:rsidR="00E54DD9" w:rsidRPr="00AC7BDD" w:rsidRDefault="00E54DD9" w:rsidP="00AC7BDD">
            <w:pPr>
              <w:spacing w:line="276" w:lineRule="auto"/>
              <w:jc w:val="both"/>
              <w:rPr>
                <w:bCs/>
              </w:rPr>
            </w:pPr>
          </w:p>
        </w:tc>
        <w:tc>
          <w:tcPr>
            <w:tcW w:w="567" w:type="dxa"/>
          </w:tcPr>
          <w:p w14:paraId="2049DF49" w14:textId="77777777" w:rsidR="00E54DD9" w:rsidRPr="00AC7BDD" w:rsidRDefault="00E54DD9" w:rsidP="00AC7BDD">
            <w:pPr>
              <w:spacing w:line="276" w:lineRule="auto"/>
              <w:jc w:val="both"/>
              <w:rPr>
                <w:bCs/>
              </w:rPr>
            </w:pPr>
          </w:p>
        </w:tc>
        <w:tc>
          <w:tcPr>
            <w:tcW w:w="709" w:type="dxa"/>
          </w:tcPr>
          <w:p w14:paraId="4D07BE5F" w14:textId="77777777" w:rsidR="00E54DD9" w:rsidRPr="00AC7BDD" w:rsidRDefault="00E54DD9" w:rsidP="00AC7BDD">
            <w:pPr>
              <w:spacing w:line="276" w:lineRule="auto"/>
              <w:jc w:val="both"/>
              <w:rPr>
                <w:bCs/>
              </w:rPr>
            </w:pPr>
          </w:p>
        </w:tc>
        <w:tc>
          <w:tcPr>
            <w:tcW w:w="567" w:type="dxa"/>
          </w:tcPr>
          <w:p w14:paraId="3D1F2DF6" w14:textId="619E28D1" w:rsidR="00E54DD9" w:rsidRPr="00AC7BDD" w:rsidRDefault="00D85825" w:rsidP="00AC7BDD">
            <w:pPr>
              <w:spacing w:line="276" w:lineRule="auto"/>
              <w:jc w:val="both"/>
              <w:rPr>
                <w:bCs/>
              </w:rPr>
            </w:pPr>
            <w:r w:rsidRPr="00AC7BDD">
              <w:rPr>
                <w:bCs/>
              </w:rPr>
              <w:t>1</w:t>
            </w:r>
          </w:p>
        </w:tc>
        <w:tc>
          <w:tcPr>
            <w:tcW w:w="567" w:type="dxa"/>
          </w:tcPr>
          <w:p w14:paraId="7032FBF9" w14:textId="0B90C800" w:rsidR="00E54DD9" w:rsidRPr="00AC7BDD" w:rsidRDefault="00D85825" w:rsidP="00AC7BDD">
            <w:pPr>
              <w:spacing w:line="276" w:lineRule="auto"/>
              <w:jc w:val="both"/>
              <w:rPr>
                <w:bCs/>
              </w:rPr>
            </w:pPr>
            <w:r w:rsidRPr="00AC7BDD">
              <w:rPr>
                <w:bCs/>
              </w:rPr>
              <w:t>50</w:t>
            </w:r>
          </w:p>
        </w:tc>
        <w:tc>
          <w:tcPr>
            <w:tcW w:w="567" w:type="dxa"/>
          </w:tcPr>
          <w:p w14:paraId="6EF975D7" w14:textId="4C55606C" w:rsidR="00E54DD9" w:rsidRPr="00AC7BDD" w:rsidRDefault="00D85825" w:rsidP="00AC7BDD">
            <w:pPr>
              <w:spacing w:line="276" w:lineRule="auto"/>
              <w:jc w:val="both"/>
              <w:rPr>
                <w:bCs/>
              </w:rPr>
            </w:pPr>
            <w:r w:rsidRPr="00AC7BDD">
              <w:rPr>
                <w:bCs/>
              </w:rPr>
              <w:t>1</w:t>
            </w:r>
          </w:p>
        </w:tc>
        <w:tc>
          <w:tcPr>
            <w:tcW w:w="567" w:type="dxa"/>
          </w:tcPr>
          <w:p w14:paraId="732AB901" w14:textId="0260E076" w:rsidR="00E54DD9" w:rsidRPr="00AC7BDD" w:rsidRDefault="00D85825" w:rsidP="00AC7BDD">
            <w:pPr>
              <w:spacing w:line="276" w:lineRule="auto"/>
              <w:jc w:val="both"/>
              <w:rPr>
                <w:bCs/>
              </w:rPr>
            </w:pPr>
            <w:r w:rsidRPr="00AC7BDD">
              <w:rPr>
                <w:bCs/>
              </w:rPr>
              <w:t>50</w:t>
            </w:r>
          </w:p>
        </w:tc>
        <w:tc>
          <w:tcPr>
            <w:tcW w:w="567" w:type="dxa"/>
            <w:gridSpan w:val="2"/>
          </w:tcPr>
          <w:p w14:paraId="49085DF7" w14:textId="77777777" w:rsidR="00E54DD9" w:rsidRPr="00AC7BDD" w:rsidRDefault="00E54DD9" w:rsidP="00AC7BDD">
            <w:pPr>
              <w:spacing w:line="276" w:lineRule="auto"/>
              <w:jc w:val="both"/>
              <w:rPr>
                <w:bCs/>
              </w:rPr>
            </w:pPr>
          </w:p>
        </w:tc>
        <w:tc>
          <w:tcPr>
            <w:tcW w:w="646" w:type="dxa"/>
          </w:tcPr>
          <w:p w14:paraId="61099748" w14:textId="77777777" w:rsidR="00E54DD9" w:rsidRPr="00AC7BDD" w:rsidRDefault="00E54DD9" w:rsidP="00AC7BDD">
            <w:pPr>
              <w:spacing w:line="276" w:lineRule="auto"/>
              <w:jc w:val="both"/>
              <w:rPr>
                <w:bCs/>
              </w:rPr>
            </w:pPr>
          </w:p>
        </w:tc>
      </w:tr>
      <w:tr w:rsidR="00E54DD9" w:rsidRPr="00AC7BDD" w14:paraId="5B458654" w14:textId="77777777" w:rsidTr="008451B3">
        <w:trPr>
          <w:cantSplit/>
          <w:jc w:val="center"/>
        </w:trPr>
        <w:tc>
          <w:tcPr>
            <w:tcW w:w="670" w:type="dxa"/>
          </w:tcPr>
          <w:p w14:paraId="6733BDCF" w14:textId="77777777" w:rsidR="00E54DD9" w:rsidRPr="00AC7BDD" w:rsidRDefault="00E54DD9" w:rsidP="00373188">
            <w:pPr>
              <w:pStyle w:val="a3"/>
              <w:numPr>
                <w:ilvl w:val="0"/>
                <w:numId w:val="3"/>
              </w:numPr>
              <w:tabs>
                <w:tab w:val="left" w:pos="-5920"/>
              </w:tabs>
              <w:spacing w:after="0"/>
              <w:ind w:left="317" w:hanging="281"/>
              <w:jc w:val="both"/>
              <w:rPr>
                <w:rFonts w:ascii="Times New Roman" w:hAnsi="Times New Roman"/>
                <w:bCs/>
                <w:sz w:val="24"/>
                <w:szCs w:val="24"/>
              </w:rPr>
            </w:pPr>
          </w:p>
        </w:tc>
        <w:tc>
          <w:tcPr>
            <w:tcW w:w="1882" w:type="dxa"/>
          </w:tcPr>
          <w:p w14:paraId="4705A316" w14:textId="77777777" w:rsidR="00E54DD9" w:rsidRPr="00AC7BDD" w:rsidRDefault="00E54DD9" w:rsidP="00AC7BDD">
            <w:pPr>
              <w:spacing w:line="276" w:lineRule="auto"/>
              <w:jc w:val="both"/>
              <w:rPr>
                <w:bCs/>
              </w:rPr>
            </w:pPr>
            <w:r w:rsidRPr="00AC7BDD">
              <w:rPr>
                <w:bCs/>
              </w:rPr>
              <w:t>Биология</w:t>
            </w:r>
          </w:p>
        </w:tc>
        <w:tc>
          <w:tcPr>
            <w:tcW w:w="1417" w:type="dxa"/>
          </w:tcPr>
          <w:p w14:paraId="3E4E6A9E" w14:textId="0F96E7DB" w:rsidR="00E54DD9" w:rsidRPr="00AC7BDD" w:rsidRDefault="00D16358" w:rsidP="00AC7BDD">
            <w:pPr>
              <w:spacing w:line="276" w:lineRule="auto"/>
              <w:jc w:val="both"/>
              <w:rPr>
                <w:bCs/>
              </w:rPr>
            </w:pPr>
            <w:r w:rsidRPr="00AC7BDD">
              <w:rPr>
                <w:bCs/>
              </w:rPr>
              <w:t>5</w:t>
            </w:r>
          </w:p>
        </w:tc>
        <w:tc>
          <w:tcPr>
            <w:tcW w:w="1134" w:type="dxa"/>
          </w:tcPr>
          <w:p w14:paraId="615D1141" w14:textId="77777777" w:rsidR="00E54DD9" w:rsidRPr="00AC7BDD" w:rsidRDefault="00E54DD9" w:rsidP="00AC7BDD">
            <w:pPr>
              <w:spacing w:line="276" w:lineRule="auto"/>
              <w:jc w:val="both"/>
              <w:rPr>
                <w:bCs/>
              </w:rPr>
            </w:pPr>
          </w:p>
        </w:tc>
        <w:tc>
          <w:tcPr>
            <w:tcW w:w="567" w:type="dxa"/>
          </w:tcPr>
          <w:p w14:paraId="4A6BCCFE" w14:textId="77777777" w:rsidR="00E54DD9" w:rsidRPr="00AC7BDD" w:rsidRDefault="00E54DD9" w:rsidP="00AC7BDD">
            <w:pPr>
              <w:spacing w:line="276" w:lineRule="auto"/>
              <w:jc w:val="both"/>
              <w:rPr>
                <w:bCs/>
              </w:rPr>
            </w:pPr>
          </w:p>
        </w:tc>
        <w:tc>
          <w:tcPr>
            <w:tcW w:w="709" w:type="dxa"/>
          </w:tcPr>
          <w:p w14:paraId="24A41912" w14:textId="77777777" w:rsidR="00E54DD9" w:rsidRPr="00AC7BDD" w:rsidRDefault="00E54DD9" w:rsidP="00AC7BDD">
            <w:pPr>
              <w:spacing w:line="276" w:lineRule="auto"/>
              <w:jc w:val="both"/>
              <w:rPr>
                <w:bCs/>
              </w:rPr>
            </w:pPr>
          </w:p>
        </w:tc>
        <w:tc>
          <w:tcPr>
            <w:tcW w:w="567" w:type="dxa"/>
          </w:tcPr>
          <w:p w14:paraId="4662977D" w14:textId="686C7FEF" w:rsidR="00E54DD9" w:rsidRPr="00AC7BDD" w:rsidRDefault="00D16358" w:rsidP="00AC7BDD">
            <w:pPr>
              <w:spacing w:line="276" w:lineRule="auto"/>
              <w:jc w:val="both"/>
              <w:rPr>
                <w:bCs/>
              </w:rPr>
            </w:pPr>
            <w:r w:rsidRPr="00AC7BDD">
              <w:rPr>
                <w:bCs/>
              </w:rPr>
              <w:t>1</w:t>
            </w:r>
          </w:p>
        </w:tc>
        <w:tc>
          <w:tcPr>
            <w:tcW w:w="567" w:type="dxa"/>
          </w:tcPr>
          <w:p w14:paraId="4F5A68FB" w14:textId="2574D888" w:rsidR="00E54DD9" w:rsidRPr="00AC7BDD" w:rsidRDefault="00D16358" w:rsidP="00AC7BDD">
            <w:pPr>
              <w:spacing w:line="276" w:lineRule="auto"/>
              <w:jc w:val="both"/>
              <w:rPr>
                <w:bCs/>
              </w:rPr>
            </w:pPr>
            <w:r w:rsidRPr="00AC7BDD">
              <w:rPr>
                <w:bCs/>
              </w:rPr>
              <w:t>20</w:t>
            </w:r>
          </w:p>
        </w:tc>
        <w:tc>
          <w:tcPr>
            <w:tcW w:w="567" w:type="dxa"/>
          </w:tcPr>
          <w:p w14:paraId="5A7A4577" w14:textId="0EA391AE" w:rsidR="00E54DD9" w:rsidRPr="00AC7BDD" w:rsidRDefault="00D16358" w:rsidP="00AC7BDD">
            <w:pPr>
              <w:spacing w:line="276" w:lineRule="auto"/>
              <w:jc w:val="both"/>
              <w:rPr>
                <w:bCs/>
              </w:rPr>
            </w:pPr>
            <w:r w:rsidRPr="00AC7BDD">
              <w:rPr>
                <w:bCs/>
              </w:rPr>
              <w:t>4</w:t>
            </w:r>
          </w:p>
        </w:tc>
        <w:tc>
          <w:tcPr>
            <w:tcW w:w="567" w:type="dxa"/>
          </w:tcPr>
          <w:p w14:paraId="1FC7CFBB" w14:textId="3418837F" w:rsidR="00E54DD9" w:rsidRPr="00AC7BDD" w:rsidRDefault="00D16358" w:rsidP="00AC7BDD">
            <w:pPr>
              <w:spacing w:line="276" w:lineRule="auto"/>
              <w:jc w:val="both"/>
              <w:rPr>
                <w:bCs/>
              </w:rPr>
            </w:pPr>
            <w:r w:rsidRPr="00AC7BDD">
              <w:rPr>
                <w:bCs/>
              </w:rPr>
              <w:t>80</w:t>
            </w:r>
          </w:p>
        </w:tc>
        <w:tc>
          <w:tcPr>
            <w:tcW w:w="567" w:type="dxa"/>
            <w:gridSpan w:val="2"/>
          </w:tcPr>
          <w:p w14:paraId="4F79092E" w14:textId="77777777" w:rsidR="00E54DD9" w:rsidRPr="00AC7BDD" w:rsidRDefault="00E54DD9" w:rsidP="00AC7BDD">
            <w:pPr>
              <w:spacing w:line="276" w:lineRule="auto"/>
              <w:jc w:val="both"/>
              <w:rPr>
                <w:bCs/>
              </w:rPr>
            </w:pPr>
          </w:p>
        </w:tc>
        <w:tc>
          <w:tcPr>
            <w:tcW w:w="646" w:type="dxa"/>
          </w:tcPr>
          <w:p w14:paraId="71621827" w14:textId="77777777" w:rsidR="00E54DD9" w:rsidRPr="00AC7BDD" w:rsidRDefault="00E54DD9" w:rsidP="00AC7BDD">
            <w:pPr>
              <w:spacing w:line="276" w:lineRule="auto"/>
              <w:jc w:val="both"/>
              <w:rPr>
                <w:bCs/>
              </w:rPr>
            </w:pPr>
          </w:p>
        </w:tc>
      </w:tr>
      <w:tr w:rsidR="00E54DD9" w:rsidRPr="00AC7BDD" w14:paraId="762D2C86" w14:textId="77777777" w:rsidTr="008451B3">
        <w:trPr>
          <w:cantSplit/>
          <w:jc w:val="center"/>
        </w:trPr>
        <w:tc>
          <w:tcPr>
            <w:tcW w:w="670" w:type="dxa"/>
          </w:tcPr>
          <w:p w14:paraId="65BC31C7" w14:textId="77777777" w:rsidR="00E54DD9" w:rsidRPr="00AC7BDD" w:rsidRDefault="00E54DD9" w:rsidP="00373188">
            <w:pPr>
              <w:pStyle w:val="a3"/>
              <w:numPr>
                <w:ilvl w:val="0"/>
                <w:numId w:val="3"/>
              </w:numPr>
              <w:tabs>
                <w:tab w:val="left" w:pos="-5920"/>
              </w:tabs>
              <w:spacing w:after="0"/>
              <w:ind w:left="317" w:hanging="281"/>
              <w:jc w:val="both"/>
              <w:rPr>
                <w:rFonts w:ascii="Times New Roman" w:hAnsi="Times New Roman"/>
                <w:bCs/>
                <w:sz w:val="24"/>
                <w:szCs w:val="24"/>
              </w:rPr>
            </w:pPr>
          </w:p>
        </w:tc>
        <w:tc>
          <w:tcPr>
            <w:tcW w:w="1882" w:type="dxa"/>
          </w:tcPr>
          <w:p w14:paraId="7FCE8E55" w14:textId="77777777" w:rsidR="00E54DD9" w:rsidRPr="00AC7BDD" w:rsidRDefault="00E54DD9" w:rsidP="00AC7BDD">
            <w:pPr>
              <w:spacing w:line="276" w:lineRule="auto"/>
              <w:jc w:val="both"/>
              <w:rPr>
                <w:bCs/>
              </w:rPr>
            </w:pPr>
            <w:r w:rsidRPr="00AC7BDD">
              <w:rPr>
                <w:bCs/>
              </w:rPr>
              <w:t xml:space="preserve">География </w:t>
            </w:r>
          </w:p>
        </w:tc>
        <w:tc>
          <w:tcPr>
            <w:tcW w:w="1417" w:type="dxa"/>
          </w:tcPr>
          <w:p w14:paraId="32375A6D" w14:textId="2B496F5D" w:rsidR="00E54DD9" w:rsidRPr="00AC7BDD" w:rsidRDefault="00D16358" w:rsidP="00AC7BDD">
            <w:pPr>
              <w:spacing w:line="276" w:lineRule="auto"/>
              <w:jc w:val="both"/>
              <w:rPr>
                <w:bCs/>
              </w:rPr>
            </w:pPr>
            <w:r w:rsidRPr="00AC7BDD">
              <w:rPr>
                <w:bCs/>
              </w:rPr>
              <w:t>4</w:t>
            </w:r>
          </w:p>
        </w:tc>
        <w:tc>
          <w:tcPr>
            <w:tcW w:w="1134" w:type="dxa"/>
          </w:tcPr>
          <w:p w14:paraId="1094D1B4" w14:textId="77777777" w:rsidR="00E54DD9" w:rsidRPr="00AC7BDD" w:rsidRDefault="00E54DD9" w:rsidP="00AC7BDD">
            <w:pPr>
              <w:spacing w:line="276" w:lineRule="auto"/>
              <w:jc w:val="both"/>
              <w:rPr>
                <w:bCs/>
              </w:rPr>
            </w:pPr>
          </w:p>
        </w:tc>
        <w:tc>
          <w:tcPr>
            <w:tcW w:w="567" w:type="dxa"/>
          </w:tcPr>
          <w:p w14:paraId="383DB285" w14:textId="77777777" w:rsidR="00E54DD9" w:rsidRPr="00AC7BDD" w:rsidRDefault="00E54DD9" w:rsidP="00AC7BDD">
            <w:pPr>
              <w:spacing w:line="276" w:lineRule="auto"/>
              <w:jc w:val="both"/>
              <w:rPr>
                <w:bCs/>
              </w:rPr>
            </w:pPr>
          </w:p>
        </w:tc>
        <w:tc>
          <w:tcPr>
            <w:tcW w:w="709" w:type="dxa"/>
          </w:tcPr>
          <w:p w14:paraId="31F660C6" w14:textId="77777777" w:rsidR="00E54DD9" w:rsidRPr="00AC7BDD" w:rsidRDefault="00E54DD9" w:rsidP="00AC7BDD">
            <w:pPr>
              <w:spacing w:line="276" w:lineRule="auto"/>
              <w:jc w:val="both"/>
              <w:rPr>
                <w:bCs/>
              </w:rPr>
            </w:pPr>
          </w:p>
        </w:tc>
        <w:tc>
          <w:tcPr>
            <w:tcW w:w="567" w:type="dxa"/>
          </w:tcPr>
          <w:p w14:paraId="53EB5835" w14:textId="4327C117" w:rsidR="00E54DD9" w:rsidRPr="00AC7BDD" w:rsidRDefault="00D85825" w:rsidP="00AC7BDD">
            <w:pPr>
              <w:spacing w:line="276" w:lineRule="auto"/>
              <w:jc w:val="both"/>
              <w:rPr>
                <w:bCs/>
              </w:rPr>
            </w:pPr>
            <w:r w:rsidRPr="00AC7BDD">
              <w:rPr>
                <w:bCs/>
              </w:rPr>
              <w:t>1</w:t>
            </w:r>
          </w:p>
        </w:tc>
        <w:tc>
          <w:tcPr>
            <w:tcW w:w="567" w:type="dxa"/>
          </w:tcPr>
          <w:p w14:paraId="06A3BFA6" w14:textId="6D09FFB2" w:rsidR="00E54DD9" w:rsidRPr="00AC7BDD" w:rsidRDefault="00D85825" w:rsidP="00AC7BDD">
            <w:pPr>
              <w:spacing w:line="276" w:lineRule="auto"/>
              <w:jc w:val="both"/>
              <w:rPr>
                <w:bCs/>
              </w:rPr>
            </w:pPr>
            <w:r w:rsidRPr="00AC7BDD">
              <w:rPr>
                <w:bCs/>
              </w:rPr>
              <w:t>25</w:t>
            </w:r>
          </w:p>
        </w:tc>
        <w:tc>
          <w:tcPr>
            <w:tcW w:w="567" w:type="dxa"/>
          </w:tcPr>
          <w:p w14:paraId="52FC0757" w14:textId="672762E6" w:rsidR="00E54DD9" w:rsidRPr="00AC7BDD" w:rsidRDefault="00D85825" w:rsidP="00AC7BDD">
            <w:pPr>
              <w:spacing w:line="276" w:lineRule="auto"/>
              <w:jc w:val="both"/>
              <w:rPr>
                <w:bCs/>
              </w:rPr>
            </w:pPr>
            <w:r w:rsidRPr="00AC7BDD">
              <w:rPr>
                <w:bCs/>
              </w:rPr>
              <w:t>3</w:t>
            </w:r>
          </w:p>
        </w:tc>
        <w:tc>
          <w:tcPr>
            <w:tcW w:w="567" w:type="dxa"/>
          </w:tcPr>
          <w:p w14:paraId="29B26BC0" w14:textId="33A35051" w:rsidR="00E54DD9" w:rsidRPr="00AC7BDD" w:rsidRDefault="00D85825" w:rsidP="00AC7BDD">
            <w:pPr>
              <w:spacing w:line="276" w:lineRule="auto"/>
              <w:jc w:val="both"/>
              <w:rPr>
                <w:bCs/>
              </w:rPr>
            </w:pPr>
            <w:r w:rsidRPr="00AC7BDD">
              <w:rPr>
                <w:bCs/>
              </w:rPr>
              <w:t>75</w:t>
            </w:r>
          </w:p>
        </w:tc>
        <w:tc>
          <w:tcPr>
            <w:tcW w:w="567" w:type="dxa"/>
            <w:gridSpan w:val="2"/>
          </w:tcPr>
          <w:p w14:paraId="3CDC61BE" w14:textId="77777777" w:rsidR="00E54DD9" w:rsidRPr="00AC7BDD" w:rsidRDefault="00E54DD9" w:rsidP="00AC7BDD">
            <w:pPr>
              <w:spacing w:line="276" w:lineRule="auto"/>
              <w:jc w:val="both"/>
              <w:rPr>
                <w:bCs/>
              </w:rPr>
            </w:pPr>
          </w:p>
        </w:tc>
        <w:tc>
          <w:tcPr>
            <w:tcW w:w="646" w:type="dxa"/>
          </w:tcPr>
          <w:p w14:paraId="6D9E8A51" w14:textId="77777777" w:rsidR="00E54DD9" w:rsidRPr="00AC7BDD" w:rsidRDefault="00E54DD9" w:rsidP="00AC7BDD">
            <w:pPr>
              <w:spacing w:line="276" w:lineRule="auto"/>
              <w:jc w:val="both"/>
              <w:rPr>
                <w:bCs/>
              </w:rPr>
            </w:pPr>
          </w:p>
        </w:tc>
      </w:tr>
      <w:tr w:rsidR="00E54DD9" w:rsidRPr="00AC7BDD" w14:paraId="6D14E469" w14:textId="77777777" w:rsidTr="008451B3">
        <w:trPr>
          <w:cantSplit/>
          <w:jc w:val="center"/>
        </w:trPr>
        <w:tc>
          <w:tcPr>
            <w:tcW w:w="670" w:type="dxa"/>
          </w:tcPr>
          <w:p w14:paraId="3E120E7C" w14:textId="77777777" w:rsidR="00E54DD9" w:rsidRPr="00AC7BDD" w:rsidRDefault="00E54DD9" w:rsidP="00373188">
            <w:pPr>
              <w:pStyle w:val="a3"/>
              <w:numPr>
                <w:ilvl w:val="0"/>
                <w:numId w:val="3"/>
              </w:numPr>
              <w:tabs>
                <w:tab w:val="left" w:pos="-5920"/>
              </w:tabs>
              <w:spacing w:after="0"/>
              <w:ind w:left="317" w:hanging="281"/>
              <w:jc w:val="both"/>
              <w:rPr>
                <w:rFonts w:ascii="Times New Roman" w:hAnsi="Times New Roman"/>
                <w:bCs/>
                <w:sz w:val="24"/>
                <w:szCs w:val="24"/>
              </w:rPr>
            </w:pPr>
          </w:p>
        </w:tc>
        <w:tc>
          <w:tcPr>
            <w:tcW w:w="1882" w:type="dxa"/>
          </w:tcPr>
          <w:p w14:paraId="55C283FC" w14:textId="77777777" w:rsidR="00E54DD9" w:rsidRPr="00AC7BDD" w:rsidRDefault="00E54DD9" w:rsidP="00AC7BDD">
            <w:pPr>
              <w:spacing w:line="276" w:lineRule="auto"/>
              <w:jc w:val="both"/>
              <w:rPr>
                <w:bCs/>
              </w:rPr>
            </w:pPr>
            <w:r w:rsidRPr="00AC7BDD">
              <w:rPr>
                <w:bCs/>
              </w:rPr>
              <w:t>Обществознание</w:t>
            </w:r>
          </w:p>
        </w:tc>
        <w:tc>
          <w:tcPr>
            <w:tcW w:w="1417" w:type="dxa"/>
          </w:tcPr>
          <w:p w14:paraId="224E4BB1" w14:textId="3B41FC1B" w:rsidR="00E54DD9" w:rsidRPr="00AC7BDD" w:rsidRDefault="00D16358" w:rsidP="00AC7BDD">
            <w:pPr>
              <w:spacing w:line="276" w:lineRule="auto"/>
              <w:jc w:val="both"/>
              <w:rPr>
                <w:bCs/>
              </w:rPr>
            </w:pPr>
            <w:r w:rsidRPr="00AC7BDD">
              <w:rPr>
                <w:bCs/>
              </w:rPr>
              <w:t>3</w:t>
            </w:r>
          </w:p>
        </w:tc>
        <w:tc>
          <w:tcPr>
            <w:tcW w:w="1134" w:type="dxa"/>
          </w:tcPr>
          <w:p w14:paraId="30BA836B" w14:textId="77777777" w:rsidR="00E54DD9" w:rsidRPr="00AC7BDD" w:rsidRDefault="00E54DD9" w:rsidP="00AC7BDD">
            <w:pPr>
              <w:spacing w:line="276" w:lineRule="auto"/>
              <w:jc w:val="both"/>
              <w:rPr>
                <w:bCs/>
              </w:rPr>
            </w:pPr>
          </w:p>
        </w:tc>
        <w:tc>
          <w:tcPr>
            <w:tcW w:w="567" w:type="dxa"/>
          </w:tcPr>
          <w:p w14:paraId="7E506999" w14:textId="77777777" w:rsidR="00E54DD9" w:rsidRPr="00AC7BDD" w:rsidRDefault="00E54DD9" w:rsidP="00AC7BDD">
            <w:pPr>
              <w:spacing w:line="276" w:lineRule="auto"/>
              <w:jc w:val="both"/>
              <w:rPr>
                <w:bCs/>
              </w:rPr>
            </w:pPr>
          </w:p>
        </w:tc>
        <w:tc>
          <w:tcPr>
            <w:tcW w:w="709" w:type="dxa"/>
          </w:tcPr>
          <w:p w14:paraId="6DF00897" w14:textId="77777777" w:rsidR="00E54DD9" w:rsidRPr="00AC7BDD" w:rsidRDefault="00E54DD9" w:rsidP="00AC7BDD">
            <w:pPr>
              <w:spacing w:line="276" w:lineRule="auto"/>
              <w:jc w:val="both"/>
              <w:rPr>
                <w:bCs/>
              </w:rPr>
            </w:pPr>
          </w:p>
        </w:tc>
        <w:tc>
          <w:tcPr>
            <w:tcW w:w="567" w:type="dxa"/>
          </w:tcPr>
          <w:p w14:paraId="2C868C5B" w14:textId="598FBE72" w:rsidR="00E54DD9" w:rsidRPr="00AC7BDD" w:rsidRDefault="00D85825" w:rsidP="00AC7BDD">
            <w:pPr>
              <w:spacing w:line="276" w:lineRule="auto"/>
              <w:jc w:val="both"/>
              <w:rPr>
                <w:bCs/>
              </w:rPr>
            </w:pPr>
            <w:r w:rsidRPr="00AC7BDD">
              <w:rPr>
                <w:bCs/>
              </w:rPr>
              <w:t>1</w:t>
            </w:r>
          </w:p>
        </w:tc>
        <w:tc>
          <w:tcPr>
            <w:tcW w:w="567" w:type="dxa"/>
          </w:tcPr>
          <w:p w14:paraId="40C35082" w14:textId="0C4AF513" w:rsidR="00E54DD9" w:rsidRPr="00AC7BDD" w:rsidRDefault="00D85825" w:rsidP="00AC7BDD">
            <w:pPr>
              <w:spacing w:line="276" w:lineRule="auto"/>
              <w:jc w:val="both"/>
              <w:rPr>
                <w:bCs/>
              </w:rPr>
            </w:pPr>
            <w:r w:rsidRPr="00AC7BDD">
              <w:rPr>
                <w:bCs/>
              </w:rPr>
              <w:t>33</w:t>
            </w:r>
          </w:p>
        </w:tc>
        <w:tc>
          <w:tcPr>
            <w:tcW w:w="567" w:type="dxa"/>
          </w:tcPr>
          <w:p w14:paraId="1FF44FB7" w14:textId="7A8A025D" w:rsidR="00E54DD9" w:rsidRPr="00AC7BDD" w:rsidRDefault="00D85825" w:rsidP="00AC7BDD">
            <w:pPr>
              <w:spacing w:line="276" w:lineRule="auto"/>
              <w:jc w:val="both"/>
              <w:rPr>
                <w:bCs/>
              </w:rPr>
            </w:pPr>
            <w:r w:rsidRPr="00AC7BDD">
              <w:rPr>
                <w:bCs/>
              </w:rPr>
              <w:t>1</w:t>
            </w:r>
          </w:p>
        </w:tc>
        <w:tc>
          <w:tcPr>
            <w:tcW w:w="567" w:type="dxa"/>
          </w:tcPr>
          <w:p w14:paraId="7AA2D3B4" w14:textId="32A89DCA" w:rsidR="00E54DD9" w:rsidRPr="00AC7BDD" w:rsidRDefault="00D85825" w:rsidP="00AC7BDD">
            <w:pPr>
              <w:spacing w:line="276" w:lineRule="auto"/>
              <w:jc w:val="both"/>
              <w:rPr>
                <w:bCs/>
              </w:rPr>
            </w:pPr>
            <w:r w:rsidRPr="00AC7BDD">
              <w:rPr>
                <w:bCs/>
              </w:rPr>
              <w:t>33</w:t>
            </w:r>
          </w:p>
        </w:tc>
        <w:tc>
          <w:tcPr>
            <w:tcW w:w="567" w:type="dxa"/>
            <w:gridSpan w:val="2"/>
          </w:tcPr>
          <w:p w14:paraId="53A09162" w14:textId="1B89B0A9" w:rsidR="00E54DD9" w:rsidRPr="00AC7BDD" w:rsidRDefault="00D85825" w:rsidP="00AC7BDD">
            <w:pPr>
              <w:spacing w:line="276" w:lineRule="auto"/>
              <w:jc w:val="both"/>
              <w:rPr>
                <w:bCs/>
              </w:rPr>
            </w:pPr>
            <w:r w:rsidRPr="00AC7BDD">
              <w:rPr>
                <w:bCs/>
              </w:rPr>
              <w:t>1</w:t>
            </w:r>
          </w:p>
        </w:tc>
        <w:tc>
          <w:tcPr>
            <w:tcW w:w="646" w:type="dxa"/>
          </w:tcPr>
          <w:p w14:paraId="51F63325" w14:textId="09BA1797" w:rsidR="00E54DD9" w:rsidRPr="00AC7BDD" w:rsidRDefault="00D85825" w:rsidP="00AC7BDD">
            <w:pPr>
              <w:spacing w:line="276" w:lineRule="auto"/>
              <w:jc w:val="both"/>
              <w:rPr>
                <w:bCs/>
              </w:rPr>
            </w:pPr>
            <w:r w:rsidRPr="00AC7BDD">
              <w:rPr>
                <w:bCs/>
              </w:rPr>
              <w:t>33</w:t>
            </w:r>
          </w:p>
        </w:tc>
      </w:tr>
    </w:tbl>
    <w:p w14:paraId="37645350" w14:textId="410DEDEC" w:rsidR="00E54DD9" w:rsidRPr="00AC7BDD" w:rsidRDefault="00E54DD9" w:rsidP="00AC7BDD">
      <w:pPr>
        <w:pStyle w:val="af8"/>
        <w:keepNext/>
        <w:spacing w:after="0" w:line="276" w:lineRule="auto"/>
        <w:jc w:val="right"/>
        <w:rPr>
          <w:color w:val="auto"/>
          <w:sz w:val="24"/>
          <w:szCs w:val="24"/>
        </w:rPr>
      </w:pPr>
    </w:p>
    <w:p w14:paraId="27835103" w14:textId="7BC474FA" w:rsidR="00653064" w:rsidRPr="00AC7BDD" w:rsidRDefault="00EA79D8" w:rsidP="00AC7BDD">
      <w:pPr>
        <w:spacing w:line="276" w:lineRule="auto"/>
        <w:ind w:right="-427"/>
        <w:rPr>
          <w:b/>
        </w:rPr>
      </w:pPr>
      <w:r w:rsidRPr="00AC7BDD">
        <w:rPr>
          <w:b/>
        </w:rPr>
        <w:t>3. Сравнительный анализ годовых и экзаменационных отметок по предметам</w:t>
      </w:r>
    </w:p>
    <w:p w14:paraId="0F7E3218" w14:textId="77777777" w:rsidR="00EA79D8" w:rsidRPr="00AC7BDD" w:rsidRDefault="00EA79D8" w:rsidP="00AC7BDD">
      <w:pPr>
        <w:spacing w:line="276" w:lineRule="auto"/>
      </w:pPr>
    </w:p>
    <w:tbl>
      <w:tblPr>
        <w:tblStyle w:val="a8"/>
        <w:tblW w:w="10344" w:type="dxa"/>
        <w:jc w:val="center"/>
        <w:tblLayout w:type="fixed"/>
        <w:tblLook w:val="04A0" w:firstRow="1" w:lastRow="0" w:firstColumn="1" w:lastColumn="0" w:noHBand="0" w:noVBand="1"/>
      </w:tblPr>
      <w:tblGrid>
        <w:gridCol w:w="499"/>
        <w:gridCol w:w="1557"/>
        <w:gridCol w:w="989"/>
        <w:gridCol w:w="1137"/>
        <w:gridCol w:w="1134"/>
        <w:gridCol w:w="1081"/>
        <w:gridCol w:w="1191"/>
        <w:gridCol w:w="1095"/>
        <w:gridCol w:w="709"/>
        <w:gridCol w:w="952"/>
      </w:tblGrid>
      <w:tr w:rsidR="00EA79D8" w:rsidRPr="00AC7BDD" w14:paraId="3E5E1133" w14:textId="77777777" w:rsidTr="00DD6FAE">
        <w:trPr>
          <w:cantSplit/>
          <w:tblHeader/>
          <w:jc w:val="center"/>
        </w:trPr>
        <w:tc>
          <w:tcPr>
            <w:tcW w:w="499" w:type="dxa"/>
            <w:vMerge w:val="restart"/>
            <w:vAlign w:val="center"/>
          </w:tcPr>
          <w:p w14:paraId="122F45EA" w14:textId="77777777" w:rsidR="00EA79D8" w:rsidRPr="00AC7BDD" w:rsidRDefault="00EA79D8" w:rsidP="00AC7BDD">
            <w:pPr>
              <w:tabs>
                <w:tab w:val="left" w:pos="-5920"/>
              </w:tabs>
              <w:spacing w:after="120" w:line="276" w:lineRule="auto"/>
              <w:jc w:val="center"/>
              <w:rPr>
                <w:b/>
                <w:bCs/>
              </w:rPr>
            </w:pPr>
            <w:r w:rsidRPr="00AC7BDD">
              <w:rPr>
                <w:b/>
                <w:bCs/>
              </w:rPr>
              <w:t>№ п/п</w:t>
            </w:r>
          </w:p>
        </w:tc>
        <w:tc>
          <w:tcPr>
            <w:tcW w:w="1557" w:type="dxa"/>
            <w:vMerge w:val="restart"/>
            <w:vAlign w:val="center"/>
          </w:tcPr>
          <w:p w14:paraId="3A99DEC6" w14:textId="77777777" w:rsidR="00EA79D8" w:rsidRPr="00AC7BDD" w:rsidRDefault="00EA79D8" w:rsidP="00AC7BDD">
            <w:pPr>
              <w:spacing w:line="276" w:lineRule="auto"/>
              <w:jc w:val="center"/>
              <w:rPr>
                <w:b/>
                <w:bCs/>
              </w:rPr>
            </w:pPr>
            <w:r w:rsidRPr="00AC7BDD">
              <w:rPr>
                <w:b/>
                <w:bCs/>
              </w:rPr>
              <w:t>Учебный предмет</w:t>
            </w:r>
          </w:p>
        </w:tc>
        <w:tc>
          <w:tcPr>
            <w:tcW w:w="8288" w:type="dxa"/>
            <w:gridSpan w:val="8"/>
            <w:vAlign w:val="center"/>
          </w:tcPr>
          <w:p w14:paraId="2038CEB1" w14:textId="461C3B29" w:rsidR="00EA79D8" w:rsidRPr="00AC7BDD" w:rsidRDefault="00EA79D8" w:rsidP="00AC7BDD">
            <w:pPr>
              <w:spacing w:line="276" w:lineRule="auto"/>
              <w:jc w:val="center"/>
              <w:rPr>
                <w:b/>
                <w:bCs/>
              </w:rPr>
            </w:pPr>
            <w:r w:rsidRPr="00AC7BDD">
              <w:rPr>
                <w:b/>
                <w:bCs/>
              </w:rPr>
              <w:t>Кол-во обучающихся, получивших отметки</w:t>
            </w:r>
          </w:p>
        </w:tc>
      </w:tr>
      <w:tr w:rsidR="00EA79D8" w:rsidRPr="00AC7BDD" w14:paraId="0C77339A" w14:textId="77777777" w:rsidTr="00DD6FAE">
        <w:trPr>
          <w:cantSplit/>
          <w:tblHeader/>
          <w:jc w:val="center"/>
        </w:trPr>
        <w:tc>
          <w:tcPr>
            <w:tcW w:w="499" w:type="dxa"/>
            <w:vMerge/>
            <w:vAlign w:val="center"/>
          </w:tcPr>
          <w:p w14:paraId="3BD80AAC" w14:textId="77777777" w:rsidR="00EA79D8" w:rsidRPr="00AC7BDD" w:rsidRDefault="00EA79D8" w:rsidP="00AC7BDD">
            <w:pPr>
              <w:tabs>
                <w:tab w:val="left" w:pos="-5920"/>
              </w:tabs>
              <w:spacing w:after="120" w:line="276" w:lineRule="auto"/>
              <w:jc w:val="center"/>
              <w:rPr>
                <w:b/>
                <w:bCs/>
              </w:rPr>
            </w:pPr>
          </w:p>
        </w:tc>
        <w:tc>
          <w:tcPr>
            <w:tcW w:w="1557" w:type="dxa"/>
            <w:vMerge/>
            <w:vAlign w:val="center"/>
          </w:tcPr>
          <w:p w14:paraId="6A1E2A7E" w14:textId="77777777" w:rsidR="00EA79D8" w:rsidRPr="00AC7BDD" w:rsidRDefault="00EA79D8" w:rsidP="00AC7BDD">
            <w:pPr>
              <w:spacing w:line="276" w:lineRule="auto"/>
              <w:jc w:val="center"/>
              <w:rPr>
                <w:b/>
                <w:bCs/>
              </w:rPr>
            </w:pPr>
          </w:p>
        </w:tc>
        <w:tc>
          <w:tcPr>
            <w:tcW w:w="2126" w:type="dxa"/>
            <w:gridSpan w:val="2"/>
            <w:vAlign w:val="center"/>
          </w:tcPr>
          <w:p w14:paraId="225124F4" w14:textId="441668DD" w:rsidR="00EA79D8" w:rsidRPr="00AC7BDD" w:rsidRDefault="00EA79D8" w:rsidP="00AC7BDD">
            <w:pPr>
              <w:spacing w:line="276" w:lineRule="auto"/>
              <w:jc w:val="center"/>
              <w:rPr>
                <w:b/>
                <w:bCs/>
              </w:rPr>
            </w:pPr>
            <w:r w:rsidRPr="00AC7BDD">
              <w:rPr>
                <w:b/>
                <w:bCs/>
              </w:rPr>
              <w:t>5</w:t>
            </w:r>
          </w:p>
        </w:tc>
        <w:tc>
          <w:tcPr>
            <w:tcW w:w="2215" w:type="dxa"/>
            <w:gridSpan w:val="2"/>
            <w:vAlign w:val="center"/>
          </w:tcPr>
          <w:p w14:paraId="1E035DD0" w14:textId="2AC1BF60" w:rsidR="00EA79D8" w:rsidRPr="00AC7BDD" w:rsidRDefault="00EA79D8" w:rsidP="00AC7BDD">
            <w:pPr>
              <w:spacing w:line="276" w:lineRule="auto"/>
              <w:jc w:val="center"/>
              <w:rPr>
                <w:b/>
                <w:bCs/>
              </w:rPr>
            </w:pPr>
            <w:r w:rsidRPr="00AC7BDD">
              <w:rPr>
                <w:b/>
                <w:bCs/>
              </w:rPr>
              <w:t>4</w:t>
            </w:r>
          </w:p>
        </w:tc>
        <w:tc>
          <w:tcPr>
            <w:tcW w:w="2286" w:type="dxa"/>
            <w:gridSpan w:val="2"/>
            <w:vAlign w:val="center"/>
          </w:tcPr>
          <w:p w14:paraId="0232BEBF" w14:textId="65D79E97" w:rsidR="00EA79D8" w:rsidRPr="00AC7BDD" w:rsidRDefault="00EA79D8" w:rsidP="00AC7BDD">
            <w:pPr>
              <w:spacing w:line="276" w:lineRule="auto"/>
              <w:jc w:val="center"/>
              <w:rPr>
                <w:b/>
                <w:bCs/>
              </w:rPr>
            </w:pPr>
            <w:r w:rsidRPr="00AC7BDD">
              <w:rPr>
                <w:b/>
                <w:bCs/>
              </w:rPr>
              <w:t>3</w:t>
            </w:r>
          </w:p>
        </w:tc>
        <w:tc>
          <w:tcPr>
            <w:tcW w:w="1661" w:type="dxa"/>
            <w:gridSpan w:val="2"/>
            <w:vAlign w:val="center"/>
          </w:tcPr>
          <w:p w14:paraId="6FCC521E" w14:textId="1BEBE318" w:rsidR="00EA79D8" w:rsidRPr="00AC7BDD" w:rsidRDefault="00EA79D8" w:rsidP="00AC7BDD">
            <w:pPr>
              <w:spacing w:line="276" w:lineRule="auto"/>
              <w:jc w:val="center"/>
              <w:rPr>
                <w:b/>
                <w:bCs/>
              </w:rPr>
            </w:pPr>
            <w:r w:rsidRPr="00AC7BDD">
              <w:rPr>
                <w:b/>
                <w:bCs/>
              </w:rPr>
              <w:t>2</w:t>
            </w:r>
          </w:p>
        </w:tc>
      </w:tr>
      <w:tr w:rsidR="00EA79D8" w:rsidRPr="00AC7BDD" w14:paraId="44123924" w14:textId="77777777" w:rsidTr="00DD6FAE">
        <w:trPr>
          <w:cantSplit/>
          <w:tblHeader/>
          <w:jc w:val="center"/>
        </w:trPr>
        <w:tc>
          <w:tcPr>
            <w:tcW w:w="499" w:type="dxa"/>
            <w:vMerge/>
          </w:tcPr>
          <w:p w14:paraId="39C6B482" w14:textId="77777777" w:rsidR="00EA79D8" w:rsidRPr="00AC7BDD" w:rsidRDefault="00EA79D8" w:rsidP="00373188">
            <w:pPr>
              <w:pStyle w:val="a3"/>
              <w:numPr>
                <w:ilvl w:val="0"/>
                <w:numId w:val="2"/>
              </w:numPr>
              <w:tabs>
                <w:tab w:val="left" w:pos="-5920"/>
              </w:tabs>
              <w:ind w:left="317"/>
              <w:jc w:val="both"/>
              <w:rPr>
                <w:rFonts w:ascii="Times New Roman" w:hAnsi="Times New Roman"/>
                <w:bCs/>
                <w:sz w:val="24"/>
                <w:szCs w:val="24"/>
              </w:rPr>
            </w:pPr>
          </w:p>
        </w:tc>
        <w:tc>
          <w:tcPr>
            <w:tcW w:w="1557" w:type="dxa"/>
            <w:vMerge/>
          </w:tcPr>
          <w:p w14:paraId="1707B70C" w14:textId="77777777" w:rsidR="00EA79D8" w:rsidRPr="00AC7BDD" w:rsidRDefault="00EA79D8" w:rsidP="00AC7BDD">
            <w:pPr>
              <w:spacing w:line="276" w:lineRule="auto"/>
              <w:jc w:val="both"/>
              <w:rPr>
                <w:bCs/>
              </w:rPr>
            </w:pPr>
          </w:p>
        </w:tc>
        <w:tc>
          <w:tcPr>
            <w:tcW w:w="989" w:type="dxa"/>
            <w:vAlign w:val="center"/>
          </w:tcPr>
          <w:p w14:paraId="1E05F658" w14:textId="58E6A6D7" w:rsidR="00EA79D8" w:rsidRPr="00AC7BDD" w:rsidRDefault="00EA79D8" w:rsidP="00AC7BDD">
            <w:pPr>
              <w:spacing w:line="276" w:lineRule="auto"/>
              <w:jc w:val="center"/>
              <w:rPr>
                <w:bCs/>
              </w:rPr>
            </w:pPr>
            <w:r w:rsidRPr="00AC7BDD">
              <w:rPr>
                <w:b/>
                <w:bCs/>
              </w:rPr>
              <w:t>годовая</w:t>
            </w:r>
          </w:p>
        </w:tc>
        <w:tc>
          <w:tcPr>
            <w:tcW w:w="1137" w:type="dxa"/>
            <w:vAlign w:val="center"/>
          </w:tcPr>
          <w:p w14:paraId="65C83D2C" w14:textId="239B5B73" w:rsidR="00EA79D8" w:rsidRPr="00AC7BDD" w:rsidRDefault="00EA79D8" w:rsidP="00AC7BDD">
            <w:pPr>
              <w:spacing w:line="276" w:lineRule="auto"/>
              <w:jc w:val="center"/>
              <w:rPr>
                <w:bCs/>
              </w:rPr>
            </w:pPr>
            <w:r w:rsidRPr="00AC7BDD">
              <w:rPr>
                <w:b/>
                <w:bCs/>
              </w:rPr>
              <w:t>экзамен</w:t>
            </w:r>
          </w:p>
        </w:tc>
        <w:tc>
          <w:tcPr>
            <w:tcW w:w="1134" w:type="dxa"/>
            <w:vAlign w:val="center"/>
          </w:tcPr>
          <w:p w14:paraId="4DDFAB75" w14:textId="1A102059" w:rsidR="00EA79D8" w:rsidRPr="00AC7BDD" w:rsidRDefault="00EA79D8" w:rsidP="00AC7BDD">
            <w:pPr>
              <w:spacing w:line="276" w:lineRule="auto"/>
              <w:jc w:val="center"/>
              <w:rPr>
                <w:bCs/>
              </w:rPr>
            </w:pPr>
            <w:r w:rsidRPr="00AC7BDD">
              <w:rPr>
                <w:b/>
                <w:bCs/>
              </w:rPr>
              <w:t>годовая</w:t>
            </w:r>
          </w:p>
        </w:tc>
        <w:tc>
          <w:tcPr>
            <w:tcW w:w="1081" w:type="dxa"/>
            <w:vAlign w:val="center"/>
          </w:tcPr>
          <w:p w14:paraId="18C1859E" w14:textId="77B5BA70" w:rsidR="00EA79D8" w:rsidRPr="00AC7BDD" w:rsidRDefault="00EA79D8" w:rsidP="00AC7BDD">
            <w:pPr>
              <w:spacing w:line="276" w:lineRule="auto"/>
              <w:jc w:val="center"/>
              <w:rPr>
                <w:bCs/>
              </w:rPr>
            </w:pPr>
            <w:r w:rsidRPr="00AC7BDD">
              <w:rPr>
                <w:b/>
                <w:bCs/>
              </w:rPr>
              <w:t>экзамен</w:t>
            </w:r>
          </w:p>
        </w:tc>
        <w:tc>
          <w:tcPr>
            <w:tcW w:w="1191" w:type="dxa"/>
            <w:vAlign w:val="center"/>
          </w:tcPr>
          <w:p w14:paraId="532FB745" w14:textId="11BE5F2A" w:rsidR="00EA79D8" w:rsidRPr="00AC7BDD" w:rsidRDefault="00EA79D8" w:rsidP="00AC7BDD">
            <w:pPr>
              <w:spacing w:line="276" w:lineRule="auto"/>
              <w:jc w:val="center"/>
              <w:rPr>
                <w:bCs/>
              </w:rPr>
            </w:pPr>
            <w:r w:rsidRPr="00AC7BDD">
              <w:rPr>
                <w:b/>
                <w:bCs/>
              </w:rPr>
              <w:t>годовая</w:t>
            </w:r>
          </w:p>
        </w:tc>
        <w:tc>
          <w:tcPr>
            <w:tcW w:w="1095" w:type="dxa"/>
            <w:vAlign w:val="center"/>
          </w:tcPr>
          <w:p w14:paraId="6896A6BC" w14:textId="4F558721" w:rsidR="00EA79D8" w:rsidRPr="00AC7BDD" w:rsidRDefault="00EA79D8" w:rsidP="00AC7BDD">
            <w:pPr>
              <w:spacing w:line="276" w:lineRule="auto"/>
              <w:jc w:val="center"/>
              <w:rPr>
                <w:bCs/>
              </w:rPr>
            </w:pPr>
            <w:r w:rsidRPr="00AC7BDD">
              <w:rPr>
                <w:b/>
                <w:bCs/>
              </w:rPr>
              <w:t>экзамен</w:t>
            </w:r>
          </w:p>
        </w:tc>
        <w:tc>
          <w:tcPr>
            <w:tcW w:w="709" w:type="dxa"/>
            <w:vAlign w:val="center"/>
          </w:tcPr>
          <w:p w14:paraId="76875DE0" w14:textId="1F2DD1A9" w:rsidR="00EA79D8" w:rsidRPr="00AC7BDD" w:rsidRDefault="00EA79D8" w:rsidP="00AC7BDD">
            <w:pPr>
              <w:spacing w:line="276" w:lineRule="auto"/>
              <w:jc w:val="center"/>
              <w:rPr>
                <w:bCs/>
              </w:rPr>
            </w:pPr>
            <w:r w:rsidRPr="00AC7BDD">
              <w:rPr>
                <w:b/>
                <w:bCs/>
              </w:rPr>
              <w:t>годовая</w:t>
            </w:r>
          </w:p>
        </w:tc>
        <w:tc>
          <w:tcPr>
            <w:tcW w:w="952" w:type="dxa"/>
            <w:vAlign w:val="center"/>
          </w:tcPr>
          <w:p w14:paraId="42294393" w14:textId="3BD0FD9D" w:rsidR="00EA79D8" w:rsidRPr="00AC7BDD" w:rsidRDefault="00EA79D8" w:rsidP="00AC7BDD">
            <w:pPr>
              <w:spacing w:line="276" w:lineRule="auto"/>
              <w:jc w:val="center"/>
              <w:rPr>
                <w:bCs/>
              </w:rPr>
            </w:pPr>
            <w:r w:rsidRPr="00AC7BDD">
              <w:rPr>
                <w:b/>
                <w:bCs/>
              </w:rPr>
              <w:t>экзамен</w:t>
            </w:r>
          </w:p>
        </w:tc>
      </w:tr>
      <w:tr w:rsidR="00EA79D8" w:rsidRPr="00AC7BDD" w14:paraId="36447E1F" w14:textId="77777777" w:rsidTr="00DD6FAE">
        <w:trPr>
          <w:cantSplit/>
          <w:jc w:val="center"/>
        </w:trPr>
        <w:tc>
          <w:tcPr>
            <w:tcW w:w="499" w:type="dxa"/>
          </w:tcPr>
          <w:p w14:paraId="0A26F2A6" w14:textId="77777777" w:rsidR="00EA79D8" w:rsidRPr="00AC7BDD" w:rsidRDefault="00EA79D8" w:rsidP="00373188">
            <w:pPr>
              <w:pStyle w:val="a3"/>
              <w:numPr>
                <w:ilvl w:val="0"/>
                <w:numId w:val="2"/>
              </w:numPr>
              <w:tabs>
                <w:tab w:val="left" w:pos="-5920"/>
              </w:tabs>
              <w:spacing w:after="0"/>
              <w:ind w:left="0" w:firstLine="0"/>
              <w:jc w:val="both"/>
              <w:rPr>
                <w:rFonts w:ascii="Times New Roman" w:hAnsi="Times New Roman"/>
                <w:bCs/>
                <w:sz w:val="24"/>
                <w:szCs w:val="24"/>
              </w:rPr>
            </w:pPr>
          </w:p>
        </w:tc>
        <w:tc>
          <w:tcPr>
            <w:tcW w:w="1557" w:type="dxa"/>
          </w:tcPr>
          <w:p w14:paraId="1337723F" w14:textId="77777777" w:rsidR="00EA79D8" w:rsidRPr="00AC7BDD" w:rsidRDefault="00EA79D8" w:rsidP="00AC7BDD">
            <w:pPr>
              <w:spacing w:line="276" w:lineRule="auto"/>
              <w:jc w:val="both"/>
              <w:rPr>
                <w:bCs/>
              </w:rPr>
            </w:pPr>
            <w:r w:rsidRPr="00AC7BDD">
              <w:rPr>
                <w:bCs/>
              </w:rPr>
              <w:t>Русский язык</w:t>
            </w:r>
          </w:p>
        </w:tc>
        <w:tc>
          <w:tcPr>
            <w:tcW w:w="989" w:type="dxa"/>
          </w:tcPr>
          <w:p w14:paraId="5126873E" w14:textId="1B4D089F" w:rsidR="00EA79D8" w:rsidRPr="00AC7BDD" w:rsidRDefault="00D85825" w:rsidP="00AC7BDD">
            <w:pPr>
              <w:spacing w:line="276" w:lineRule="auto"/>
              <w:jc w:val="both"/>
              <w:rPr>
                <w:bCs/>
              </w:rPr>
            </w:pPr>
            <w:r w:rsidRPr="00AC7BDD">
              <w:rPr>
                <w:bCs/>
              </w:rPr>
              <w:t>1</w:t>
            </w:r>
          </w:p>
        </w:tc>
        <w:tc>
          <w:tcPr>
            <w:tcW w:w="1137" w:type="dxa"/>
          </w:tcPr>
          <w:p w14:paraId="4E1F43BE" w14:textId="75508364" w:rsidR="00EA79D8" w:rsidRPr="00AC7BDD" w:rsidRDefault="00D85825" w:rsidP="00AC7BDD">
            <w:pPr>
              <w:spacing w:line="276" w:lineRule="auto"/>
              <w:jc w:val="both"/>
              <w:rPr>
                <w:bCs/>
              </w:rPr>
            </w:pPr>
            <w:r w:rsidRPr="00AC7BDD">
              <w:rPr>
                <w:bCs/>
              </w:rPr>
              <w:t>1</w:t>
            </w:r>
          </w:p>
        </w:tc>
        <w:tc>
          <w:tcPr>
            <w:tcW w:w="1134" w:type="dxa"/>
          </w:tcPr>
          <w:p w14:paraId="2076B148" w14:textId="1C294FFE" w:rsidR="00EA79D8" w:rsidRPr="00AC7BDD" w:rsidRDefault="00E6195F" w:rsidP="00AC7BDD">
            <w:pPr>
              <w:spacing w:line="276" w:lineRule="auto"/>
              <w:jc w:val="both"/>
              <w:rPr>
                <w:bCs/>
              </w:rPr>
            </w:pPr>
            <w:r w:rsidRPr="00AC7BDD">
              <w:rPr>
                <w:bCs/>
              </w:rPr>
              <w:t>3</w:t>
            </w:r>
          </w:p>
        </w:tc>
        <w:tc>
          <w:tcPr>
            <w:tcW w:w="1081" w:type="dxa"/>
          </w:tcPr>
          <w:p w14:paraId="047BE828" w14:textId="77EE8F8C" w:rsidR="00EA79D8" w:rsidRPr="00AC7BDD" w:rsidRDefault="00E6195F" w:rsidP="00AC7BDD">
            <w:pPr>
              <w:spacing w:line="276" w:lineRule="auto"/>
              <w:jc w:val="both"/>
              <w:rPr>
                <w:bCs/>
              </w:rPr>
            </w:pPr>
            <w:r w:rsidRPr="00AC7BDD">
              <w:rPr>
                <w:bCs/>
              </w:rPr>
              <w:t>3</w:t>
            </w:r>
          </w:p>
        </w:tc>
        <w:tc>
          <w:tcPr>
            <w:tcW w:w="1191" w:type="dxa"/>
          </w:tcPr>
          <w:p w14:paraId="20860792" w14:textId="1605EA9E" w:rsidR="00EA79D8" w:rsidRPr="00AC7BDD" w:rsidRDefault="00E6195F" w:rsidP="00AC7BDD">
            <w:pPr>
              <w:spacing w:line="276" w:lineRule="auto"/>
              <w:jc w:val="both"/>
              <w:rPr>
                <w:bCs/>
              </w:rPr>
            </w:pPr>
            <w:r w:rsidRPr="00AC7BDD">
              <w:rPr>
                <w:bCs/>
              </w:rPr>
              <w:t>1</w:t>
            </w:r>
          </w:p>
        </w:tc>
        <w:tc>
          <w:tcPr>
            <w:tcW w:w="1095" w:type="dxa"/>
          </w:tcPr>
          <w:p w14:paraId="50DD38FD" w14:textId="7C067381" w:rsidR="00EA79D8" w:rsidRPr="00AC7BDD" w:rsidRDefault="00E6195F" w:rsidP="00AC7BDD">
            <w:pPr>
              <w:spacing w:line="276" w:lineRule="auto"/>
              <w:jc w:val="both"/>
              <w:rPr>
                <w:bCs/>
              </w:rPr>
            </w:pPr>
            <w:r w:rsidRPr="00AC7BDD">
              <w:rPr>
                <w:bCs/>
              </w:rPr>
              <w:t>1</w:t>
            </w:r>
          </w:p>
        </w:tc>
        <w:tc>
          <w:tcPr>
            <w:tcW w:w="709" w:type="dxa"/>
          </w:tcPr>
          <w:p w14:paraId="51E030A7" w14:textId="682CED97" w:rsidR="00EA79D8" w:rsidRPr="00AC7BDD" w:rsidRDefault="00E6195F" w:rsidP="00AC7BDD">
            <w:pPr>
              <w:spacing w:line="276" w:lineRule="auto"/>
              <w:jc w:val="both"/>
              <w:rPr>
                <w:bCs/>
              </w:rPr>
            </w:pPr>
            <w:r w:rsidRPr="00AC7BDD">
              <w:rPr>
                <w:bCs/>
              </w:rPr>
              <w:t>-</w:t>
            </w:r>
          </w:p>
        </w:tc>
        <w:tc>
          <w:tcPr>
            <w:tcW w:w="952" w:type="dxa"/>
          </w:tcPr>
          <w:p w14:paraId="20B76258" w14:textId="1EA3A814" w:rsidR="00EA79D8" w:rsidRPr="00AC7BDD" w:rsidRDefault="00E6195F" w:rsidP="00AC7BDD">
            <w:pPr>
              <w:spacing w:line="276" w:lineRule="auto"/>
              <w:jc w:val="both"/>
              <w:rPr>
                <w:bCs/>
              </w:rPr>
            </w:pPr>
            <w:r w:rsidRPr="00AC7BDD">
              <w:rPr>
                <w:bCs/>
              </w:rPr>
              <w:t>-</w:t>
            </w:r>
          </w:p>
        </w:tc>
      </w:tr>
      <w:tr w:rsidR="00EA79D8" w:rsidRPr="00AC7BDD" w14:paraId="41ED828E" w14:textId="77777777" w:rsidTr="00DD6FAE">
        <w:trPr>
          <w:cantSplit/>
          <w:jc w:val="center"/>
        </w:trPr>
        <w:tc>
          <w:tcPr>
            <w:tcW w:w="499" w:type="dxa"/>
          </w:tcPr>
          <w:p w14:paraId="7CA72EEB" w14:textId="77777777" w:rsidR="00EA79D8" w:rsidRPr="00AC7BDD" w:rsidRDefault="00EA79D8" w:rsidP="00373188">
            <w:pPr>
              <w:pStyle w:val="a3"/>
              <w:numPr>
                <w:ilvl w:val="0"/>
                <w:numId w:val="2"/>
              </w:numPr>
              <w:tabs>
                <w:tab w:val="left" w:pos="-5920"/>
              </w:tabs>
              <w:spacing w:after="0"/>
              <w:jc w:val="both"/>
              <w:rPr>
                <w:rFonts w:ascii="Times New Roman" w:hAnsi="Times New Roman"/>
                <w:bCs/>
                <w:sz w:val="24"/>
                <w:szCs w:val="24"/>
              </w:rPr>
            </w:pPr>
          </w:p>
        </w:tc>
        <w:tc>
          <w:tcPr>
            <w:tcW w:w="1557" w:type="dxa"/>
          </w:tcPr>
          <w:p w14:paraId="34BFEE66" w14:textId="77777777" w:rsidR="00EA79D8" w:rsidRPr="00AC7BDD" w:rsidRDefault="00EA79D8" w:rsidP="00AC7BDD">
            <w:pPr>
              <w:spacing w:line="276" w:lineRule="auto"/>
              <w:jc w:val="both"/>
              <w:rPr>
                <w:bCs/>
              </w:rPr>
            </w:pPr>
            <w:r w:rsidRPr="00AC7BDD">
              <w:rPr>
                <w:bCs/>
              </w:rPr>
              <w:t xml:space="preserve">Математика </w:t>
            </w:r>
          </w:p>
        </w:tc>
        <w:tc>
          <w:tcPr>
            <w:tcW w:w="989" w:type="dxa"/>
          </w:tcPr>
          <w:p w14:paraId="422990CD" w14:textId="1E8A2057" w:rsidR="00EA79D8" w:rsidRPr="00AC7BDD" w:rsidRDefault="00E6195F" w:rsidP="00AC7BDD">
            <w:pPr>
              <w:spacing w:line="276" w:lineRule="auto"/>
              <w:jc w:val="both"/>
              <w:rPr>
                <w:bCs/>
              </w:rPr>
            </w:pPr>
            <w:r w:rsidRPr="00AC7BDD">
              <w:rPr>
                <w:bCs/>
              </w:rPr>
              <w:t>-</w:t>
            </w:r>
          </w:p>
        </w:tc>
        <w:tc>
          <w:tcPr>
            <w:tcW w:w="1137" w:type="dxa"/>
          </w:tcPr>
          <w:p w14:paraId="4FA4E8D4" w14:textId="3407627A" w:rsidR="00EA79D8" w:rsidRPr="00AC7BDD" w:rsidRDefault="00E6195F" w:rsidP="00AC7BDD">
            <w:pPr>
              <w:spacing w:line="276" w:lineRule="auto"/>
              <w:jc w:val="both"/>
              <w:rPr>
                <w:bCs/>
              </w:rPr>
            </w:pPr>
            <w:r w:rsidRPr="00AC7BDD">
              <w:rPr>
                <w:bCs/>
              </w:rPr>
              <w:t>-</w:t>
            </w:r>
          </w:p>
        </w:tc>
        <w:tc>
          <w:tcPr>
            <w:tcW w:w="1134" w:type="dxa"/>
          </w:tcPr>
          <w:p w14:paraId="0484FD7D" w14:textId="1A59B6FE" w:rsidR="00EA79D8" w:rsidRPr="00AC7BDD" w:rsidRDefault="00E6195F" w:rsidP="00AC7BDD">
            <w:pPr>
              <w:spacing w:line="276" w:lineRule="auto"/>
              <w:jc w:val="both"/>
              <w:rPr>
                <w:bCs/>
              </w:rPr>
            </w:pPr>
            <w:r w:rsidRPr="00AC7BDD">
              <w:rPr>
                <w:bCs/>
              </w:rPr>
              <w:t>1</w:t>
            </w:r>
          </w:p>
        </w:tc>
        <w:tc>
          <w:tcPr>
            <w:tcW w:w="1081" w:type="dxa"/>
          </w:tcPr>
          <w:p w14:paraId="7CFD4A2C" w14:textId="7ECDEB7D" w:rsidR="00EA79D8" w:rsidRPr="00AC7BDD" w:rsidRDefault="00E6195F" w:rsidP="00AC7BDD">
            <w:pPr>
              <w:spacing w:line="276" w:lineRule="auto"/>
              <w:jc w:val="both"/>
              <w:rPr>
                <w:bCs/>
              </w:rPr>
            </w:pPr>
            <w:r w:rsidRPr="00AC7BDD">
              <w:rPr>
                <w:bCs/>
              </w:rPr>
              <w:t>1</w:t>
            </w:r>
          </w:p>
        </w:tc>
        <w:tc>
          <w:tcPr>
            <w:tcW w:w="1191" w:type="dxa"/>
          </w:tcPr>
          <w:p w14:paraId="1C1368CE" w14:textId="3CD0039C" w:rsidR="00EA79D8" w:rsidRPr="00AC7BDD" w:rsidRDefault="00E6195F" w:rsidP="00AC7BDD">
            <w:pPr>
              <w:spacing w:line="276" w:lineRule="auto"/>
              <w:jc w:val="both"/>
              <w:rPr>
                <w:bCs/>
              </w:rPr>
            </w:pPr>
            <w:r w:rsidRPr="00AC7BDD">
              <w:rPr>
                <w:bCs/>
              </w:rPr>
              <w:t>6</w:t>
            </w:r>
          </w:p>
        </w:tc>
        <w:tc>
          <w:tcPr>
            <w:tcW w:w="1095" w:type="dxa"/>
          </w:tcPr>
          <w:p w14:paraId="2FA87330" w14:textId="1327526A" w:rsidR="00EA79D8" w:rsidRPr="00AC7BDD" w:rsidRDefault="00E6195F" w:rsidP="00AC7BDD">
            <w:pPr>
              <w:spacing w:line="276" w:lineRule="auto"/>
              <w:jc w:val="both"/>
              <w:rPr>
                <w:bCs/>
              </w:rPr>
            </w:pPr>
            <w:r w:rsidRPr="00AC7BDD">
              <w:rPr>
                <w:bCs/>
              </w:rPr>
              <w:t>6</w:t>
            </w:r>
          </w:p>
        </w:tc>
        <w:tc>
          <w:tcPr>
            <w:tcW w:w="709" w:type="dxa"/>
          </w:tcPr>
          <w:p w14:paraId="6C57D5CC" w14:textId="66915EB5" w:rsidR="00EA79D8" w:rsidRPr="00AC7BDD" w:rsidRDefault="00E6195F" w:rsidP="00AC7BDD">
            <w:pPr>
              <w:spacing w:line="276" w:lineRule="auto"/>
              <w:jc w:val="both"/>
              <w:rPr>
                <w:bCs/>
              </w:rPr>
            </w:pPr>
            <w:r w:rsidRPr="00AC7BDD">
              <w:rPr>
                <w:bCs/>
              </w:rPr>
              <w:t>-</w:t>
            </w:r>
          </w:p>
        </w:tc>
        <w:tc>
          <w:tcPr>
            <w:tcW w:w="952" w:type="dxa"/>
          </w:tcPr>
          <w:p w14:paraId="00B1D964" w14:textId="71EB3A6A" w:rsidR="00EA79D8" w:rsidRPr="00AC7BDD" w:rsidRDefault="00E6195F" w:rsidP="00AC7BDD">
            <w:pPr>
              <w:spacing w:line="276" w:lineRule="auto"/>
              <w:jc w:val="both"/>
              <w:rPr>
                <w:bCs/>
              </w:rPr>
            </w:pPr>
            <w:r w:rsidRPr="00AC7BDD">
              <w:rPr>
                <w:bCs/>
              </w:rPr>
              <w:t>-</w:t>
            </w:r>
          </w:p>
        </w:tc>
      </w:tr>
      <w:tr w:rsidR="00EA79D8" w:rsidRPr="00AC7BDD" w14:paraId="24BD7797" w14:textId="77777777" w:rsidTr="00DD6FAE">
        <w:trPr>
          <w:cantSplit/>
          <w:jc w:val="center"/>
        </w:trPr>
        <w:tc>
          <w:tcPr>
            <w:tcW w:w="499" w:type="dxa"/>
          </w:tcPr>
          <w:p w14:paraId="354F842C" w14:textId="77777777" w:rsidR="00EA79D8" w:rsidRPr="00AC7BDD" w:rsidRDefault="00EA79D8" w:rsidP="00373188">
            <w:pPr>
              <w:pStyle w:val="a3"/>
              <w:numPr>
                <w:ilvl w:val="0"/>
                <w:numId w:val="2"/>
              </w:numPr>
              <w:tabs>
                <w:tab w:val="left" w:pos="-5920"/>
              </w:tabs>
              <w:spacing w:after="0"/>
              <w:jc w:val="both"/>
              <w:rPr>
                <w:rFonts w:ascii="Times New Roman" w:hAnsi="Times New Roman"/>
                <w:bCs/>
                <w:sz w:val="24"/>
                <w:szCs w:val="24"/>
              </w:rPr>
            </w:pPr>
          </w:p>
        </w:tc>
        <w:tc>
          <w:tcPr>
            <w:tcW w:w="1557" w:type="dxa"/>
          </w:tcPr>
          <w:p w14:paraId="468E6ED1" w14:textId="77777777" w:rsidR="00EA79D8" w:rsidRPr="00AC7BDD" w:rsidRDefault="00EA79D8" w:rsidP="00AC7BDD">
            <w:pPr>
              <w:spacing w:line="276" w:lineRule="auto"/>
              <w:jc w:val="both"/>
              <w:rPr>
                <w:bCs/>
              </w:rPr>
            </w:pPr>
            <w:r w:rsidRPr="00AC7BDD">
              <w:rPr>
                <w:bCs/>
              </w:rPr>
              <w:t>Информатика</w:t>
            </w:r>
          </w:p>
        </w:tc>
        <w:tc>
          <w:tcPr>
            <w:tcW w:w="989" w:type="dxa"/>
          </w:tcPr>
          <w:p w14:paraId="613E11CE" w14:textId="0773C22A" w:rsidR="00EA79D8" w:rsidRPr="00AC7BDD" w:rsidRDefault="00E6195F" w:rsidP="00AC7BDD">
            <w:pPr>
              <w:spacing w:line="276" w:lineRule="auto"/>
              <w:jc w:val="both"/>
              <w:rPr>
                <w:bCs/>
              </w:rPr>
            </w:pPr>
            <w:r w:rsidRPr="00AC7BDD">
              <w:rPr>
                <w:bCs/>
              </w:rPr>
              <w:t>-</w:t>
            </w:r>
          </w:p>
        </w:tc>
        <w:tc>
          <w:tcPr>
            <w:tcW w:w="1137" w:type="dxa"/>
          </w:tcPr>
          <w:p w14:paraId="253DE96C" w14:textId="7EEC6FE3" w:rsidR="00EA79D8" w:rsidRPr="00AC7BDD" w:rsidRDefault="00E6195F" w:rsidP="00AC7BDD">
            <w:pPr>
              <w:spacing w:line="276" w:lineRule="auto"/>
              <w:jc w:val="both"/>
              <w:rPr>
                <w:bCs/>
              </w:rPr>
            </w:pPr>
            <w:r w:rsidRPr="00AC7BDD">
              <w:rPr>
                <w:bCs/>
              </w:rPr>
              <w:t>-</w:t>
            </w:r>
          </w:p>
        </w:tc>
        <w:tc>
          <w:tcPr>
            <w:tcW w:w="1134" w:type="dxa"/>
          </w:tcPr>
          <w:p w14:paraId="5330A90D" w14:textId="4F8D653B" w:rsidR="00EA79D8" w:rsidRPr="00AC7BDD" w:rsidRDefault="00E6195F" w:rsidP="00AC7BDD">
            <w:pPr>
              <w:spacing w:line="276" w:lineRule="auto"/>
              <w:jc w:val="both"/>
              <w:rPr>
                <w:bCs/>
              </w:rPr>
            </w:pPr>
            <w:r w:rsidRPr="00AC7BDD">
              <w:rPr>
                <w:bCs/>
              </w:rPr>
              <w:t>-</w:t>
            </w:r>
          </w:p>
        </w:tc>
        <w:tc>
          <w:tcPr>
            <w:tcW w:w="1081" w:type="dxa"/>
          </w:tcPr>
          <w:p w14:paraId="0CD2493E" w14:textId="7E715562" w:rsidR="00EA79D8" w:rsidRPr="00AC7BDD" w:rsidRDefault="00E6195F" w:rsidP="00AC7BDD">
            <w:pPr>
              <w:spacing w:line="276" w:lineRule="auto"/>
              <w:jc w:val="both"/>
              <w:rPr>
                <w:bCs/>
              </w:rPr>
            </w:pPr>
            <w:r w:rsidRPr="00AC7BDD">
              <w:rPr>
                <w:bCs/>
              </w:rPr>
              <w:t>-</w:t>
            </w:r>
          </w:p>
        </w:tc>
        <w:tc>
          <w:tcPr>
            <w:tcW w:w="1191" w:type="dxa"/>
          </w:tcPr>
          <w:p w14:paraId="7A508A1D" w14:textId="5CE57F58" w:rsidR="00EA79D8" w:rsidRPr="00AC7BDD" w:rsidRDefault="00E6195F" w:rsidP="00AC7BDD">
            <w:pPr>
              <w:spacing w:line="276" w:lineRule="auto"/>
              <w:jc w:val="both"/>
              <w:rPr>
                <w:bCs/>
              </w:rPr>
            </w:pPr>
            <w:r w:rsidRPr="00AC7BDD">
              <w:rPr>
                <w:bCs/>
              </w:rPr>
              <w:t>-</w:t>
            </w:r>
          </w:p>
        </w:tc>
        <w:tc>
          <w:tcPr>
            <w:tcW w:w="1095" w:type="dxa"/>
          </w:tcPr>
          <w:p w14:paraId="7ECF7C62" w14:textId="6B533ECA" w:rsidR="00EA79D8" w:rsidRPr="00AC7BDD" w:rsidRDefault="00E6195F" w:rsidP="00AC7BDD">
            <w:pPr>
              <w:spacing w:line="276" w:lineRule="auto"/>
              <w:jc w:val="both"/>
              <w:rPr>
                <w:bCs/>
              </w:rPr>
            </w:pPr>
            <w:r w:rsidRPr="00AC7BDD">
              <w:rPr>
                <w:bCs/>
              </w:rPr>
              <w:t>-</w:t>
            </w:r>
          </w:p>
        </w:tc>
        <w:tc>
          <w:tcPr>
            <w:tcW w:w="709" w:type="dxa"/>
          </w:tcPr>
          <w:p w14:paraId="78E3B38F" w14:textId="739CB3D4" w:rsidR="00EA79D8" w:rsidRPr="00AC7BDD" w:rsidRDefault="00E6195F" w:rsidP="00AC7BDD">
            <w:pPr>
              <w:spacing w:line="276" w:lineRule="auto"/>
              <w:jc w:val="both"/>
              <w:rPr>
                <w:bCs/>
              </w:rPr>
            </w:pPr>
            <w:r w:rsidRPr="00AC7BDD">
              <w:rPr>
                <w:bCs/>
              </w:rPr>
              <w:t>-</w:t>
            </w:r>
          </w:p>
        </w:tc>
        <w:tc>
          <w:tcPr>
            <w:tcW w:w="952" w:type="dxa"/>
          </w:tcPr>
          <w:p w14:paraId="526C6DCF" w14:textId="5DABD44F" w:rsidR="00EA79D8" w:rsidRPr="00AC7BDD" w:rsidRDefault="00E6195F" w:rsidP="00AC7BDD">
            <w:pPr>
              <w:spacing w:line="276" w:lineRule="auto"/>
              <w:jc w:val="both"/>
              <w:rPr>
                <w:bCs/>
              </w:rPr>
            </w:pPr>
            <w:r w:rsidRPr="00AC7BDD">
              <w:rPr>
                <w:bCs/>
              </w:rPr>
              <w:t>-</w:t>
            </w:r>
          </w:p>
        </w:tc>
      </w:tr>
      <w:tr w:rsidR="00EA79D8" w:rsidRPr="00AC7BDD" w14:paraId="53A8BA43" w14:textId="77777777" w:rsidTr="00DD6FAE">
        <w:trPr>
          <w:cantSplit/>
          <w:jc w:val="center"/>
        </w:trPr>
        <w:tc>
          <w:tcPr>
            <w:tcW w:w="499" w:type="dxa"/>
          </w:tcPr>
          <w:p w14:paraId="13A1AA15" w14:textId="77777777" w:rsidR="00EA79D8" w:rsidRPr="00AC7BDD" w:rsidRDefault="00EA79D8" w:rsidP="00373188">
            <w:pPr>
              <w:pStyle w:val="a3"/>
              <w:numPr>
                <w:ilvl w:val="0"/>
                <w:numId w:val="2"/>
              </w:numPr>
              <w:tabs>
                <w:tab w:val="left" w:pos="-5920"/>
              </w:tabs>
              <w:spacing w:after="0"/>
              <w:jc w:val="both"/>
              <w:rPr>
                <w:rFonts w:ascii="Times New Roman" w:hAnsi="Times New Roman"/>
                <w:bCs/>
                <w:sz w:val="24"/>
                <w:szCs w:val="24"/>
              </w:rPr>
            </w:pPr>
          </w:p>
        </w:tc>
        <w:tc>
          <w:tcPr>
            <w:tcW w:w="1557" w:type="dxa"/>
          </w:tcPr>
          <w:p w14:paraId="3C06B362" w14:textId="77777777" w:rsidR="00EA79D8" w:rsidRPr="00AC7BDD" w:rsidRDefault="00EA79D8" w:rsidP="00AC7BDD">
            <w:pPr>
              <w:spacing w:line="276" w:lineRule="auto"/>
              <w:jc w:val="both"/>
              <w:rPr>
                <w:bCs/>
              </w:rPr>
            </w:pPr>
            <w:r w:rsidRPr="00AC7BDD">
              <w:rPr>
                <w:bCs/>
              </w:rPr>
              <w:t>Биология</w:t>
            </w:r>
          </w:p>
        </w:tc>
        <w:tc>
          <w:tcPr>
            <w:tcW w:w="989" w:type="dxa"/>
          </w:tcPr>
          <w:p w14:paraId="681C8294" w14:textId="26B4387C" w:rsidR="00EA79D8" w:rsidRPr="00AC7BDD" w:rsidRDefault="00E6195F" w:rsidP="00AC7BDD">
            <w:pPr>
              <w:spacing w:line="276" w:lineRule="auto"/>
              <w:jc w:val="both"/>
              <w:rPr>
                <w:bCs/>
              </w:rPr>
            </w:pPr>
            <w:r w:rsidRPr="00AC7BDD">
              <w:rPr>
                <w:bCs/>
              </w:rPr>
              <w:t>-</w:t>
            </w:r>
          </w:p>
        </w:tc>
        <w:tc>
          <w:tcPr>
            <w:tcW w:w="1137" w:type="dxa"/>
          </w:tcPr>
          <w:p w14:paraId="28CA48A6" w14:textId="6AE7BC78" w:rsidR="00EA79D8" w:rsidRPr="00AC7BDD" w:rsidRDefault="00E6195F" w:rsidP="00AC7BDD">
            <w:pPr>
              <w:spacing w:line="276" w:lineRule="auto"/>
              <w:jc w:val="both"/>
              <w:rPr>
                <w:bCs/>
              </w:rPr>
            </w:pPr>
            <w:r w:rsidRPr="00AC7BDD">
              <w:rPr>
                <w:bCs/>
              </w:rPr>
              <w:t>-</w:t>
            </w:r>
          </w:p>
        </w:tc>
        <w:tc>
          <w:tcPr>
            <w:tcW w:w="1134" w:type="dxa"/>
          </w:tcPr>
          <w:p w14:paraId="7351DCD2" w14:textId="23FCC420" w:rsidR="00EA79D8" w:rsidRPr="00AC7BDD" w:rsidRDefault="00E6195F" w:rsidP="00AC7BDD">
            <w:pPr>
              <w:spacing w:line="276" w:lineRule="auto"/>
              <w:jc w:val="both"/>
              <w:rPr>
                <w:bCs/>
              </w:rPr>
            </w:pPr>
            <w:r w:rsidRPr="00AC7BDD">
              <w:rPr>
                <w:bCs/>
              </w:rPr>
              <w:t>3</w:t>
            </w:r>
          </w:p>
        </w:tc>
        <w:tc>
          <w:tcPr>
            <w:tcW w:w="1081" w:type="dxa"/>
          </w:tcPr>
          <w:p w14:paraId="2691604C" w14:textId="32FCC8E8" w:rsidR="00EA79D8" w:rsidRPr="00AC7BDD" w:rsidRDefault="00E6195F" w:rsidP="00AC7BDD">
            <w:pPr>
              <w:spacing w:line="276" w:lineRule="auto"/>
              <w:jc w:val="both"/>
              <w:rPr>
                <w:bCs/>
              </w:rPr>
            </w:pPr>
            <w:r w:rsidRPr="00AC7BDD">
              <w:rPr>
                <w:bCs/>
              </w:rPr>
              <w:t>3</w:t>
            </w:r>
          </w:p>
        </w:tc>
        <w:tc>
          <w:tcPr>
            <w:tcW w:w="1191" w:type="dxa"/>
          </w:tcPr>
          <w:p w14:paraId="32280EC3" w14:textId="5736361D" w:rsidR="00EA79D8" w:rsidRPr="00AC7BDD" w:rsidRDefault="00E6195F" w:rsidP="00AC7BDD">
            <w:pPr>
              <w:spacing w:line="276" w:lineRule="auto"/>
              <w:jc w:val="both"/>
              <w:rPr>
                <w:bCs/>
              </w:rPr>
            </w:pPr>
            <w:r w:rsidRPr="00AC7BDD">
              <w:rPr>
                <w:bCs/>
              </w:rPr>
              <w:t>-</w:t>
            </w:r>
          </w:p>
        </w:tc>
        <w:tc>
          <w:tcPr>
            <w:tcW w:w="1095" w:type="dxa"/>
          </w:tcPr>
          <w:p w14:paraId="45CB2FCC" w14:textId="55C6CD60" w:rsidR="00EA79D8" w:rsidRPr="00AC7BDD" w:rsidRDefault="00E6195F" w:rsidP="00AC7BDD">
            <w:pPr>
              <w:spacing w:line="276" w:lineRule="auto"/>
              <w:jc w:val="both"/>
              <w:rPr>
                <w:bCs/>
              </w:rPr>
            </w:pPr>
            <w:r w:rsidRPr="00AC7BDD">
              <w:rPr>
                <w:bCs/>
              </w:rPr>
              <w:t>-</w:t>
            </w:r>
          </w:p>
        </w:tc>
        <w:tc>
          <w:tcPr>
            <w:tcW w:w="709" w:type="dxa"/>
          </w:tcPr>
          <w:p w14:paraId="1EF58099" w14:textId="46C1C9B8" w:rsidR="00EA79D8" w:rsidRPr="00AC7BDD" w:rsidRDefault="00E6195F" w:rsidP="00AC7BDD">
            <w:pPr>
              <w:spacing w:line="276" w:lineRule="auto"/>
              <w:jc w:val="both"/>
              <w:rPr>
                <w:bCs/>
              </w:rPr>
            </w:pPr>
            <w:r w:rsidRPr="00AC7BDD">
              <w:rPr>
                <w:bCs/>
              </w:rPr>
              <w:t>-</w:t>
            </w:r>
          </w:p>
        </w:tc>
        <w:tc>
          <w:tcPr>
            <w:tcW w:w="952" w:type="dxa"/>
          </w:tcPr>
          <w:p w14:paraId="4B533F1B" w14:textId="13647CA0" w:rsidR="00EA79D8" w:rsidRPr="00AC7BDD" w:rsidRDefault="00E6195F" w:rsidP="00AC7BDD">
            <w:pPr>
              <w:spacing w:line="276" w:lineRule="auto"/>
              <w:jc w:val="both"/>
              <w:rPr>
                <w:bCs/>
              </w:rPr>
            </w:pPr>
            <w:r w:rsidRPr="00AC7BDD">
              <w:rPr>
                <w:bCs/>
              </w:rPr>
              <w:t>-</w:t>
            </w:r>
          </w:p>
        </w:tc>
      </w:tr>
      <w:tr w:rsidR="00EA79D8" w:rsidRPr="00AC7BDD" w14:paraId="1D9A463A" w14:textId="77777777" w:rsidTr="00DD6FAE">
        <w:trPr>
          <w:cantSplit/>
          <w:jc w:val="center"/>
        </w:trPr>
        <w:tc>
          <w:tcPr>
            <w:tcW w:w="499" w:type="dxa"/>
          </w:tcPr>
          <w:p w14:paraId="071429A2" w14:textId="77777777" w:rsidR="00EA79D8" w:rsidRPr="00AC7BDD" w:rsidRDefault="00EA79D8" w:rsidP="00373188">
            <w:pPr>
              <w:pStyle w:val="a3"/>
              <w:numPr>
                <w:ilvl w:val="0"/>
                <w:numId w:val="2"/>
              </w:numPr>
              <w:tabs>
                <w:tab w:val="left" w:pos="-5920"/>
              </w:tabs>
              <w:spacing w:after="0"/>
              <w:jc w:val="both"/>
              <w:rPr>
                <w:rFonts w:ascii="Times New Roman" w:hAnsi="Times New Roman"/>
                <w:bCs/>
                <w:sz w:val="24"/>
                <w:szCs w:val="24"/>
              </w:rPr>
            </w:pPr>
          </w:p>
        </w:tc>
        <w:tc>
          <w:tcPr>
            <w:tcW w:w="1557" w:type="dxa"/>
          </w:tcPr>
          <w:p w14:paraId="2B8DDB22" w14:textId="77777777" w:rsidR="00EA79D8" w:rsidRPr="00AC7BDD" w:rsidRDefault="00EA79D8" w:rsidP="00AC7BDD">
            <w:pPr>
              <w:spacing w:line="276" w:lineRule="auto"/>
              <w:jc w:val="both"/>
              <w:rPr>
                <w:bCs/>
              </w:rPr>
            </w:pPr>
            <w:r w:rsidRPr="00AC7BDD">
              <w:rPr>
                <w:bCs/>
              </w:rPr>
              <w:t xml:space="preserve">География </w:t>
            </w:r>
          </w:p>
        </w:tc>
        <w:tc>
          <w:tcPr>
            <w:tcW w:w="989" w:type="dxa"/>
          </w:tcPr>
          <w:p w14:paraId="7C1C726D" w14:textId="1319E06F" w:rsidR="00EA79D8" w:rsidRPr="00AC7BDD" w:rsidRDefault="00E6195F" w:rsidP="00AC7BDD">
            <w:pPr>
              <w:spacing w:line="276" w:lineRule="auto"/>
              <w:jc w:val="both"/>
              <w:rPr>
                <w:bCs/>
              </w:rPr>
            </w:pPr>
            <w:r w:rsidRPr="00AC7BDD">
              <w:rPr>
                <w:bCs/>
              </w:rPr>
              <w:t>-</w:t>
            </w:r>
          </w:p>
        </w:tc>
        <w:tc>
          <w:tcPr>
            <w:tcW w:w="1137" w:type="dxa"/>
          </w:tcPr>
          <w:p w14:paraId="6A5EBFF3" w14:textId="62C3C8C1" w:rsidR="00EA79D8" w:rsidRPr="00AC7BDD" w:rsidRDefault="00E6195F" w:rsidP="00AC7BDD">
            <w:pPr>
              <w:spacing w:line="276" w:lineRule="auto"/>
              <w:jc w:val="both"/>
              <w:rPr>
                <w:bCs/>
              </w:rPr>
            </w:pPr>
            <w:r w:rsidRPr="00AC7BDD">
              <w:rPr>
                <w:bCs/>
              </w:rPr>
              <w:t>-</w:t>
            </w:r>
          </w:p>
        </w:tc>
        <w:tc>
          <w:tcPr>
            <w:tcW w:w="1134" w:type="dxa"/>
          </w:tcPr>
          <w:p w14:paraId="4FF6ACF6" w14:textId="110DC55E" w:rsidR="00EA79D8" w:rsidRPr="00AC7BDD" w:rsidRDefault="00E6195F" w:rsidP="00AC7BDD">
            <w:pPr>
              <w:spacing w:line="276" w:lineRule="auto"/>
              <w:jc w:val="both"/>
              <w:rPr>
                <w:bCs/>
              </w:rPr>
            </w:pPr>
            <w:r w:rsidRPr="00AC7BDD">
              <w:rPr>
                <w:bCs/>
              </w:rPr>
              <w:t>2</w:t>
            </w:r>
          </w:p>
        </w:tc>
        <w:tc>
          <w:tcPr>
            <w:tcW w:w="1081" w:type="dxa"/>
          </w:tcPr>
          <w:p w14:paraId="4556317C" w14:textId="58596650" w:rsidR="00EA79D8" w:rsidRPr="00AC7BDD" w:rsidRDefault="00E6195F" w:rsidP="00AC7BDD">
            <w:pPr>
              <w:spacing w:line="276" w:lineRule="auto"/>
              <w:jc w:val="both"/>
              <w:rPr>
                <w:bCs/>
              </w:rPr>
            </w:pPr>
            <w:r w:rsidRPr="00AC7BDD">
              <w:rPr>
                <w:bCs/>
              </w:rPr>
              <w:t>2</w:t>
            </w:r>
          </w:p>
        </w:tc>
        <w:tc>
          <w:tcPr>
            <w:tcW w:w="1191" w:type="dxa"/>
          </w:tcPr>
          <w:p w14:paraId="16B52CE7" w14:textId="78B6E99E" w:rsidR="00EA79D8" w:rsidRPr="00AC7BDD" w:rsidRDefault="00E6195F" w:rsidP="00AC7BDD">
            <w:pPr>
              <w:spacing w:line="276" w:lineRule="auto"/>
              <w:jc w:val="both"/>
              <w:rPr>
                <w:bCs/>
              </w:rPr>
            </w:pPr>
            <w:r w:rsidRPr="00AC7BDD">
              <w:rPr>
                <w:bCs/>
              </w:rPr>
              <w:t>1</w:t>
            </w:r>
          </w:p>
        </w:tc>
        <w:tc>
          <w:tcPr>
            <w:tcW w:w="1095" w:type="dxa"/>
          </w:tcPr>
          <w:p w14:paraId="3F885F01" w14:textId="1C2D5B72" w:rsidR="00EA79D8" w:rsidRPr="00AC7BDD" w:rsidRDefault="00E6195F" w:rsidP="00AC7BDD">
            <w:pPr>
              <w:spacing w:line="276" w:lineRule="auto"/>
              <w:jc w:val="both"/>
              <w:rPr>
                <w:bCs/>
              </w:rPr>
            </w:pPr>
            <w:r w:rsidRPr="00AC7BDD">
              <w:rPr>
                <w:bCs/>
              </w:rPr>
              <w:t>1</w:t>
            </w:r>
          </w:p>
        </w:tc>
        <w:tc>
          <w:tcPr>
            <w:tcW w:w="709" w:type="dxa"/>
          </w:tcPr>
          <w:p w14:paraId="6DB16EF8" w14:textId="0BF98A6E" w:rsidR="00EA79D8" w:rsidRPr="00AC7BDD" w:rsidRDefault="00E6195F" w:rsidP="00AC7BDD">
            <w:pPr>
              <w:spacing w:line="276" w:lineRule="auto"/>
              <w:jc w:val="both"/>
              <w:rPr>
                <w:bCs/>
              </w:rPr>
            </w:pPr>
            <w:r w:rsidRPr="00AC7BDD">
              <w:rPr>
                <w:bCs/>
              </w:rPr>
              <w:t>-</w:t>
            </w:r>
          </w:p>
        </w:tc>
        <w:tc>
          <w:tcPr>
            <w:tcW w:w="952" w:type="dxa"/>
          </w:tcPr>
          <w:p w14:paraId="4AFB167B" w14:textId="7F404A2A" w:rsidR="00EA79D8" w:rsidRPr="00AC7BDD" w:rsidRDefault="00E6195F" w:rsidP="00AC7BDD">
            <w:pPr>
              <w:spacing w:line="276" w:lineRule="auto"/>
              <w:jc w:val="both"/>
              <w:rPr>
                <w:bCs/>
              </w:rPr>
            </w:pPr>
            <w:r w:rsidRPr="00AC7BDD">
              <w:rPr>
                <w:bCs/>
              </w:rPr>
              <w:t>-</w:t>
            </w:r>
          </w:p>
        </w:tc>
      </w:tr>
      <w:tr w:rsidR="00EA79D8" w:rsidRPr="00AC7BDD" w14:paraId="7D96BB7C" w14:textId="77777777" w:rsidTr="00DD6FAE">
        <w:trPr>
          <w:cantSplit/>
          <w:jc w:val="center"/>
        </w:trPr>
        <w:tc>
          <w:tcPr>
            <w:tcW w:w="499" w:type="dxa"/>
          </w:tcPr>
          <w:p w14:paraId="4284D4DE" w14:textId="77777777" w:rsidR="00EA79D8" w:rsidRPr="00AC7BDD" w:rsidRDefault="00EA79D8" w:rsidP="00373188">
            <w:pPr>
              <w:pStyle w:val="a3"/>
              <w:numPr>
                <w:ilvl w:val="0"/>
                <w:numId w:val="2"/>
              </w:numPr>
              <w:tabs>
                <w:tab w:val="left" w:pos="-5920"/>
              </w:tabs>
              <w:spacing w:after="0"/>
              <w:jc w:val="both"/>
              <w:rPr>
                <w:rFonts w:ascii="Times New Roman" w:hAnsi="Times New Roman"/>
                <w:bCs/>
                <w:sz w:val="24"/>
                <w:szCs w:val="24"/>
              </w:rPr>
            </w:pPr>
          </w:p>
        </w:tc>
        <w:tc>
          <w:tcPr>
            <w:tcW w:w="1557" w:type="dxa"/>
          </w:tcPr>
          <w:p w14:paraId="7CE73285" w14:textId="77777777" w:rsidR="00EA79D8" w:rsidRPr="00AC7BDD" w:rsidRDefault="00EA79D8" w:rsidP="00AC7BDD">
            <w:pPr>
              <w:spacing w:line="276" w:lineRule="auto"/>
              <w:jc w:val="both"/>
              <w:rPr>
                <w:bCs/>
              </w:rPr>
            </w:pPr>
            <w:r w:rsidRPr="00AC7BDD">
              <w:rPr>
                <w:bCs/>
              </w:rPr>
              <w:t>Обществознание</w:t>
            </w:r>
          </w:p>
        </w:tc>
        <w:tc>
          <w:tcPr>
            <w:tcW w:w="989" w:type="dxa"/>
          </w:tcPr>
          <w:p w14:paraId="4C8A0B68" w14:textId="46628FF8" w:rsidR="00EA79D8" w:rsidRPr="00AC7BDD" w:rsidRDefault="00E6195F" w:rsidP="00AC7BDD">
            <w:pPr>
              <w:spacing w:line="276" w:lineRule="auto"/>
              <w:jc w:val="both"/>
              <w:rPr>
                <w:bCs/>
              </w:rPr>
            </w:pPr>
            <w:r w:rsidRPr="00AC7BDD">
              <w:rPr>
                <w:bCs/>
              </w:rPr>
              <w:t>-</w:t>
            </w:r>
          </w:p>
        </w:tc>
        <w:tc>
          <w:tcPr>
            <w:tcW w:w="1137" w:type="dxa"/>
          </w:tcPr>
          <w:p w14:paraId="66E46E9E" w14:textId="4E3A0492" w:rsidR="00EA79D8" w:rsidRPr="00AC7BDD" w:rsidRDefault="00E6195F" w:rsidP="00AC7BDD">
            <w:pPr>
              <w:spacing w:line="276" w:lineRule="auto"/>
              <w:jc w:val="both"/>
              <w:rPr>
                <w:bCs/>
              </w:rPr>
            </w:pPr>
            <w:r w:rsidRPr="00AC7BDD">
              <w:rPr>
                <w:bCs/>
              </w:rPr>
              <w:t>-</w:t>
            </w:r>
          </w:p>
        </w:tc>
        <w:tc>
          <w:tcPr>
            <w:tcW w:w="1134" w:type="dxa"/>
          </w:tcPr>
          <w:p w14:paraId="64749B6F" w14:textId="606A33E7" w:rsidR="00EA79D8" w:rsidRPr="00AC7BDD" w:rsidRDefault="00E6195F" w:rsidP="00AC7BDD">
            <w:pPr>
              <w:spacing w:line="276" w:lineRule="auto"/>
              <w:jc w:val="both"/>
              <w:rPr>
                <w:bCs/>
              </w:rPr>
            </w:pPr>
            <w:r w:rsidRPr="00AC7BDD">
              <w:rPr>
                <w:bCs/>
              </w:rPr>
              <w:t>1</w:t>
            </w:r>
          </w:p>
        </w:tc>
        <w:tc>
          <w:tcPr>
            <w:tcW w:w="1081" w:type="dxa"/>
          </w:tcPr>
          <w:p w14:paraId="687BCAB6" w14:textId="65560E7D" w:rsidR="00EA79D8" w:rsidRPr="00AC7BDD" w:rsidRDefault="00E6195F" w:rsidP="00AC7BDD">
            <w:pPr>
              <w:spacing w:line="276" w:lineRule="auto"/>
              <w:jc w:val="both"/>
              <w:rPr>
                <w:bCs/>
              </w:rPr>
            </w:pPr>
            <w:r w:rsidRPr="00AC7BDD">
              <w:rPr>
                <w:bCs/>
              </w:rPr>
              <w:t>1</w:t>
            </w:r>
          </w:p>
        </w:tc>
        <w:tc>
          <w:tcPr>
            <w:tcW w:w="1191" w:type="dxa"/>
          </w:tcPr>
          <w:p w14:paraId="701C9CB4" w14:textId="3176CEFE" w:rsidR="00EA79D8" w:rsidRPr="00AC7BDD" w:rsidRDefault="00E6195F" w:rsidP="00AC7BDD">
            <w:pPr>
              <w:spacing w:line="276" w:lineRule="auto"/>
              <w:jc w:val="both"/>
              <w:rPr>
                <w:bCs/>
              </w:rPr>
            </w:pPr>
            <w:r w:rsidRPr="00AC7BDD">
              <w:rPr>
                <w:bCs/>
              </w:rPr>
              <w:t>1</w:t>
            </w:r>
          </w:p>
        </w:tc>
        <w:tc>
          <w:tcPr>
            <w:tcW w:w="1095" w:type="dxa"/>
          </w:tcPr>
          <w:p w14:paraId="14B49782" w14:textId="35EFAA3C" w:rsidR="00EA79D8" w:rsidRPr="00AC7BDD" w:rsidRDefault="00E6195F" w:rsidP="00AC7BDD">
            <w:pPr>
              <w:spacing w:line="276" w:lineRule="auto"/>
              <w:jc w:val="both"/>
              <w:rPr>
                <w:bCs/>
              </w:rPr>
            </w:pPr>
            <w:r w:rsidRPr="00AC7BDD">
              <w:rPr>
                <w:bCs/>
              </w:rPr>
              <w:t>1</w:t>
            </w:r>
          </w:p>
        </w:tc>
        <w:tc>
          <w:tcPr>
            <w:tcW w:w="709" w:type="dxa"/>
          </w:tcPr>
          <w:p w14:paraId="6F252247" w14:textId="22CE28F6" w:rsidR="00EA79D8" w:rsidRPr="00AC7BDD" w:rsidRDefault="00E6195F" w:rsidP="00AC7BDD">
            <w:pPr>
              <w:spacing w:line="276" w:lineRule="auto"/>
              <w:jc w:val="both"/>
              <w:rPr>
                <w:bCs/>
              </w:rPr>
            </w:pPr>
            <w:r w:rsidRPr="00AC7BDD">
              <w:rPr>
                <w:bCs/>
              </w:rPr>
              <w:t>-</w:t>
            </w:r>
          </w:p>
        </w:tc>
        <w:tc>
          <w:tcPr>
            <w:tcW w:w="952" w:type="dxa"/>
          </w:tcPr>
          <w:p w14:paraId="7EA0E5A4" w14:textId="5A0629A0" w:rsidR="00EA79D8" w:rsidRPr="00AC7BDD" w:rsidRDefault="00E6195F" w:rsidP="00AC7BDD">
            <w:pPr>
              <w:spacing w:line="276" w:lineRule="auto"/>
              <w:jc w:val="both"/>
              <w:rPr>
                <w:bCs/>
              </w:rPr>
            </w:pPr>
            <w:r w:rsidRPr="00AC7BDD">
              <w:rPr>
                <w:bCs/>
              </w:rPr>
              <w:t>-</w:t>
            </w:r>
          </w:p>
        </w:tc>
      </w:tr>
    </w:tbl>
    <w:p w14:paraId="0E3B40BD" w14:textId="77777777" w:rsidR="00EA79D8" w:rsidRPr="00AC7BDD" w:rsidRDefault="00EA79D8" w:rsidP="00AC7BDD">
      <w:pPr>
        <w:spacing w:line="276" w:lineRule="auto"/>
      </w:pPr>
    </w:p>
    <w:p w14:paraId="7A2FD634" w14:textId="53F881FD" w:rsidR="00EA79D8" w:rsidRPr="00AC7BDD" w:rsidRDefault="0000226B" w:rsidP="00AC7BDD">
      <w:pPr>
        <w:spacing w:line="276" w:lineRule="auto"/>
        <w:rPr>
          <w:b/>
        </w:rPr>
      </w:pPr>
      <w:r w:rsidRPr="00AC7BDD">
        <w:rPr>
          <w:b/>
        </w:rPr>
        <w:t>4. С</w:t>
      </w:r>
      <w:r w:rsidR="00EA79D8" w:rsidRPr="00AC7BDD">
        <w:rPr>
          <w:b/>
        </w:rPr>
        <w:t>оот</w:t>
      </w:r>
      <w:r w:rsidRPr="00AC7BDD">
        <w:rPr>
          <w:b/>
        </w:rPr>
        <w:t>ношения годовой и экзаменационной отметок по предметам</w:t>
      </w:r>
    </w:p>
    <w:p w14:paraId="7F9FB846" w14:textId="77777777" w:rsidR="0000226B" w:rsidRPr="00AC7BDD" w:rsidRDefault="0000226B" w:rsidP="00AC7BDD">
      <w:pPr>
        <w:spacing w:line="276" w:lineRule="auto"/>
        <w:rPr>
          <w:b/>
        </w:rPr>
      </w:pPr>
    </w:p>
    <w:tbl>
      <w:tblPr>
        <w:tblStyle w:val="a8"/>
        <w:tblW w:w="9647" w:type="dxa"/>
        <w:jc w:val="center"/>
        <w:tblLayout w:type="fixed"/>
        <w:tblLook w:val="04A0" w:firstRow="1" w:lastRow="0" w:firstColumn="1" w:lastColumn="0" w:noHBand="0" w:noVBand="1"/>
      </w:tblPr>
      <w:tblGrid>
        <w:gridCol w:w="664"/>
        <w:gridCol w:w="2552"/>
        <w:gridCol w:w="2318"/>
        <w:gridCol w:w="1842"/>
        <w:gridCol w:w="2271"/>
      </w:tblGrid>
      <w:tr w:rsidR="00484713" w:rsidRPr="00AC7BDD" w14:paraId="3469D9EE" w14:textId="77777777" w:rsidTr="004379A9">
        <w:trPr>
          <w:cantSplit/>
          <w:tblHeader/>
          <w:jc w:val="center"/>
        </w:trPr>
        <w:tc>
          <w:tcPr>
            <w:tcW w:w="664" w:type="dxa"/>
            <w:vMerge w:val="restart"/>
            <w:vAlign w:val="center"/>
          </w:tcPr>
          <w:p w14:paraId="240B0688" w14:textId="77777777" w:rsidR="00484713" w:rsidRPr="00AC7BDD" w:rsidRDefault="00484713" w:rsidP="00AC7BDD">
            <w:pPr>
              <w:tabs>
                <w:tab w:val="left" w:pos="-5920"/>
              </w:tabs>
              <w:spacing w:after="120" w:line="276" w:lineRule="auto"/>
              <w:jc w:val="center"/>
              <w:rPr>
                <w:b/>
                <w:bCs/>
              </w:rPr>
            </w:pPr>
            <w:r w:rsidRPr="00AC7BDD">
              <w:rPr>
                <w:b/>
                <w:bCs/>
              </w:rPr>
              <w:t>№ п/п</w:t>
            </w:r>
          </w:p>
        </w:tc>
        <w:tc>
          <w:tcPr>
            <w:tcW w:w="2552" w:type="dxa"/>
            <w:vMerge w:val="restart"/>
            <w:vAlign w:val="center"/>
          </w:tcPr>
          <w:p w14:paraId="5606614D" w14:textId="77777777" w:rsidR="00484713" w:rsidRPr="00AC7BDD" w:rsidRDefault="00484713" w:rsidP="00AC7BDD">
            <w:pPr>
              <w:spacing w:line="276" w:lineRule="auto"/>
              <w:jc w:val="center"/>
              <w:rPr>
                <w:b/>
                <w:bCs/>
              </w:rPr>
            </w:pPr>
            <w:r w:rsidRPr="00AC7BDD">
              <w:rPr>
                <w:b/>
                <w:bCs/>
              </w:rPr>
              <w:t>Учебный предмет</w:t>
            </w:r>
          </w:p>
        </w:tc>
        <w:tc>
          <w:tcPr>
            <w:tcW w:w="6431" w:type="dxa"/>
            <w:gridSpan w:val="3"/>
            <w:vAlign w:val="center"/>
          </w:tcPr>
          <w:p w14:paraId="593AF67E" w14:textId="4F69F74A" w:rsidR="00484713" w:rsidRPr="00AC7BDD" w:rsidRDefault="00484713" w:rsidP="00AC7BDD">
            <w:pPr>
              <w:spacing w:line="276" w:lineRule="auto"/>
              <w:jc w:val="center"/>
              <w:rPr>
                <w:b/>
                <w:bCs/>
              </w:rPr>
            </w:pPr>
            <w:r w:rsidRPr="00AC7BDD">
              <w:rPr>
                <w:b/>
                <w:bCs/>
              </w:rPr>
              <w:t>% обучающихся</w:t>
            </w:r>
          </w:p>
        </w:tc>
      </w:tr>
      <w:tr w:rsidR="00F04AFF" w:rsidRPr="00AC7BDD" w14:paraId="41033272" w14:textId="77777777" w:rsidTr="004379A9">
        <w:trPr>
          <w:cantSplit/>
          <w:tblHeader/>
          <w:jc w:val="center"/>
        </w:trPr>
        <w:tc>
          <w:tcPr>
            <w:tcW w:w="664" w:type="dxa"/>
            <w:vMerge/>
          </w:tcPr>
          <w:p w14:paraId="06506807" w14:textId="77777777" w:rsidR="00F04AFF" w:rsidRPr="00AC7BDD" w:rsidRDefault="00F04AFF" w:rsidP="00373188">
            <w:pPr>
              <w:pStyle w:val="a3"/>
              <w:numPr>
                <w:ilvl w:val="0"/>
                <w:numId w:val="2"/>
              </w:numPr>
              <w:tabs>
                <w:tab w:val="left" w:pos="-5920"/>
              </w:tabs>
              <w:ind w:left="317"/>
              <w:jc w:val="both"/>
              <w:rPr>
                <w:rFonts w:ascii="Times New Roman" w:hAnsi="Times New Roman"/>
                <w:bCs/>
                <w:sz w:val="24"/>
                <w:szCs w:val="24"/>
              </w:rPr>
            </w:pPr>
          </w:p>
        </w:tc>
        <w:tc>
          <w:tcPr>
            <w:tcW w:w="2552" w:type="dxa"/>
            <w:vMerge/>
          </w:tcPr>
          <w:p w14:paraId="55B39AD3" w14:textId="77777777" w:rsidR="00F04AFF" w:rsidRPr="00AC7BDD" w:rsidRDefault="00F04AFF" w:rsidP="00AC7BDD">
            <w:pPr>
              <w:spacing w:line="276" w:lineRule="auto"/>
              <w:jc w:val="both"/>
              <w:rPr>
                <w:bCs/>
              </w:rPr>
            </w:pPr>
          </w:p>
        </w:tc>
        <w:tc>
          <w:tcPr>
            <w:tcW w:w="2318" w:type="dxa"/>
            <w:vAlign w:val="center"/>
          </w:tcPr>
          <w:p w14:paraId="66477907" w14:textId="52776B00" w:rsidR="00F04AFF" w:rsidRPr="00AC7BDD" w:rsidRDefault="00F04AFF" w:rsidP="00AC7BDD">
            <w:pPr>
              <w:spacing w:line="276" w:lineRule="auto"/>
              <w:jc w:val="center"/>
              <w:rPr>
                <w:bCs/>
              </w:rPr>
            </w:pPr>
            <w:r w:rsidRPr="00AC7BDD">
              <w:rPr>
                <w:b/>
                <w:bCs/>
              </w:rPr>
              <w:t>на уровне годовой</w:t>
            </w:r>
          </w:p>
        </w:tc>
        <w:tc>
          <w:tcPr>
            <w:tcW w:w="1842" w:type="dxa"/>
          </w:tcPr>
          <w:p w14:paraId="5EFADC5B" w14:textId="49F88967" w:rsidR="00F04AFF" w:rsidRPr="00AC7BDD" w:rsidRDefault="00F04AFF" w:rsidP="00AC7BDD">
            <w:pPr>
              <w:spacing w:line="276" w:lineRule="auto"/>
              <w:jc w:val="center"/>
              <w:rPr>
                <w:bCs/>
              </w:rPr>
            </w:pPr>
            <w:r w:rsidRPr="00AC7BDD">
              <w:rPr>
                <w:b/>
                <w:bCs/>
              </w:rPr>
              <w:t>выше годовой</w:t>
            </w:r>
          </w:p>
        </w:tc>
        <w:tc>
          <w:tcPr>
            <w:tcW w:w="2271" w:type="dxa"/>
          </w:tcPr>
          <w:p w14:paraId="58E46E97" w14:textId="2EB85D82" w:rsidR="00F04AFF" w:rsidRPr="00AC7BDD" w:rsidRDefault="00F04AFF" w:rsidP="00AC7BDD">
            <w:pPr>
              <w:spacing w:line="276" w:lineRule="auto"/>
              <w:jc w:val="center"/>
              <w:rPr>
                <w:bCs/>
              </w:rPr>
            </w:pPr>
            <w:r w:rsidRPr="00AC7BDD">
              <w:rPr>
                <w:b/>
                <w:bCs/>
              </w:rPr>
              <w:t>ниже годовой</w:t>
            </w:r>
          </w:p>
        </w:tc>
      </w:tr>
      <w:tr w:rsidR="00726CC5" w:rsidRPr="00AC7BDD" w14:paraId="6F74866D" w14:textId="77777777" w:rsidTr="004379A9">
        <w:trPr>
          <w:cantSplit/>
          <w:jc w:val="center"/>
        </w:trPr>
        <w:tc>
          <w:tcPr>
            <w:tcW w:w="664" w:type="dxa"/>
          </w:tcPr>
          <w:p w14:paraId="32B3186E" w14:textId="77777777" w:rsidR="00726CC5" w:rsidRPr="00AC7BDD" w:rsidRDefault="00726CC5" w:rsidP="00373188">
            <w:pPr>
              <w:pStyle w:val="a3"/>
              <w:numPr>
                <w:ilvl w:val="0"/>
                <w:numId w:val="6"/>
              </w:numPr>
              <w:tabs>
                <w:tab w:val="left" w:pos="-5920"/>
              </w:tabs>
              <w:spacing w:after="0"/>
              <w:jc w:val="both"/>
              <w:rPr>
                <w:rFonts w:ascii="Times New Roman" w:hAnsi="Times New Roman"/>
                <w:bCs/>
                <w:sz w:val="24"/>
                <w:szCs w:val="24"/>
              </w:rPr>
            </w:pPr>
          </w:p>
        </w:tc>
        <w:tc>
          <w:tcPr>
            <w:tcW w:w="2552" w:type="dxa"/>
          </w:tcPr>
          <w:p w14:paraId="1BBD05B6" w14:textId="77777777" w:rsidR="00726CC5" w:rsidRPr="00AC7BDD" w:rsidRDefault="00726CC5" w:rsidP="00AC7BDD">
            <w:pPr>
              <w:spacing w:line="276" w:lineRule="auto"/>
              <w:jc w:val="both"/>
              <w:rPr>
                <w:bCs/>
              </w:rPr>
            </w:pPr>
            <w:r w:rsidRPr="00AC7BDD">
              <w:rPr>
                <w:bCs/>
              </w:rPr>
              <w:t>Русский язык</w:t>
            </w:r>
          </w:p>
        </w:tc>
        <w:tc>
          <w:tcPr>
            <w:tcW w:w="2318" w:type="dxa"/>
          </w:tcPr>
          <w:p w14:paraId="3D90D11D" w14:textId="188E10D5" w:rsidR="00726CC5" w:rsidRPr="00AC7BDD" w:rsidRDefault="00DE4015" w:rsidP="00AC7BDD">
            <w:pPr>
              <w:spacing w:line="276" w:lineRule="auto"/>
              <w:jc w:val="both"/>
              <w:rPr>
                <w:bCs/>
              </w:rPr>
            </w:pPr>
            <w:r w:rsidRPr="00AC7BDD">
              <w:rPr>
                <w:bCs/>
              </w:rPr>
              <w:t>71</w:t>
            </w:r>
          </w:p>
        </w:tc>
        <w:tc>
          <w:tcPr>
            <w:tcW w:w="1842" w:type="dxa"/>
          </w:tcPr>
          <w:p w14:paraId="77B30FA3" w14:textId="1D288124" w:rsidR="00726CC5" w:rsidRPr="00AC7BDD" w:rsidRDefault="00DE4015" w:rsidP="00AC7BDD">
            <w:pPr>
              <w:spacing w:line="276" w:lineRule="auto"/>
              <w:jc w:val="both"/>
              <w:rPr>
                <w:bCs/>
              </w:rPr>
            </w:pPr>
            <w:r w:rsidRPr="00AC7BDD">
              <w:rPr>
                <w:bCs/>
              </w:rPr>
              <w:t>29</w:t>
            </w:r>
          </w:p>
        </w:tc>
        <w:tc>
          <w:tcPr>
            <w:tcW w:w="2271" w:type="dxa"/>
          </w:tcPr>
          <w:p w14:paraId="2B6BD2B5" w14:textId="35EF052D" w:rsidR="00726CC5" w:rsidRPr="00AC7BDD" w:rsidRDefault="00DE4015" w:rsidP="00AC7BDD">
            <w:pPr>
              <w:spacing w:line="276" w:lineRule="auto"/>
              <w:jc w:val="both"/>
              <w:rPr>
                <w:bCs/>
              </w:rPr>
            </w:pPr>
            <w:r w:rsidRPr="00AC7BDD">
              <w:rPr>
                <w:bCs/>
              </w:rPr>
              <w:t>0</w:t>
            </w:r>
          </w:p>
        </w:tc>
      </w:tr>
      <w:tr w:rsidR="00726CC5" w:rsidRPr="00AC7BDD" w14:paraId="454282F1" w14:textId="77777777" w:rsidTr="004379A9">
        <w:trPr>
          <w:cantSplit/>
          <w:jc w:val="center"/>
        </w:trPr>
        <w:tc>
          <w:tcPr>
            <w:tcW w:w="664" w:type="dxa"/>
          </w:tcPr>
          <w:p w14:paraId="6455FE41" w14:textId="77777777" w:rsidR="00726CC5" w:rsidRPr="00AC7BDD" w:rsidRDefault="00726CC5" w:rsidP="00373188">
            <w:pPr>
              <w:pStyle w:val="a3"/>
              <w:numPr>
                <w:ilvl w:val="0"/>
                <w:numId w:val="6"/>
              </w:numPr>
              <w:tabs>
                <w:tab w:val="left" w:pos="-5920"/>
              </w:tabs>
              <w:spacing w:after="0"/>
              <w:jc w:val="both"/>
              <w:rPr>
                <w:rFonts w:ascii="Times New Roman" w:hAnsi="Times New Roman"/>
                <w:bCs/>
                <w:sz w:val="24"/>
                <w:szCs w:val="24"/>
              </w:rPr>
            </w:pPr>
          </w:p>
        </w:tc>
        <w:tc>
          <w:tcPr>
            <w:tcW w:w="2552" w:type="dxa"/>
          </w:tcPr>
          <w:p w14:paraId="5207EACA" w14:textId="77777777" w:rsidR="00726CC5" w:rsidRPr="00AC7BDD" w:rsidRDefault="00726CC5" w:rsidP="00AC7BDD">
            <w:pPr>
              <w:spacing w:line="276" w:lineRule="auto"/>
              <w:jc w:val="both"/>
              <w:rPr>
                <w:bCs/>
              </w:rPr>
            </w:pPr>
            <w:r w:rsidRPr="00AC7BDD">
              <w:rPr>
                <w:bCs/>
              </w:rPr>
              <w:t xml:space="preserve">Математика </w:t>
            </w:r>
          </w:p>
        </w:tc>
        <w:tc>
          <w:tcPr>
            <w:tcW w:w="2318" w:type="dxa"/>
          </w:tcPr>
          <w:p w14:paraId="14C725CC" w14:textId="2DA66F4B" w:rsidR="00726CC5" w:rsidRPr="00AC7BDD" w:rsidRDefault="00DE4015" w:rsidP="00AC7BDD">
            <w:pPr>
              <w:spacing w:line="276" w:lineRule="auto"/>
              <w:jc w:val="both"/>
              <w:rPr>
                <w:bCs/>
              </w:rPr>
            </w:pPr>
            <w:r w:rsidRPr="00AC7BDD">
              <w:rPr>
                <w:bCs/>
              </w:rPr>
              <w:t>100</w:t>
            </w:r>
          </w:p>
        </w:tc>
        <w:tc>
          <w:tcPr>
            <w:tcW w:w="1842" w:type="dxa"/>
          </w:tcPr>
          <w:p w14:paraId="3701B17E" w14:textId="65086D9B" w:rsidR="00726CC5" w:rsidRPr="00AC7BDD" w:rsidRDefault="00DE4015" w:rsidP="00AC7BDD">
            <w:pPr>
              <w:spacing w:line="276" w:lineRule="auto"/>
              <w:jc w:val="both"/>
              <w:rPr>
                <w:bCs/>
              </w:rPr>
            </w:pPr>
            <w:r w:rsidRPr="00AC7BDD">
              <w:rPr>
                <w:bCs/>
              </w:rPr>
              <w:t>0</w:t>
            </w:r>
          </w:p>
        </w:tc>
        <w:tc>
          <w:tcPr>
            <w:tcW w:w="2271" w:type="dxa"/>
          </w:tcPr>
          <w:p w14:paraId="5702F2F5" w14:textId="0F61B997" w:rsidR="00726CC5" w:rsidRPr="00AC7BDD" w:rsidRDefault="00DE4015" w:rsidP="00AC7BDD">
            <w:pPr>
              <w:spacing w:line="276" w:lineRule="auto"/>
              <w:jc w:val="both"/>
              <w:rPr>
                <w:bCs/>
              </w:rPr>
            </w:pPr>
            <w:r w:rsidRPr="00AC7BDD">
              <w:rPr>
                <w:bCs/>
              </w:rPr>
              <w:t>0</w:t>
            </w:r>
          </w:p>
        </w:tc>
      </w:tr>
      <w:tr w:rsidR="00726CC5" w:rsidRPr="00AC7BDD" w14:paraId="1400123E" w14:textId="77777777" w:rsidTr="004379A9">
        <w:trPr>
          <w:cantSplit/>
          <w:jc w:val="center"/>
        </w:trPr>
        <w:tc>
          <w:tcPr>
            <w:tcW w:w="664" w:type="dxa"/>
          </w:tcPr>
          <w:p w14:paraId="798E9EE3" w14:textId="77777777" w:rsidR="00726CC5" w:rsidRPr="00AC7BDD" w:rsidRDefault="00726CC5" w:rsidP="00373188">
            <w:pPr>
              <w:pStyle w:val="a3"/>
              <w:numPr>
                <w:ilvl w:val="0"/>
                <w:numId w:val="6"/>
              </w:numPr>
              <w:tabs>
                <w:tab w:val="left" w:pos="-5920"/>
              </w:tabs>
              <w:spacing w:after="0"/>
              <w:jc w:val="both"/>
              <w:rPr>
                <w:rFonts w:ascii="Times New Roman" w:hAnsi="Times New Roman"/>
                <w:bCs/>
                <w:sz w:val="24"/>
                <w:szCs w:val="24"/>
              </w:rPr>
            </w:pPr>
          </w:p>
        </w:tc>
        <w:tc>
          <w:tcPr>
            <w:tcW w:w="2552" w:type="dxa"/>
          </w:tcPr>
          <w:p w14:paraId="6F72583B" w14:textId="77777777" w:rsidR="00726CC5" w:rsidRPr="00AC7BDD" w:rsidRDefault="00726CC5" w:rsidP="00AC7BDD">
            <w:pPr>
              <w:spacing w:line="276" w:lineRule="auto"/>
              <w:jc w:val="both"/>
              <w:rPr>
                <w:bCs/>
              </w:rPr>
            </w:pPr>
            <w:r w:rsidRPr="00AC7BDD">
              <w:rPr>
                <w:bCs/>
              </w:rPr>
              <w:t>Информатика</w:t>
            </w:r>
          </w:p>
        </w:tc>
        <w:tc>
          <w:tcPr>
            <w:tcW w:w="2318" w:type="dxa"/>
          </w:tcPr>
          <w:p w14:paraId="10AFD3AF" w14:textId="33198702" w:rsidR="00726CC5" w:rsidRPr="00AC7BDD" w:rsidRDefault="00DE4015" w:rsidP="00AC7BDD">
            <w:pPr>
              <w:spacing w:line="276" w:lineRule="auto"/>
              <w:jc w:val="both"/>
              <w:rPr>
                <w:bCs/>
              </w:rPr>
            </w:pPr>
            <w:r w:rsidRPr="00AC7BDD">
              <w:rPr>
                <w:bCs/>
              </w:rPr>
              <w:t>0</w:t>
            </w:r>
          </w:p>
        </w:tc>
        <w:tc>
          <w:tcPr>
            <w:tcW w:w="1842" w:type="dxa"/>
          </w:tcPr>
          <w:p w14:paraId="4458AAFA" w14:textId="14294F01" w:rsidR="00726CC5" w:rsidRPr="00AC7BDD" w:rsidRDefault="00DE4015" w:rsidP="00AC7BDD">
            <w:pPr>
              <w:spacing w:line="276" w:lineRule="auto"/>
              <w:jc w:val="both"/>
              <w:rPr>
                <w:bCs/>
              </w:rPr>
            </w:pPr>
            <w:r w:rsidRPr="00AC7BDD">
              <w:rPr>
                <w:bCs/>
              </w:rPr>
              <w:t>0</w:t>
            </w:r>
          </w:p>
        </w:tc>
        <w:tc>
          <w:tcPr>
            <w:tcW w:w="2271" w:type="dxa"/>
          </w:tcPr>
          <w:p w14:paraId="18A420D3" w14:textId="755D378F" w:rsidR="00726CC5" w:rsidRPr="00AC7BDD" w:rsidRDefault="00DE4015" w:rsidP="00AC7BDD">
            <w:pPr>
              <w:spacing w:line="276" w:lineRule="auto"/>
              <w:jc w:val="both"/>
              <w:rPr>
                <w:bCs/>
              </w:rPr>
            </w:pPr>
            <w:r w:rsidRPr="00AC7BDD">
              <w:rPr>
                <w:bCs/>
              </w:rPr>
              <w:t>100</w:t>
            </w:r>
          </w:p>
        </w:tc>
      </w:tr>
      <w:tr w:rsidR="00726CC5" w:rsidRPr="00AC7BDD" w14:paraId="51C34BB8" w14:textId="77777777" w:rsidTr="004379A9">
        <w:trPr>
          <w:cantSplit/>
          <w:jc w:val="center"/>
        </w:trPr>
        <w:tc>
          <w:tcPr>
            <w:tcW w:w="664" w:type="dxa"/>
          </w:tcPr>
          <w:p w14:paraId="61C885AD" w14:textId="77777777" w:rsidR="00726CC5" w:rsidRPr="00AC7BDD" w:rsidRDefault="00726CC5" w:rsidP="00373188">
            <w:pPr>
              <w:pStyle w:val="a3"/>
              <w:numPr>
                <w:ilvl w:val="0"/>
                <w:numId w:val="6"/>
              </w:numPr>
              <w:tabs>
                <w:tab w:val="left" w:pos="-5920"/>
              </w:tabs>
              <w:spacing w:after="0"/>
              <w:jc w:val="both"/>
              <w:rPr>
                <w:rFonts w:ascii="Times New Roman" w:hAnsi="Times New Roman"/>
                <w:bCs/>
                <w:sz w:val="24"/>
                <w:szCs w:val="24"/>
              </w:rPr>
            </w:pPr>
          </w:p>
        </w:tc>
        <w:tc>
          <w:tcPr>
            <w:tcW w:w="2552" w:type="dxa"/>
          </w:tcPr>
          <w:p w14:paraId="64BD1DAE" w14:textId="77777777" w:rsidR="00726CC5" w:rsidRPr="00AC7BDD" w:rsidRDefault="00726CC5" w:rsidP="00AC7BDD">
            <w:pPr>
              <w:spacing w:line="276" w:lineRule="auto"/>
              <w:jc w:val="both"/>
              <w:rPr>
                <w:bCs/>
              </w:rPr>
            </w:pPr>
            <w:r w:rsidRPr="00AC7BDD">
              <w:rPr>
                <w:bCs/>
              </w:rPr>
              <w:t>Биология</w:t>
            </w:r>
          </w:p>
        </w:tc>
        <w:tc>
          <w:tcPr>
            <w:tcW w:w="2318" w:type="dxa"/>
          </w:tcPr>
          <w:p w14:paraId="46288243" w14:textId="1E1A4B66" w:rsidR="00726CC5" w:rsidRPr="00AC7BDD" w:rsidRDefault="00DE4015" w:rsidP="00AC7BDD">
            <w:pPr>
              <w:spacing w:line="276" w:lineRule="auto"/>
              <w:jc w:val="both"/>
              <w:rPr>
                <w:bCs/>
              </w:rPr>
            </w:pPr>
            <w:r w:rsidRPr="00AC7BDD">
              <w:rPr>
                <w:bCs/>
              </w:rPr>
              <w:t>60</w:t>
            </w:r>
          </w:p>
        </w:tc>
        <w:tc>
          <w:tcPr>
            <w:tcW w:w="1842" w:type="dxa"/>
          </w:tcPr>
          <w:p w14:paraId="1B1A2D51" w14:textId="2A456A80" w:rsidR="00726CC5" w:rsidRPr="00AC7BDD" w:rsidRDefault="00DE4015" w:rsidP="00AC7BDD">
            <w:pPr>
              <w:spacing w:line="276" w:lineRule="auto"/>
              <w:jc w:val="both"/>
              <w:rPr>
                <w:bCs/>
              </w:rPr>
            </w:pPr>
            <w:r w:rsidRPr="00AC7BDD">
              <w:rPr>
                <w:bCs/>
              </w:rPr>
              <w:t>0</w:t>
            </w:r>
          </w:p>
        </w:tc>
        <w:tc>
          <w:tcPr>
            <w:tcW w:w="2271" w:type="dxa"/>
          </w:tcPr>
          <w:p w14:paraId="56494242" w14:textId="0FC89C21" w:rsidR="00726CC5" w:rsidRPr="00AC7BDD" w:rsidRDefault="00DE4015" w:rsidP="00AC7BDD">
            <w:pPr>
              <w:spacing w:line="276" w:lineRule="auto"/>
              <w:jc w:val="both"/>
              <w:rPr>
                <w:bCs/>
              </w:rPr>
            </w:pPr>
            <w:r w:rsidRPr="00AC7BDD">
              <w:rPr>
                <w:bCs/>
              </w:rPr>
              <w:t>40</w:t>
            </w:r>
          </w:p>
        </w:tc>
      </w:tr>
      <w:tr w:rsidR="00726CC5" w:rsidRPr="00AC7BDD" w14:paraId="50912C5C" w14:textId="77777777" w:rsidTr="004379A9">
        <w:trPr>
          <w:cantSplit/>
          <w:jc w:val="center"/>
        </w:trPr>
        <w:tc>
          <w:tcPr>
            <w:tcW w:w="664" w:type="dxa"/>
          </w:tcPr>
          <w:p w14:paraId="1B0D4119" w14:textId="77777777" w:rsidR="00726CC5" w:rsidRPr="00AC7BDD" w:rsidRDefault="00726CC5" w:rsidP="00373188">
            <w:pPr>
              <w:pStyle w:val="a3"/>
              <w:numPr>
                <w:ilvl w:val="0"/>
                <w:numId w:val="6"/>
              </w:numPr>
              <w:tabs>
                <w:tab w:val="left" w:pos="-5920"/>
              </w:tabs>
              <w:spacing w:after="0"/>
              <w:jc w:val="both"/>
              <w:rPr>
                <w:rFonts w:ascii="Times New Roman" w:hAnsi="Times New Roman"/>
                <w:bCs/>
                <w:sz w:val="24"/>
                <w:szCs w:val="24"/>
              </w:rPr>
            </w:pPr>
          </w:p>
        </w:tc>
        <w:tc>
          <w:tcPr>
            <w:tcW w:w="2552" w:type="dxa"/>
          </w:tcPr>
          <w:p w14:paraId="66870A76" w14:textId="77777777" w:rsidR="00726CC5" w:rsidRPr="00AC7BDD" w:rsidRDefault="00726CC5" w:rsidP="00AC7BDD">
            <w:pPr>
              <w:spacing w:line="276" w:lineRule="auto"/>
              <w:jc w:val="both"/>
              <w:rPr>
                <w:bCs/>
              </w:rPr>
            </w:pPr>
            <w:r w:rsidRPr="00AC7BDD">
              <w:rPr>
                <w:bCs/>
              </w:rPr>
              <w:t xml:space="preserve">География </w:t>
            </w:r>
          </w:p>
        </w:tc>
        <w:tc>
          <w:tcPr>
            <w:tcW w:w="2318" w:type="dxa"/>
          </w:tcPr>
          <w:p w14:paraId="65A93B6A" w14:textId="71CB3E60" w:rsidR="00726CC5" w:rsidRPr="00AC7BDD" w:rsidRDefault="00DE4015" w:rsidP="00AC7BDD">
            <w:pPr>
              <w:spacing w:line="276" w:lineRule="auto"/>
              <w:jc w:val="both"/>
              <w:rPr>
                <w:bCs/>
              </w:rPr>
            </w:pPr>
            <w:r w:rsidRPr="00AC7BDD">
              <w:rPr>
                <w:bCs/>
              </w:rPr>
              <w:t>75</w:t>
            </w:r>
          </w:p>
        </w:tc>
        <w:tc>
          <w:tcPr>
            <w:tcW w:w="1842" w:type="dxa"/>
          </w:tcPr>
          <w:p w14:paraId="28593696" w14:textId="653EF3B6" w:rsidR="00726CC5" w:rsidRPr="00AC7BDD" w:rsidRDefault="00953CFB" w:rsidP="00AC7BDD">
            <w:pPr>
              <w:spacing w:line="276" w:lineRule="auto"/>
              <w:jc w:val="both"/>
              <w:rPr>
                <w:bCs/>
              </w:rPr>
            </w:pPr>
            <w:r w:rsidRPr="00AC7BDD">
              <w:rPr>
                <w:bCs/>
              </w:rPr>
              <w:t>25</w:t>
            </w:r>
          </w:p>
        </w:tc>
        <w:tc>
          <w:tcPr>
            <w:tcW w:w="2271" w:type="dxa"/>
          </w:tcPr>
          <w:p w14:paraId="018FF39C" w14:textId="05C3F07E" w:rsidR="00726CC5" w:rsidRPr="00AC7BDD" w:rsidRDefault="00726CC5" w:rsidP="00AC7BDD">
            <w:pPr>
              <w:spacing w:line="276" w:lineRule="auto"/>
              <w:jc w:val="both"/>
              <w:rPr>
                <w:bCs/>
              </w:rPr>
            </w:pPr>
          </w:p>
        </w:tc>
      </w:tr>
      <w:tr w:rsidR="00726CC5" w:rsidRPr="00AC7BDD" w14:paraId="68221219" w14:textId="77777777" w:rsidTr="004379A9">
        <w:trPr>
          <w:cantSplit/>
          <w:jc w:val="center"/>
        </w:trPr>
        <w:tc>
          <w:tcPr>
            <w:tcW w:w="664" w:type="dxa"/>
          </w:tcPr>
          <w:p w14:paraId="6C5FB344" w14:textId="77777777" w:rsidR="00726CC5" w:rsidRPr="00AC7BDD" w:rsidRDefault="00726CC5" w:rsidP="00373188">
            <w:pPr>
              <w:pStyle w:val="a3"/>
              <w:numPr>
                <w:ilvl w:val="0"/>
                <w:numId w:val="6"/>
              </w:numPr>
              <w:tabs>
                <w:tab w:val="left" w:pos="-5920"/>
              </w:tabs>
              <w:spacing w:after="0"/>
              <w:jc w:val="both"/>
              <w:rPr>
                <w:rFonts w:ascii="Times New Roman" w:hAnsi="Times New Roman"/>
                <w:bCs/>
                <w:sz w:val="24"/>
                <w:szCs w:val="24"/>
              </w:rPr>
            </w:pPr>
          </w:p>
        </w:tc>
        <w:tc>
          <w:tcPr>
            <w:tcW w:w="2552" w:type="dxa"/>
          </w:tcPr>
          <w:p w14:paraId="2E6D1C7C" w14:textId="77777777" w:rsidR="00726CC5" w:rsidRPr="00AC7BDD" w:rsidRDefault="00726CC5" w:rsidP="00AC7BDD">
            <w:pPr>
              <w:spacing w:line="276" w:lineRule="auto"/>
              <w:jc w:val="both"/>
              <w:rPr>
                <w:bCs/>
              </w:rPr>
            </w:pPr>
            <w:r w:rsidRPr="00AC7BDD">
              <w:rPr>
                <w:bCs/>
              </w:rPr>
              <w:t>Обществознание</w:t>
            </w:r>
          </w:p>
        </w:tc>
        <w:tc>
          <w:tcPr>
            <w:tcW w:w="2318" w:type="dxa"/>
          </w:tcPr>
          <w:p w14:paraId="2AEA805D" w14:textId="3D1398C0" w:rsidR="00726CC5" w:rsidRPr="00AC7BDD" w:rsidRDefault="00DE4015" w:rsidP="00AC7BDD">
            <w:pPr>
              <w:spacing w:line="276" w:lineRule="auto"/>
              <w:jc w:val="both"/>
              <w:rPr>
                <w:bCs/>
              </w:rPr>
            </w:pPr>
            <w:r w:rsidRPr="00AC7BDD">
              <w:rPr>
                <w:bCs/>
              </w:rPr>
              <w:t>66</w:t>
            </w:r>
          </w:p>
        </w:tc>
        <w:tc>
          <w:tcPr>
            <w:tcW w:w="1842" w:type="dxa"/>
          </w:tcPr>
          <w:p w14:paraId="014B35EC" w14:textId="13081D3B" w:rsidR="00726CC5" w:rsidRPr="00AC7BDD" w:rsidRDefault="00953CFB" w:rsidP="00AC7BDD">
            <w:pPr>
              <w:spacing w:line="276" w:lineRule="auto"/>
              <w:jc w:val="both"/>
              <w:rPr>
                <w:bCs/>
              </w:rPr>
            </w:pPr>
            <w:r w:rsidRPr="00AC7BDD">
              <w:rPr>
                <w:bCs/>
              </w:rPr>
              <w:t>33</w:t>
            </w:r>
          </w:p>
        </w:tc>
        <w:tc>
          <w:tcPr>
            <w:tcW w:w="2271" w:type="dxa"/>
          </w:tcPr>
          <w:p w14:paraId="3D6052CF" w14:textId="7BC6DE65" w:rsidR="00726CC5" w:rsidRPr="00AC7BDD" w:rsidRDefault="00DE4015" w:rsidP="00AC7BDD">
            <w:pPr>
              <w:spacing w:line="276" w:lineRule="auto"/>
              <w:jc w:val="both"/>
              <w:rPr>
                <w:bCs/>
              </w:rPr>
            </w:pPr>
            <w:r w:rsidRPr="00AC7BDD">
              <w:rPr>
                <w:bCs/>
              </w:rPr>
              <w:t>0</w:t>
            </w:r>
          </w:p>
        </w:tc>
      </w:tr>
    </w:tbl>
    <w:p w14:paraId="50C587B7" w14:textId="77777777" w:rsidR="0000226B" w:rsidRPr="00AC7BDD" w:rsidRDefault="0000226B" w:rsidP="00AC7BDD">
      <w:pPr>
        <w:spacing w:line="276" w:lineRule="auto"/>
      </w:pPr>
    </w:p>
    <w:p w14:paraId="1EDCF7C2" w14:textId="5B81818E" w:rsidR="00E54DD9" w:rsidRPr="00AC7BDD" w:rsidRDefault="00B955B3" w:rsidP="00AC7BDD">
      <w:pPr>
        <w:spacing w:line="276" w:lineRule="auto"/>
        <w:jc w:val="both"/>
        <w:rPr>
          <w:b/>
          <w:bCs/>
        </w:rPr>
      </w:pPr>
      <w:r w:rsidRPr="00AC7BDD">
        <w:rPr>
          <w:b/>
          <w:bCs/>
        </w:rPr>
        <w:t>5</w:t>
      </w:r>
      <w:r w:rsidR="00E54DD9" w:rsidRPr="00AC7BDD">
        <w:rPr>
          <w:b/>
          <w:bCs/>
        </w:rPr>
        <w:t>. Результаты ГВЭ-9</w:t>
      </w:r>
      <w:r w:rsidR="00E54DD9" w:rsidRPr="00AC7BDD">
        <w:rPr>
          <w:rStyle w:val="a7"/>
          <w:b/>
          <w:bCs/>
        </w:rPr>
        <w:footnoteReference w:id="2"/>
      </w:r>
      <w:r w:rsidR="00E54DD9" w:rsidRPr="00AC7BDD">
        <w:rPr>
          <w:b/>
          <w:bCs/>
        </w:rPr>
        <w:t xml:space="preserve"> в </w:t>
      </w:r>
      <w:r w:rsidR="00323154" w:rsidRPr="00AC7BDD">
        <w:rPr>
          <w:b/>
          <w:bCs/>
        </w:rPr>
        <w:t>2023</w:t>
      </w:r>
      <w:r w:rsidR="00E54DD9" w:rsidRPr="00AC7BDD">
        <w:rPr>
          <w:b/>
          <w:bCs/>
        </w:rPr>
        <w:t xml:space="preserve"> году</w:t>
      </w:r>
    </w:p>
    <w:p w14:paraId="53A469A3" w14:textId="2DE9D7BA" w:rsidR="00E54DD9" w:rsidRPr="00AC7BDD" w:rsidRDefault="00DE4015" w:rsidP="00AC7BDD">
      <w:pPr>
        <w:spacing w:line="276" w:lineRule="auto"/>
        <w:jc w:val="both"/>
        <w:rPr>
          <w:bCs/>
        </w:rPr>
      </w:pPr>
      <w:r w:rsidRPr="00AC7BDD">
        <w:rPr>
          <w:bCs/>
        </w:rPr>
        <w:t>ГИА в данной форме не проводилась</w:t>
      </w:r>
    </w:p>
    <w:p w14:paraId="671ACB99" w14:textId="3B7CAB76" w:rsidR="00E54DD9" w:rsidRPr="00AC7BDD" w:rsidRDefault="00B955B3" w:rsidP="00AC7BDD">
      <w:pPr>
        <w:spacing w:line="276" w:lineRule="auto"/>
        <w:jc w:val="both"/>
        <w:rPr>
          <w:b/>
          <w:bCs/>
        </w:rPr>
      </w:pPr>
      <w:r w:rsidRPr="00AC7BDD">
        <w:rPr>
          <w:b/>
          <w:bCs/>
        </w:rPr>
        <w:t>6</w:t>
      </w:r>
      <w:r w:rsidR="00E54DD9" w:rsidRPr="00AC7BDD">
        <w:rPr>
          <w:b/>
          <w:bCs/>
        </w:rPr>
        <w:t xml:space="preserve">. Основные учебники по предмету из ФПУ, которые использовались ОО субъекта Российской Федерации в </w:t>
      </w:r>
      <w:r w:rsidR="00323154" w:rsidRPr="00AC7BDD">
        <w:rPr>
          <w:b/>
          <w:bCs/>
        </w:rPr>
        <w:t>2022</w:t>
      </w:r>
      <w:r w:rsidR="00E54DD9" w:rsidRPr="00AC7BDD">
        <w:rPr>
          <w:b/>
          <w:bCs/>
        </w:rPr>
        <w:t>-</w:t>
      </w:r>
      <w:r w:rsidR="00323154" w:rsidRPr="00AC7BDD">
        <w:rPr>
          <w:b/>
          <w:bCs/>
        </w:rPr>
        <w:t>2023</w:t>
      </w:r>
      <w:r w:rsidR="00E54DD9" w:rsidRPr="00AC7BDD">
        <w:rPr>
          <w:b/>
          <w:bCs/>
        </w:rPr>
        <w:t xml:space="preserve"> учебном году. </w:t>
      </w:r>
    </w:p>
    <w:p w14:paraId="0A0196E9" w14:textId="73AEE748" w:rsidR="00E54DD9" w:rsidRPr="00AC7BDD" w:rsidRDefault="00E54DD9" w:rsidP="00AC7BDD">
      <w:pPr>
        <w:pStyle w:val="af8"/>
        <w:keepNext/>
        <w:spacing w:after="0" w:line="276" w:lineRule="auto"/>
        <w:jc w:val="right"/>
        <w:rPr>
          <w:iCs w:val="0"/>
          <w:sz w:val="24"/>
          <w:szCs w:val="24"/>
        </w:rPr>
      </w:pPr>
    </w:p>
    <w:tbl>
      <w:tblPr>
        <w:tblStyle w:val="a8"/>
        <w:tblW w:w="9781" w:type="dxa"/>
        <w:tblInd w:w="108" w:type="dxa"/>
        <w:tblLook w:val="04A0" w:firstRow="1" w:lastRow="0" w:firstColumn="1" w:lastColumn="0" w:noHBand="0" w:noVBand="1"/>
      </w:tblPr>
      <w:tblGrid>
        <w:gridCol w:w="576"/>
        <w:gridCol w:w="2834"/>
        <w:gridCol w:w="6371"/>
      </w:tblGrid>
      <w:tr w:rsidR="00C27E27" w:rsidRPr="00AC7BDD" w14:paraId="31F14AEC" w14:textId="77777777" w:rsidTr="00C27E27">
        <w:trPr>
          <w:cantSplit/>
          <w:tblHeader/>
        </w:trPr>
        <w:tc>
          <w:tcPr>
            <w:tcW w:w="566" w:type="dxa"/>
            <w:vAlign w:val="center"/>
          </w:tcPr>
          <w:p w14:paraId="7A071274" w14:textId="77777777" w:rsidR="00C27E27" w:rsidRPr="00AC7BDD" w:rsidRDefault="00C27E27" w:rsidP="00AC7BDD">
            <w:pPr>
              <w:pStyle w:val="a3"/>
              <w:spacing w:after="0"/>
              <w:ind w:left="0"/>
              <w:jc w:val="center"/>
              <w:rPr>
                <w:rFonts w:ascii="Times New Roman" w:hAnsi="Times New Roman"/>
                <w:b/>
                <w:sz w:val="24"/>
                <w:szCs w:val="24"/>
              </w:rPr>
            </w:pPr>
            <w:r w:rsidRPr="00AC7BDD">
              <w:rPr>
                <w:rFonts w:ascii="Times New Roman" w:hAnsi="Times New Roman"/>
                <w:b/>
                <w:sz w:val="24"/>
                <w:szCs w:val="24"/>
              </w:rPr>
              <w:t>№ п/п</w:t>
            </w:r>
          </w:p>
        </w:tc>
        <w:tc>
          <w:tcPr>
            <w:tcW w:w="2836" w:type="dxa"/>
            <w:vAlign w:val="center"/>
          </w:tcPr>
          <w:p w14:paraId="7C5BD39D" w14:textId="77777777" w:rsidR="00C27E27" w:rsidRPr="00AC7BDD" w:rsidRDefault="00C27E27" w:rsidP="00AC7BDD">
            <w:pPr>
              <w:pStyle w:val="a3"/>
              <w:spacing w:after="0"/>
              <w:ind w:left="0"/>
              <w:jc w:val="center"/>
              <w:rPr>
                <w:rFonts w:ascii="Times New Roman" w:hAnsi="Times New Roman"/>
                <w:b/>
                <w:sz w:val="24"/>
                <w:szCs w:val="24"/>
              </w:rPr>
            </w:pPr>
            <w:r w:rsidRPr="00AC7BDD">
              <w:rPr>
                <w:rFonts w:ascii="Times New Roman" w:hAnsi="Times New Roman"/>
                <w:b/>
                <w:sz w:val="24"/>
                <w:szCs w:val="24"/>
              </w:rPr>
              <w:t xml:space="preserve">Наименование учебного </w:t>
            </w:r>
          </w:p>
          <w:p w14:paraId="69D22864" w14:textId="77777777" w:rsidR="00C27E27" w:rsidRPr="00AC7BDD" w:rsidRDefault="00C27E27" w:rsidP="00AC7BDD">
            <w:pPr>
              <w:pStyle w:val="a3"/>
              <w:spacing w:after="0"/>
              <w:ind w:left="0"/>
              <w:jc w:val="center"/>
              <w:rPr>
                <w:rFonts w:ascii="Times New Roman" w:hAnsi="Times New Roman"/>
                <w:b/>
                <w:sz w:val="24"/>
                <w:szCs w:val="24"/>
              </w:rPr>
            </w:pPr>
            <w:r w:rsidRPr="00AC7BDD">
              <w:rPr>
                <w:rFonts w:ascii="Times New Roman" w:hAnsi="Times New Roman"/>
                <w:b/>
                <w:sz w:val="24"/>
                <w:szCs w:val="24"/>
              </w:rPr>
              <w:t>предмета</w:t>
            </w:r>
          </w:p>
        </w:tc>
        <w:tc>
          <w:tcPr>
            <w:tcW w:w="6379" w:type="dxa"/>
            <w:vAlign w:val="center"/>
          </w:tcPr>
          <w:p w14:paraId="3E6475FF" w14:textId="65E958C0" w:rsidR="00C27E27" w:rsidRPr="00AC7BDD" w:rsidRDefault="00C27E27" w:rsidP="00AC7BDD">
            <w:pPr>
              <w:pStyle w:val="a3"/>
              <w:spacing w:after="0"/>
              <w:ind w:left="0"/>
              <w:jc w:val="center"/>
              <w:rPr>
                <w:rFonts w:ascii="Times New Roman" w:hAnsi="Times New Roman"/>
                <w:b/>
                <w:sz w:val="24"/>
                <w:szCs w:val="24"/>
              </w:rPr>
            </w:pPr>
            <w:r w:rsidRPr="00AC7BDD">
              <w:rPr>
                <w:rFonts w:ascii="Times New Roman" w:hAnsi="Times New Roman"/>
                <w:b/>
                <w:sz w:val="24"/>
                <w:szCs w:val="24"/>
              </w:rPr>
              <w:t>Название учебника / линия учебников ФПУ</w:t>
            </w:r>
            <w:r w:rsidRPr="00AC7BDD">
              <w:rPr>
                <w:rFonts w:ascii="Times New Roman" w:hAnsi="Times New Roman"/>
                <w:b/>
                <w:sz w:val="24"/>
                <w:szCs w:val="24"/>
              </w:rPr>
              <w:br/>
            </w:r>
            <w:r w:rsidRPr="00AC7BDD">
              <w:rPr>
                <w:rFonts w:ascii="Times New Roman" w:hAnsi="Times New Roman"/>
                <w:i/>
                <w:sz w:val="24"/>
                <w:szCs w:val="24"/>
              </w:rPr>
              <w:t>(указать авторов, название, год издания)</w:t>
            </w:r>
          </w:p>
        </w:tc>
      </w:tr>
      <w:tr w:rsidR="007162F6" w:rsidRPr="00AC7BDD" w14:paraId="64A84EB1" w14:textId="77777777" w:rsidTr="007162F6">
        <w:trPr>
          <w:cantSplit/>
          <w:tblHeader/>
        </w:trPr>
        <w:tc>
          <w:tcPr>
            <w:tcW w:w="566" w:type="dxa"/>
            <w:vAlign w:val="center"/>
          </w:tcPr>
          <w:p w14:paraId="6F62A5B6" w14:textId="5A41D907" w:rsidR="007162F6" w:rsidRPr="00AC7BDD" w:rsidRDefault="007162F6" w:rsidP="00AC7BDD">
            <w:pPr>
              <w:pStyle w:val="a3"/>
              <w:spacing w:after="0"/>
              <w:ind w:left="0"/>
              <w:jc w:val="center"/>
              <w:rPr>
                <w:rFonts w:ascii="Times New Roman" w:hAnsi="Times New Roman"/>
                <w:sz w:val="24"/>
                <w:szCs w:val="24"/>
              </w:rPr>
            </w:pPr>
            <w:r w:rsidRPr="00AC7BDD">
              <w:rPr>
                <w:rFonts w:ascii="Times New Roman" w:hAnsi="Times New Roman"/>
                <w:sz w:val="24"/>
                <w:szCs w:val="24"/>
              </w:rPr>
              <w:t>…1</w:t>
            </w:r>
          </w:p>
        </w:tc>
        <w:tc>
          <w:tcPr>
            <w:tcW w:w="2836" w:type="dxa"/>
          </w:tcPr>
          <w:p w14:paraId="367C2F74" w14:textId="57890DEC" w:rsidR="007162F6" w:rsidRPr="00AC7BDD" w:rsidRDefault="007162F6" w:rsidP="00AC7BDD">
            <w:pPr>
              <w:pStyle w:val="a3"/>
              <w:spacing w:after="0"/>
              <w:ind w:left="0"/>
              <w:rPr>
                <w:rFonts w:ascii="Times New Roman" w:hAnsi="Times New Roman"/>
                <w:sz w:val="24"/>
                <w:szCs w:val="24"/>
              </w:rPr>
            </w:pPr>
            <w:r w:rsidRPr="00AC7BDD">
              <w:rPr>
                <w:rFonts w:ascii="Times New Roman" w:hAnsi="Times New Roman"/>
                <w:bCs/>
                <w:sz w:val="24"/>
                <w:szCs w:val="24"/>
              </w:rPr>
              <w:t>Русский язык</w:t>
            </w:r>
          </w:p>
        </w:tc>
        <w:tc>
          <w:tcPr>
            <w:tcW w:w="6379" w:type="dxa"/>
            <w:vAlign w:val="center"/>
          </w:tcPr>
          <w:p w14:paraId="55354430" w14:textId="0DC4F60A" w:rsidR="007162F6" w:rsidRPr="00AC7BDD" w:rsidRDefault="007162F6" w:rsidP="00AC7BDD">
            <w:pPr>
              <w:pStyle w:val="a3"/>
              <w:spacing w:after="0"/>
              <w:ind w:left="0"/>
              <w:rPr>
                <w:rFonts w:ascii="Times New Roman" w:hAnsi="Times New Roman"/>
                <w:sz w:val="24"/>
                <w:szCs w:val="24"/>
              </w:rPr>
            </w:pPr>
            <w:r w:rsidRPr="00AC7BDD">
              <w:rPr>
                <w:rFonts w:ascii="Times New Roman" w:hAnsi="Times New Roman"/>
                <w:sz w:val="24"/>
                <w:szCs w:val="24"/>
              </w:rPr>
              <w:t xml:space="preserve">  </w:t>
            </w:r>
            <w:proofErr w:type="spellStart"/>
            <w:r w:rsidRPr="00AC7BDD">
              <w:rPr>
                <w:rFonts w:ascii="Times New Roman" w:hAnsi="Times New Roman"/>
                <w:sz w:val="24"/>
                <w:szCs w:val="24"/>
              </w:rPr>
              <w:t>Бабайцева</w:t>
            </w:r>
            <w:proofErr w:type="spellEnd"/>
            <w:r w:rsidRPr="00AC7BDD">
              <w:rPr>
                <w:rFonts w:ascii="Times New Roman" w:hAnsi="Times New Roman"/>
                <w:sz w:val="24"/>
                <w:szCs w:val="24"/>
              </w:rPr>
              <w:t xml:space="preserve"> В.В., </w:t>
            </w:r>
            <w:proofErr w:type="spellStart"/>
            <w:r w:rsidRPr="00AC7BDD">
              <w:rPr>
                <w:rFonts w:ascii="Times New Roman" w:hAnsi="Times New Roman"/>
                <w:sz w:val="24"/>
                <w:szCs w:val="24"/>
              </w:rPr>
              <w:t>Чеснокова</w:t>
            </w:r>
            <w:proofErr w:type="spellEnd"/>
            <w:r w:rsidRPr="00AC7BDD">
              <w:rPr>
                <w:rFonts w:ascii="Times New Roman" w:hAnsi="Times New Roman"/>
                <w:sz w:val="24"/>
                <w:szCs w:val="24"/>
              </w:rPr>
              <w:t xml:space="preserve"> Л.Д. Русский язык. Теория.5-9 </w:t>
            </w:r>
            <w:proofErr w:type="spellStart"/>
            <w:r w:rsidRPr="00AC7BDD">
              <w:rPr>
                <w:rFonts w:ascii="Times New Roman" w:hAnsi="Times New Roman"/>
                <w:sz w:val="24"/>
                <w:szCs w:val="24"/>
              </w:rPr>
              <w:t>кл</w:t>
            </w:r>
            <w:proofErr w:type="spellEnd"/>
            <w:r w:rsidRPr="00AC7BDD">
              <w:rPr>
                <w:rFonts w:ascii="Times New Roman" w:hAnsi="Times New Roman"/>
                <w:sz w:val="24"/>
                <w:szCs w:val="24"/>
              </w:rPr>
              <w:t xml:space="preserve"> М.: Дрофа, 2019 г.</w:t>
            </w:r>
          </w:p>
        </w:tc>
      </w:tr>
      <w:tr w:rsidR="007162F6" w:rsidRPr="00AC7BDD" w14:paraId="40075969" w14:textId="77777777" w:rsidTr="007162F6">
        <w:trPr>
          <w:cantSplit/>
          <w:tblHeader/>
        </w:trPr>
        <w:tc>
          <w:tcPr>
            <w:tcW w:w="566" w:type="dxa"/>
            <w:vAlign w:val="center"/>
          </w:tcPr>
          <w:p w14:paraId="7A66C698" w14:textId="2B2FB76A" w:rsidR="007162F6" w:rsidRPr="00AC7BDD" w:rsidRDefault="007162F6" w:rsidP="00AC7BDD">
            <w:pPr>
              <w:pStyle w:val="a3"/>
              <w:spacing w:after="0"/>
              <w:ind w:left="0"/>
              <w:jc w:val="center"/>
              <w:rPr>
                <w:rFonts w:ascii="Times New Roman" w:hAnsi="Times New Roman"/>
                <w:sz w:val="24"/>
                <w:szCs w:val="24"/>
              </w:rPr>
            </w:pPr>
            <w:r w:rsidRPr="00AC7BDD">
              <w:rPr>
                <w:rFonts w:ascii="Times New Roman" w:hAnsi="Times New Roman"/>
                <w:sz w:val="24"/>
                <w:szCs w:val="24"/>
              </w:rPr>
              <w:t>2</w:t>
            </w:r>
          </w:p>
        </w:tc>
        <w:tc>
          <w:tcPr>
            <w:tcW w:w="2836" w:type="dxa"/>
          </w:tcPr>
          <w:p w14:paraId="53DDAB3B" w14:textId="3FE803FB" w:rsidR="007162F6" w:rsidRPr="00AC7BDD" w:rsidRDefault="007162F6" w:rsidP="00AC7BDD">
            <w:pPr>
              <w:pStyle w:val="a3"/>
              <w:spacing w:after="0"/>
              <w:ind w:left="0"/>
              <w:rPr>
                <w:rFonts w:ascii="Times New Roman" w:hAnsi="Times New Roman"/>
                <w:sz w:val="24"/>
                <w:szCs w:val="24"/>
              </w:rPr>
            </w:pPr>
            <w:r w:rsidRPr="00AC7BDD">
              <w:rPr>
                <w:rFonts w:ascii="Times New Roman" w:hAnsi="Times New Roman"/>
                <w:bCs/>
                <w:sz w:val="24"/>
                <w:szCs w:val="24"/>
              </w:rPr>
              <w:t xml:space="preserve">Математика </w:t>
            </w:r>
          </w:p>
        </w:tc>
        <w:tc>
          <w:tcPr>
            <w:tcW w:w="6379" w:type="dxa"/>
            <w:vAlign w:val="center"/>
          </w:tcPr>
          <w:p w14:paraId="79FED391" w14:textId="5431B9BB" w:rsidR="007162F6" w:rsidRPr="00AC7BDD" w:rsidRDefault="007162F6" w:rsidP="00AC7BDD">
            <w:pPr>
              <w:pStyle w:val="a3"/>
              <w:spacing w:after="0"/>
              <w:ind w:left="0"/>
              <w:rPr>
                <w:rFonts w:ascii="Times New Roman" w:hAnsi="Times New Roman"/>
                <w:sz w:val="24"/>
                <w:szCs w:val="24"/>
              </w:rPr>
            </w:pPr>
            <w:r w:rsidRPr="00AC7BDD">
              <w:rPr>
                <w:rFonts w:ascii="Times New Roman" w:hAnsi="Times New Roman"/>
                <w:sz w:val="24"/>
                <w:szCs w:val="24"/>
              </w:rPr>
              <w:t xml:space="preserve">Алгебра 7-9 </w:t>
            </w:r>
            <w:proofErr w:type="spellStart"/>
            <w:r w:rsidRPr="00AC7BDD">
              <w:rPr>
                <w:rFonts w:ascii="Times New Roman" w:hAnsi="Times New Roman"/>
                <w:sz w:val="24"/>
                <w:szCs w:val="24"/>
              </w:rPr>
              <w:t>кл</w:t>
            </w:r>
            <w:proofErr w:type="spellEnd"/>
            <w:r w:rsidRPr="00AC7BDD">
              <w:rPr>
                <w:rFonts w:ascii="Times New Roman" w:hAnsi="Times New Roman"/>
                <w:sz w:val="24"/>
                <w:szCs w:val="24"/>
              </w:rPr>
              <w:t xml:space="preserve"> Ю.Н. Макарычев, Н.Г. </w:t>
            </w:r>
            <w:proofErr w:type="spellStart"/>
            <w:r w:rsidRPr="00AC7BDD">
              <w:rPr>
                <w:rFonts w:ascii="Times New Roman" w:hAnsi="Times New Roman"/>
                <w:sz w:val="24"/>
                <w:szCs w:val="24"/>
              </w:rPr>
              <w:t>Миндюк</w:t>
            </w:r>
            <w:proofErr w:type="spellEnd"/>
            <w:r w:rsidRPr="00AC7BDD">
              <w:rPr>
                <w:rFonts w:ascii="Times New Roman" w:hAnsi="Times New Roman"/>
                <w:sz w:val="24"/>
                <w:szCs w:val="24"/>
              </w:rPr>
              <w:t xml:space="preserve">, К.И. </w:t>
            </w:r>
            <w:proofErr w:type="spellStart"/>
            <w:r w:rsidRPr="00AC7BDD">
              <w:rPr>
                <w:rFonts w:ascii="Times New Roman" w:hAnsi="Times New Roman"/>
                <w:sz w:val="24"/>
                <w:szCs w:val="24"/>
              </w:rPr>
              <w:t>Нешков</w:t>
            </w:r>
            <w:proofErr w:type="spellEnd"/>
            <w:r w:rsidRPr="00AC7BDD">
              <w:rPr>
                <w:rFonts w:ascii="Times New Roman" w:hAnsi="Times New Roman"/>
                <w:sz w:val="24"/>
                <w:szCs w:val="24"/>
              </w:rPr>
              <w:t xml:space="preserve">    М. Просвещение 2020 г.                                                      Геометрия 7-9 </w:t>
            </w:r>
            <w:proofErr w:type="spellStart"/>
            <w:r w:rsidRPr="00AC7BDD">
              <w:rPr>
                <w:rFonts w:ascii="Times New Roman" w:hAnsi="Times New Roman"/>
                <w:sz w:val="24"/>
                <w:szCs w:val="24"/>
              </w:rPr>
              <w:t>кл</w:t>
            </w:r>
            <w:proofErr w:type="spellEnd"/>
            <w:r w:rsidRPr="00AC7BDD">
              <w:rPr>
                <w:rFonts w:ascii="Times New Roman" w:hAnsi="Times New Roman"/>
                <w:sz w:val="24"/>
                <w:szCs w:val="24"/>
              </w:rPr>
              <w:t xml:space="preserve"> </w:t>
            </w:r>
            <w:proofErr w:type="spellStart"/>
            <w:r w:rsidRPr="00AC7BDD">
              <w:rPr>
                <w:rFonts w:ascii="Times New Roman" w:hAnsi="Times New Roman"/>
                <w:sz w:val="24"/>
                <w:szCs w:val="24"/>
              </w:rPr>
              <w:t>С.БАтанасян</w:t>
            </w:r>
            <w:proofErr w:type="spellEnd"/>
            <w:r w:rsidRPr="00AC7BDD">
              <w:rPr>
                <w:rFonts w:ascii="Times New Roman" w:hAnsi="Times New Roman"/>
                <w:sz w:val="24"/>
                <w:szCs w:val="24"/>
              </w:rPr>
              <w:t xml:space="preserve"> Л.С., Бутузов В.Ф., Кадомцев С.Б.М. Просвещение 2020 г.</w:t>
            </w:r>
          </w:p>
        </w:tc>
      </w:tr>
      <w:tr w:rsidR="007162F6" w:rsidRPr="00AC7BDD" w14:paraId="194C5262" w14:textId="77777777" w:rsidTr="007162F6">
        <w:trPr>
          <w:cantSplit/>
          <w:tblHeader/>
        </w:trPr>
        <w:tc>
          <w:tcPr>
            <w:tcW w:w="566" w:type="dxa"/>
            <w:vAlign w:val="center"/>
          </w:tcPr>
          <w:p w14:paraId="3CFC0DD7" w14:textId="609C1720" w:rsidR="007162F6" w:rsidRPr="00AC7BDD" w:rsidRDefault="007162F6" w:rsidP="00AC7BDD">
            <w:pPr>
              <w:pStyle w:val="a3"/>
              <w:spacing w:after="0"/>
              <w:ind w:left="0"/>
              <w:jc w:val="center"/>
              <w:rPr>
                <w:rFonts w:ascii="Times New Roman" w:hAnsi="Times New Roman"/>
                <w:sz w:val="24"/>
                <w:szCs w:val="24"/>
              </w:rPr>
            </w:pPr>
            <w:r w:rsidRPr="00AC7BDD">
              <w:rPr>
                <w:rFonts w:ascii="Times New Roman" w:hAnsi="Times New Roman"/>
                <w:sz w:val="24"/>
                <w:szCs w:val="24"/>
              </w:rPr>
              <w:t>3</w:t>
            </w:r>
          </w:p>
        </w:tc>
        <w:tc>
          <w:tcPr>
            <w:tcW w:w="2836" w:type="dxa"/>
          </w:tcPr>
          <w:p w14:paraId="2CABC88C" w14:textId="42ED8794" w:rsidR="007162F6" w:rsidRPr="00AC7BDD" w:rsidRDefault="007162F6" w:rsidP="00AC7BDD">
            <w:pPr>
              <w:pStyle w:val="a3"/>
              <w:spacing w:after="0"/>
              <w:ind w:left="0"/>
              <w:rPr>
                <w:rFonts w:ascii="Times New Roman" w:hAnsi="Times New Roman"/>
                <w:sz w:val="24"/>
                <w:szCs w:val="24"/>
              </w:rPr>
            </w:pPr>
            <w:r w:rsidRPr="00AC7BDD">
              <w:rPr>
                <w:rFonts w:ascii="Times New Roman" w:hAnsi="Times New Roman"/>
                <w:bCs/>
                <w:sz w:val="24"/>
                <w:szCs w:val="24"/>
              </w:rPr>
              <w:t>Информатика</w:t>
            </w:r>
          </w:p>
        </w:tc>
        <w:tc>
          <w:tcPr>
            <w:tcW w:w="6379" w:type="dxa"/>
            <w:vAlign w:val="center"/>
          </w:tcPr>
          <w:p w14:paraId="55397BB9" w14:textId="68954B9A" w:rsidR="007162F6" w:rsidRPr="00AC7BDD" w:rsidRDefault="007162F6" w:rsidP="00AC7BDD">
            <w:pPr>
              <w:pStyle w:val="a3"/>
              <w:spacing w:after="0"/>
              <w:ind w:left="0"/>
              <w:rPr>
                <w:rFonts w:ascii="Times New Roman" w:hAnsi="Times New Roman"/>
                <w:sz w:val="24"/>
                <w:szCs w:val="24"/>
              </w:rPr>
            </w:pPr>
            <w:r w:rsidRPr="00AC7BDD">
              <w:rPr>
                <w:rFonts w:ascii="Times New Roman" w:hAnsi="Times New Roman"/>
                <w:sz w:val="24"/>
                <w:szCs w:val="24"/>
              </w:rPr>
              <w:t xml:space="preserve">Информатика. 9 класс. Учебник для </w:t>
            </w:r>
            <w:proofErr w:type="spellStart"/>
            <w:r w:rsidRPr="00AC7BDD">
              <w:rPr>
                <w:rFonts w:ascii="Times New Roman" w:hAnsi="Times New Roman"/>
                <w:sz w:val="24"/>
                <w:szCs w:val="24"/>
              </w:rPr>
              <w:t>общеобразоват</w:t>
            </w:r>
            <w:proofErr w:type="spellEnd"/>
            <w:r w:rsidRPr="00AC7BDD">
              <w:rPr>
                <w:rFonts w:ascii="Times New Roman" w:hAnsi="Times New Roman"/>
                <w:sz w:val="24"/>
                <w:szCs w:val="24"/>
              </w:rPr>
              <w:t>. учреждений/</w:t>
            </w:r>
            <w:proofErr w:type="spellStart"/>
            <w:r w:rsidRPr="00AC7BDD">
              <w:rPr>
                <w:rFonts w:ascii="Times New Roman" w:hAnsi="Times New Roman"/>
                <w:sz w:val="24"/>
                <w:szCs w:val="24"/>
              </w:rPr>
              <w:t>Л.Л.Босова</w:t>
            </w:r>
            <w:proofErr w:type="spellEnd"/>
            <w:r w:rsidRPr="00AC7BDD">
              <w:rPr>
                <w:rFonts w:ascii="Times New Roman" w:hAnsi="Times New Roman"/>
                <w:sz w:val="24"/>
                <w:szCs w:val="24"/>
              </w:rPr>
              <w:t>, А.Ю.Босова.-6- изд., стереотип.- М.: БИНОМ Лаборатория знаний,2020.-184 с. ФГОС</w:t>
            </w:r>
          </w:p>
        </w:tc>
      </w:tr>
      <w:tr w:rsidR="007162F6" w:rsidRPr="00AC7BDD" w14:paraId="52ECA4A1" w14:textId="77777777" w:rsidTr="007162F6">
        <w:trPr>
          <w:cantSplit/>
          <w:tblHeader/>
        </w:trPr>
        <w:tc>
          <w:tcPr>
            <w:tcW w:w="566" w:type="dxa"/>
            <w:vAlign w:val="center"/>
          </w:tcPr>
          <w:p w14:paraId="02A074F1" w14:textId="5F301A9D" w:rsidR="007162F6" w:rsidRPr="00AC7BDD" w:rsidRDefault="007162F6" w:rsidP="00AC7BDD">
            <w:pPr>
              <w:pStyle w:val="a3"/>
              <w:spacing w:after="0"/>
              <w:ind w:left="0"/>
              <w:jc w:val="center"/>
              <w:rPr>
                <w:rFonts w:ascii="Times New Roman" w:hAnsi="Times New Roman"/>
                <w:sz w:val="24"/>
                <w:szCs w:val="24"/>
              </w:rPr>
            </w:pPr>
            <w:r w:rsidRPr="00AC7BDD">
              <w:rPr>
                <w:rFonts w:ascii="Times New Roman" w:hAnsi="Times New Roman"/>
                <w:sz w:val="24"/>
                <w:szCs w:val="24"/>
              </w:rPr>
              <w:t>4</w:t>
            </w:r>
          </w:p>
        </w:tc>
        <w:tc>
          <w:tcPr>
            <w:tcW w:w="2836" w:type="dxa"/>
          </w:tcPr>
          <w:p w14:paraId="60B2E3B7" w14:textId="2D7718FA" w:rsidR="007162F6" w:rsidRPr="00AC7BDD" w:rsidRDefault="007162F6" w:rsidP="00AC7BDD">
            <w:pPr>
              <w:pStyle w:val="a3"/>
              <w:spacing w:after="0"/>
              <w:ind w:left="0"/>
              <w:rPr>
                <w:rFonts w:ascii="Times New Roman" w:hAnsi="Times New Roman"/>
                <w:sz w:val="24"/>
                <w:szCs w:val="24"/>
              </w:rPr>
            </w:pPr>
            <w:r w:rsidRPr="00AC7BDD">
              <w:rPr>
                <w:rFonts w:ascii="Times New Roman" w:hAnsi="Times New Roman"/>
                <w:bCs/>
                <w:sz w:val="24"/>
                <w:szCs w:val="24"/>
              </w:rPr>
              <w:t>Биология</w:t>
            </w:r>
          </w:p>
        </w:tc>
        <w:tc>
          <w:tcPr>
            <w:tcW w:w="6379" w:type="dxa"/>
            <w:vAlign w:val="center"/>
          </w:tcPr>
          <w:p w14:paraId="49D6DD17" w14:textId="7A8A54E8" w:rsidR="007162F6" w:rsidRPr="00AC7BDD" w:rsidRDefault="007162F6" w:rsidP="00AC7BDD">
            <w:pPr>
              <w:pStyle w:val="a3"/>
              <w:spacing w:after="0"/>
              <w:ind w:left="0"/>
              <w:rPr>
                <w:rFonts w:ascii="Times New Roman" w:hAnsi="Times New Roman"/>
                <w:sz w:val="24"/>
                <w:szCs w:val="24"/>
              </w:rPr>
            </w:pPr>
            <w:r w:rsidRPr="00AC7BDD">
              <w:rPr>
                <w:rFonts w:ascii="Times New Roman" w:hAnsi="Times New Roman"/>
                <w:sz w:val="24"/>
                <w:szCs w:val="24"/>
              </w:rPr>
              <w:t xml:space="preserve">Захаров В.Б., </w:t>
            </w:r>
            <w:proofErr w:type="spellStart"/>
            <w:r w:rsidRPr="00AC7BDD">
              <w:rPr>
                <w:rFonts w:ascii="Times New Roman" w:hAnsi="Times New Roman"/>
                <w:sz w:val="24"/>
                <w:szCs w:val="24"/>
              </w:rPr>
              <w:t>Сивоглазов</w:t>
            </w:r>
            <w:proofErr w:type="spellEnd"/>
            <w:r w:rsidRPr="00AC7BDD">
              <w:rPr>
                <w:rFonts w:ascii="Times New Roman" w:hAnsi="Times New Roman"/>
                <w:sz w:val="24"/>
                <w:szCs w:val="24"/>
              </w:rPr>
              <w:t xml:space="preserve"> В.И., Мамонтов С.Г., Агафонов И.Г. Биология 9 класс., Дрофа 2019 г.</w:t>
            </w:r>
          </w:p>
        </w:tc>
      </w:tr>
      <w:tr w:rsidR="007162F6" w:rsidRPr="00AC7BDD" w14:paraId="2AFFFEAB" w14:textId="77777777" w:rsidTr="007162F6">
        <w:trPr>
          <w:cantSplit/>
          <w:tblHeader/>
        </w:trPr>
        <w:tc>
          <w:tcPr>
            <w:tcW w:w="566" w:type="dxa"/>
            <w:vAlign w:val="center"/>
          </w:tcPr>
          <w:p w14:paraId="482E8888" w14:textId="5379D9C4" w:rsidR="007162F6" w:rsidRPr="00AC7BDD" w:rsidRDefault="007162F6" w:rsidP="00AC7BDD">
            <w:pPr>
              <w:pStyle w:val="a3"/>
              <w:spacing w:after="0"/>
              <w:ind w:left="0"/>
              <w:jc w:val="center"/>
              <w:rPr>
                <w:rFonts w:ascii="Times New Roman" w:hAnsi="Times New Roman"/>
                <w:sz w:val="24"/>
                <w:szCs w:val="24"/>
              </w:rPr>
            </w:pPr>
            <w:r w:rsidRPr="00AC7BDD">
              <w:rPr>
                <w:rFonts w:ascii="Times New Roman" w:hAnsi="Times New Roman"/>
                <w:sz w:val="24"/>
                <w:szCs w:val="24"/>
              </w:rPr>
              <w:t>5</w:t>
            </w:r>
          </w:p>
        </w:tc>
        <w:tc>
          <w:tcPr>
            <w:tcW w:w="2836" w:type="dxa"/>
          </w:tcPr>
          <w:p w14:paraId="3C38A305" w14:textId="4D05EAFD" w:rsidR="007162F6" w:rsidRPr="00AC7BDD" w:rsidRDefault="007162F6" w:rsidP="00AC7BDD">
            <w:pPr>
              <w:pStyle w:val="a3"/>
              <w:spacing w:after="0"/>
              <w:ind w:left="0"/>
              <w:rPr>
                <w:rFonts w:ascii="Times New Roman" w:hAnsi="Times New Roman"/>
                <w:sz w:val="24"/>
                <w:szCs w:val="24"/>
              </w:rPr>
            </w:pPr>
            <w:r w:rsidRPr="00AC7BDD">
              <w:rPr>
                <w:rFonts w:ascii="Times New Roman" w:hAnsi="Times New Roman"/>
                <w:bCs/>
                <w:sz w:val="24"/>
                <w:szCs w:val="24"/>
              </w:rPr>
              <w:t xml:space="preserve">География </w:t>
            </w:r>
          </w:p>
        </w:tc>
        <w:tc>
          <w:tcPr>
            <w:tcW w:w="6379" w:type="dxa"/>
            <w:vAlign w:val="center"/>
          </w:tcPr>
          <w:p w14:paraId="63D2D9F2" w14:textId="7F737AE1" w:rsidR="007162F6" w:rsidRPr="00AC7BDD" w:rsidRDefault="007162F6" w:rsidP="00AC7BDD">
            <w:pPr>
              <w:pStyle w:val="a3"/>
              <w:spacing w:after="0"/>
              <w:ind w:left="0"/>
              <w:rPr>
                <w:rFonts w:ascii="Times New Roman" w:hAnsi="Times New Roman"/>
                <w:sz w:val="24"/>
                <w:szCs w:val="24"/>
              </w:rPr>
            </w:pPr>
            <w:proofErr w:type="spellStart"/>
            <w:r w:rsidRPr="00AC7BDD">
              <w:rPr>
                <w:rFonts w:ascii="Times New Roman" w:hAnsi="Times New Roman"/>
                <w:sz w:val="24"/>
                <w:szCs w:val="24"/>
              </w:rPr>
              <w:t>В.Я.Ром</w:t>
            </w:r>
            <w:proofErr w:type="spellEnd"/>
            <w:r w:rsidRPr="00AC7BDD">
              <w:rPr>
                <w:rFonts w:ascii="Times New Roman" w:hAnsi="Times New Roman"/>
                <w:sz w:val="24"/>
                <w:szCs w:val="24"/>
              </w:rPr>
              <w:t xml:space="preserve">, </w:t>
            </w:r>
            <w:proofErr w:type="spellStart"/>
            <w:r w:rsidRPr="00AC7BDD">
              <w:rPr>
                <w:rFonts w:ascii="Times New Roman" w:hAnsi="Times New Roman"/>
                <w:sz w:val="24"/>
                <w:szCs w:val="24"/>
              </w:rPr>
              <w:t>В.П.Дронов</w:t>
            </w:r>
            <w:proofErr w:type="spellEnd"/>
            <w:r w:rsidRPr="00AC7BDD">
              <w:rPr>
                <w:rFonts w:ascii="Times New Roman" w:hAnsi="Times New Roman"/>
                <w:sz w:val="24"/>
                <w:szCs w:val="24"/>
              </w:rPr>
              <w:t xml:space="preserve">. География России. Население и хозяйство. 9 </w:t>
            </w:r>
            <w:proofErr w:type="spellStart"/>
            <w:r w:rsidRPr="00AC7BDD">
              <w:rPr>
                <w:rFonts w:ascii="Times New Roman" w:hAnsi="Times New Roman"/>
                <w:sz w:val="24"/>
                <w:szCs w:val="24"/>
              </w:rPr>
              <w:t>кл</w:t>
            </w:r>
            <w:proofErr w:type="spellEnd"/>
            <w:r w:rsidRPr="00AC7BDD">
              <w:rPr>
                <w:rFonts w:ascii="Times New Roman" w:hAnsi="Times New Roman"/>
                <w:sz w:val="24"/>
                <w:szCs w:val="24"/>
              </w:rPr>
              <w:t>. М.: Дрофа, 2018 г.</w:t>
            </w:r>
          </w:p>
        </w:tc>
      </w:tr>
      <w:tr w:rsidR="007162F6" w:rsidRPr="00AC7BDD" w14:paraId="48615D37" w14:textId="77777777" w:rsidTr="007162F6">
        <w:trPr>
          <w:cantSplit/>
          <w:tblHeader/>
        </w:trPr>
        <w:tc>
          <w:tcPr>
            <w:tcW w:w="566" w:type="dxa"/>
            <w:vAlign w:val="center"/>
          </w:tcPr>
          <w:p w14:paraId="247AE903" w14:textId="04A42127" w:rsidR="007162F6" w:rsidRPr="00AC7BDD" w:rsidRDefault="007162F6" w:rsidP="00AC7BDD">
            <w:pPr>
              <w:pStyle w:val="a3"/>
              <w:spacing w:after="0"/>
              <w:ind w:left="0"/>
              <w:jc w:val="center"/>
              <w:rPr>
                <w:rFonts w:ascii="Times New Roman" w:hAnsi="Times New Roman"/>
                <w:sz w:val="24"/>
                <w:szCs w:val="24"/>
              </w:rPr>
            </w:pPr>
            <w:r w:rsidRPr="00AC7BDD">
              <w:rPr>
                <w:rFonts w:ascii="Times New Roman" w:hAnsi="Times New Roman"/>
                <w:sz w:val="24"/>
                <w:szCs w:val="24"/>
              </w:rPr>
              <w:t>6</w:t>
            </w:r>
          </w:p>
        </w:tc>
        <w:tc>
          <w:tcPr>
            <w:tcW w:w="2836" w:type="dxa"/>
          </w:tcPr>
          <w:p w14:paraId="1A49DBAE" w14:textId="7714C047" w:rsidR="007162F6" w:rsidRPr="00AC7BDD" w:rsidRDefault="007162F6" w:rsidP="00AC7BDD">
            <w:pPr>
              <w:pStyle w:val="a3"/>
              <w:spacing w:after="0"/>
              <w:ind w:left="0"/>
              <w:rPr>
                <w:rFonts w:ascii="Times New Roman" w:hAnsi="Times New Roman"/>
                <w:sz w:val="24"/>
                <w:szCs w:val="24"/>
              </w:rPr>
            </w:pPr>
            <w:r w:rsidRPr="00AC7BDD">
              <w:rPr>
                <w:rFonts w:ascii="Times New Roman" w:hAnsi="Times New Roman"/>
                <w:bCs/>
                <w:sz w:val="24"/>
                <w:szCs w:val="24"/>
              </w:rPr>
              <w:t>Обществознание</w:t>
            </w:r>
          </w:p>
        </w:tc>
        <w:tc>
          <w:tcPr>
            <w:tcW w:w="6379" w:type="dxa"/>
            <w:vAlign w:val="center"/>
          </w:tcPr>
          <w:p w14:paraId="1E7D4F8C" w14:textId="21982EF8" w:rsidR="007162F6" w:rsidRPr="00AC7BDD" w:rsidRDefault="007162F6" w:rsidP="00AC7BDD">
            <w:pPr>
              <w:pStyle w:val="a3"/>
              <w:spacing w:after="0"/>
              <w:ind w:left="0"/>
              <w:rPr>
                <w:rFonts w:ascii="Times New Roman" w:hAnsi="Times New Roman"/>
                <w:sz w:val="24"/>
                <w:szCs w:val="24"/>
              </w:rPr>
            </w:pPr>
            <w:r w:rsidRPr="00AC7BDD">
              <w:rPr>
                <w:rFonts w:ascii="Times New Roman" w:hAnsi="Times New Roman"/>
                <w:sz w:val="24"/>
                <w:szCs w:val="24"/>
              </w:rPr>
              <w:t xml:space="preserve">Боголюбов Л.Н., </w:t>
            </w:r>
            <w:proofErr w:type="spellStart"/>
            <w:r w:rsidRPr="00AC7BDD">
              <w:rPr>
                <w:rFonts w:ascii="Times New Roman" w:hAnsi="Times New Roman"/>
                <w:sz w:val="24"/>
                <w:szCs w:val="24"/>
              </w:rPr>
              <w:t>Лазебникова</w:t>
            </w:r>
            <w:proofErr w:type="spellEnd"/>
            <w:r w:rsidRPr="00AC7BDD">
              <w:rPr>
                <w:rFonts w:ascii="Times New Roman" w:hAnsi="Times New Roman"/>
                <w:sz w:val="24"/>
                <w:szCs w:val="24"/>
              </w:rPr>
              <w:t xml:space="preserve"> А.Ю., Матвеев А.И. и др. Обществознание 9 класс М. Просвещение 2019.</w:t>
            </w:r>
          </w:p>
        </w:tc>
      </w:tr>
    </w:tbl>
    <w:p w14:paraId="605EDAB9" w14:textId="353FFB5A" w:rsidR="008451B3" w:rsidRPr="00AC7BDD" w:rsidRDefault="00D06B30" w:rsidP="00AC7BDD">
      <w:pPr>
        <w:spacing w:line="276" w:lineRule="auto"/>
        <w:jc w:val="center"/>
        <w:rPr>
          <w:rStyle w:val="af6"/>
        </w:rPr>
      </w:pPr>
      <w:r>
        <w:rPr>
          <w:rStyle w:val="af6"/>
        </w:rPr>
        <w:lastRenderedPageBreak/>
        <w:t>Г</w:t>
      </w:r>
      <w:r w:rsidR="008451B3" w:rsidRPr="00AC7BDD">
        <w:rPr>
          <w:rStyle w:val="af6"/>
        </w:rPr>
        <w:t xml:space="preserve">ЛАВА 2. </w:t>
      </w:r>
    </w:p>
    <w:p w14:paraId="31F9C6FF" w14:textId="44310A86" w:rsidR="008451B3" w:rsidRPr="00AC7BDD" w:rsidRDefault="008451B3" w:rsidP="00AC7BDD">
      <w:pPr>
        <w:spacing w:line="276" w:lineRule="auto"/>
        <w:jc w:val="center"/>
        <w:rPr>
          <w:rStyle w:val="af6"/>
        </w:rPr>
      </w:pPr>
      <w:r w:rsidRPr="00AC7BDD">
        <w:rPr>
          <w:rStyle w:val="af6"/>
        </w:rPr>
        <w:t xml:space="preserve">Методический анализ результатов ОГЭ </w:t>
      </w:r>
      <w:r w:rsidRPr="00AC7BDD">
        <w:rPr>
          <w:rStyle w:val="af6"/>
        </w:rPr>
        <w:br/>
        <w:t>по учебному предмету</w:t>
      </w:r>
      <w:r w:rsidRPr="00AC7BDD">
        <w:rPr>
          <w:rStyle w:val="af6"/>
        </w:rPr>
        <w:br/>
        <w:t>_________</w:t>
      </w:r>
      <w:r w:rsidRPr="00AC7BDD">
        <w:rPr>
          <w:rStyle w:val="af6"/>
          <w:u w:val="single"/>
        </w:rPr>
        <w:t>____</w:t>
      </w:r>
      <w:r w:rsidR="007162F6" w:rsidRPr="00AC7BDD">
        <w:rPr>
          <w:rStyle w:val="af6"/>
          <w:u w:val="single"/>
        </w:rPr>
        <w:t>русский язык</w:t>
      </w:r>
      <w:r w:rsidRPr="00AC7BDD">
        <w:rPr>
          <w:rStyle w:val="af6"/>
          <w:u w:val="single"/>
        </w:rPr>
        <w:t>____</w:t>
      </w:r>
      <w:r w:rsidRPr="00AC7BDD">
        <w:rPr>
          <w:rStyle w:val="af6"/>
        </w:rPr>
        <w:t>_________</w:t>
      </w:r>
    </w:p>
    <w:p w14:paraId="5653EBAB" w14:textId="77777777" w:rsidR="008451B3" w:rsidRPr="00AC7BDD" w:rsidRDefault="008451B3" w:rsidP="00AC7BDD">
      <w:pPr>
        <w:spacing w:line="276" w:lineRule="auto"/>
        <w:jc w:val="center"/>
        <w:rPr>
          <w:rStyle w:val="af6"/>
          <w:b w:val="0"/>
          <w:i/>
        </w:rPr>
      </w:pPr>
      <w:r w:rsidRPr="00AC7BDD">
        <w:rPr>
          <w:rStyle w:val="af6"/>
          <w:b w:val="0"/>
          <w:i/>
        </w:rPr>
        <w:t>(наименование учебного предмета)</w:t>
      </w:r>
    </w:p>
    <w:p w14:paraId="6C84E073" w14:textId="77777777" w:rsidR="008451B3" w:rsidRPr="00AC7BDD" w:rsidRDefault="008451B3" w:rsidP="00AC7BDD">
      <w:pPr>
        <w:spacing w:line="276" w:lineRule="auto"/>
        <w:ind w:left="426" w:hanging="426"/>
        <w:rPr>
          <w:i/>
        </w:rPr>
      </w:pPr>
    </w:p>
    <w:p w14:paraId="62DCBC6C" w14:textId="12B14AB4" w:rsidR="008451B3" w:rsidRPr="00AC7BDD" w:rsidRDefault="008451B3" w:rsidP="00AC7BDD">
      <w:pPr>
        <w:spacing w:line="276" w:lineRule="auto"/>
        <w:jc w:val="both"/>
        <w:rPr>
          <w:b/>
          <w:bCs/>
        </w:rPr>
      </w:pPr>
      <w:bookmarkStart w:id="5" w:name="_Toc395183639"/>
      <w:bookmarkStart w:id="6" w:name="_Toc423954897"/>
      <w:bookmarkStart w:id="7" w:name="_Toc424490574"/>
      <w:r w:rsidRPr="00AC7BDD">
        <w:rPr>
          <w:b/>
          <w:bCs/>
        </w:rPr>
        <w:t xml:space="preserve">2.1. Количество участников ОГЭ по </w:t>
      </w:r>
      <w:r w:rsidR="001C7C34" w:rsidRPr="00AC7BDD">
        <w:rPr>
          <w:b/>
          <w:bCs/>
        </w:rPr>
        <w:t xml:space="preserve">учебному предмету </w:t>
      </w:r>
      <w:r w:rsidRPr="00AC7BDD">
        <w:rPr>
          <w:b/>
          <w:bCs/>
        </w:rPr>
        <w:t>(за последние годы проведения ОГЭ по предмету)</w:t>
      </w:r>
      <w:bookmarkEnd w:id="5"/>
      <w:bookmarkEnd w:id="6"/>
      <w:bookmarkEnd w:id="7"/>
    </w:p>
    <w:p w14:paraId="49355E37" w14:textId="454A0B92" w:rsidR="008451B3" w:rsidRPr="00AC7BDD" w:rsidRDefault="008451B3" w:rsidP="00AC7BDD">
      <w:pPr>
        <w:pStyle w:val="af8"/>
        <w:keepNext/>
        <w:spacing w:line="276" w:lineRule="auto"/>
        <w:jc w:val="right"/>
        <w:rPr>
          <w:iCs w:val="0"/>
          <w:sz w:val="24"/>
          <w:szCs w:val="24"/>
        </w:rPr>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4"/>
        <w:gridCol w:w="3273"/>
        <w:gridCol w:w="1386"/>
        <w:gridCol w:w="1387"/>
        <w:gridCol w:w="1386"/>
        <w:gridCol w:w="1387"/>
      </w:tblGrid>
      <w:tr w:rsidR="008451B3" w:rsidRPr="00AC7BDD" w14:paraId="74DB8E2D" w14:textId="77777777" w:rsidTr="00F91C78">
        <w:trPr>
          <w:cantSplit/>
          <w:tblHeader/>
        </w:trPr>
        <w:tc>
          <w:tcPr>
            <w:tcW w:w="695" w:type="dxa"/>
            <w:vMerge w:val="restart"/>
            <w:vAlign w:val="center"/>
          </w:tcPr>
          <w:p w14:paraId="1F6C3BCC" w14:textId="77777777" w:rsidR="008451B3" w:rsidRPr="00AC7BDD" w:rsidRDefault="008451B3" w:rsidP="00AC7BDD">
            <w:pPr>
              <w:tabs>
                <w:tab w:val="left" w:pos="10320"/>
              </w:tabs>
              <w:spacing w:line="276" w:lineRule="auto"/>
              <w:jc w:val="center"/>
              <w:rPr>
                <w:b/>
                <w:noProof/>
              </w:rPr>
            </w:pPr>
            <w:r w:rsidRPr="00AC7BDD">
              <w:rPr>
                <w:b/>
              </w:rPr>
              <w:t>№ п/п</w:t>
            </w:r>
          </w:p>
        </w:tc>
        <w:tc>
          <w:tcPr>
            <w:tcW w:w="3357" w:type="dxa"/>
            <w:vMerge w:val="restart"/>
            <w:vAlign w:val="center"/>
          </w:tcPr>
          <w:p w14:paraId="163ED675" w14:textId="77777777" w:rsidR="008451B3" w:rsidRPr="00AC7BDD" w:rsidRDefault="008451B3" w:rsidP="00AC7BDD">
            <w:pPr>
              <w:tabs>
                <w:tab w:val="left" w:pos="10320"/>
              </w:tabs>
              <w:spacing w:line="276" w:lineRule="auto"/>
              <w:jc w:val="center"/>
              <w:rPr>
                <w:b/>
                <w:noProof/>
              </w:rPr>
            </w:pPr>
            <w:r w:rsidRPr="00AC7BDD">
              <w:rPr>
                <w:b/>
                <w:noProof/>
              </w:rPr>
              <w:t>Участники ОГЭ</w:t>
            </w:r>
          </w:p>
        </w:tc>
        <w:tc>
          <w:tcPr>
            <w:tcW w:w="2837" w:type="dxa"/>
            <w:gridSpan w:val="2"/>
            <w:vAlign w:val="center"/>
          </w:tcPr>
          <w:p w14:paraId="03B5F5B6" w14:textId="77777777" w:rsidR="008451B3" w:rsidRPr="00AC7BDD" w:rsidDel="00006B1B" w:rsidRDefault="008451B3" w:rsidP="00AC7BDD">
            <w:pPr>
              <w:tabs>
                <w:tab w:val="left" w:pos="10320"/>
              </w:tabs>
              <w:spacing w:line="276" w:lineRule="auto"/>
              <w:jc w:val="center"/>
              <w:rPr>
                <w:b/>
                <w:noProof/>
              </w:rPr>
            </w:pPr>
            <w:r w:rsidRPr="00AC7BDD">
              <w:rPr>
                <w:b/>
                <w:noProof/>
              </w:rPr>
              <w:t>2022 г.</w:t>
            </w:r>
          </w:p>
        </w:tc>
        <w:tc>
          <w:tcPr>
            <w:tcW w:w="2837" w:type="dxa"/>
            <w:gridSpan w:val="2"/>
            <w:vAlign w:val="center"/>
          </w:tcPr>
          <w:p w14:paraId="76A00B39" w14:textId="77777777" w:rsidR="008451B3" w:rsidRPr="00AC7BDD" w:rsidRDefault="008451B3" w:rsidP="00AC7BDD">
            <w:pPr>
              <w:tabs>
                <w:tab w:val="left" w:pos="10320"/>
              </w:tabs>
              <w:spacing w:line="276" w:lineRule="auto"/>
              <w:jc w:val="center"/>
              <w:rPr>
                <w:b/>
                <w:noProof/>
              </w:rPr>
            </w:pPr>
            <w:r w:rsidRPr="00AC7BDD">
              <w:rPr>
                <w:b/>
                <w:noProof/>
              </w:rPr>
              <w:t>2023 г.</w:t>
            </w:r>
          </w:p>
        </w:tc>
      </w:tr>
      <w:tr w:rsidR="008451B3" w:rsidRPr="00AC7BDD" w14:paraId="622B91EE" w14:textId="77777777" w:rsidTr="00F91C78">
        <w:trPr>
          <w:cantSplit/>
          <w:tblHeader/>
        </w:trPr>
        <w:tc>
          <w:tcPr>
            <w:tcW w:w="695" w:type="dxa"/>
            <w:vMerge/>
            <w:vAlign w:val="center"/>
          </w:tcPr>
          <w:p w14:paraId="25EA59F2" w14:textId="77777777" w:rsidR="008451B3" w:rsidRPr="00AC7BDD" w:rsidRDefault="008451B3" w:rsidP="00AC7BDD">
            <w:pPr>
              <w:tabs>
                <w:tab w:val="left" w:pos="10320"/>
              </w:tabs>
              <w:spacing w:line="276" w:lineRule="auto"/>
              <w:rPr>
                <w:b/>
                <w:noProof/>
              </w:rPr>
            </w:pPr>
          </w:p>
        </w:tc>
        <w:tc>
          <w:tcPr>
            <w:tcW w:w="3357" w:type="dxa"/>
            <w:vMerge/>
          </w:tcPr>
          <w:p w14:paraId="2A896DA9" w14:textId="77777777" w:rsidR="008451B3" w:rsidRPr="00AC7BDD" w:rsidRDefault="008451B3" w:rsidP="00AC7BDD">
            <w:pPr>
              <w:tabs>
                <w:tab w:val="left" w:pos="10320"/>
              </w:tabs>
              <w:spacing w:line="276" w:lineRule="auto"/>
              <w:rPr>
                <w:b/>
                <w:noProof/>
              </w:rPr>
            </w:pPr>
          </w:p>
        </w:tc>
        <w:tc>
          <w:tcPr>
            <w:tcW w:w="1418" w:type="dxa"/>
            <w:vAlign w:val="center"/>
          </w:tcPr>
          <w:p w14:paraId="7540B094" w14:textId="77777777" w:rsidR="008451B3" w:rsidRPr="00AC7BDD" w:rsidRDefault="008451B3" w:rsidP="00AC7BDD">
            <w:pPr>
              <w:tabs>
                <w:tab w:val="left" w:pos="10320"/>
              </w:tabs>
              <w:spacing w:line="276" w:lineRule="auto"/>
              <w:jc w:val="center"/>
              <w:rPr>
                <w:noProof/>
              </w:rPr>
            </w:pPr>
            <w:r w:rsidRPr="00AC7BDD">
              <w:rPr>
                <w:noProof/>
              </w:rPr>
              <w:t>чел.</w:t>
            </w:r>
          </w:p>
        </w:tc>
        <w:tc>
          <w:tcPr>
            <w:tcW w:w="1419" w:type="dxa"/>
            <w:vAlign w:val="center"/>
          </w:tcPr>
          <w:p w14:paraId="4DC302D8" w14:textId="77777777" w:rsidR="008451B3" w:rsidRPr="00AC7BDD" w:rsidRDefault="008451B3" w:rsidP="00AC7BDD">
            <w:pPr>
              <w:tabs>
                <w:tab w:val="left" w:pos="10320"/>
              </w:tabs>
              <w:spacing w:line="276" w:lineRule="auto"/>
              <w:jc w:val="center"/>
              <w:rPr>
                <w:noProof/>
              </w:rPr>
            </w:pPr>
            <w:r w:rsidRPr="00AC7BDD">
              <w:rPr>
                <w:noProof/>
              </w:rPr>
              <w:t>%</w:t>
            </w:r>
          </w:p>
        </w:tc>
        <w:tc>
          <w:tcPr>
            <w:tcW w:w="1418" w:type="dxa"/>
            <w:vAlign w:val="center"/>
          </w:tcPr>
          <w:p w14:paraId="4D50F3A8" w14:textId="77777777" w:rsidR="008451B3" w:rsidRPr="00AC7BDD" w:rsidRDefault="008451B3" w:rsidP="00AC7BDD">
            <w:pPr>
              <w:tabs>
                <w:tab w:val="left" w:pos="10320"/>
              </w:tabs>
              <w:spacing w:line="276" w:lineRule="auto"/>
              <w:jc w:val="center"/>
              <w:rPr>
                <w:noProof/>
              </w:rPr>
            </w:pPr>
            <w:r w:rsidRPr="00AC7BDD">
              <w:rPr>
                <w:noProof/>
              </w:rPr>
              <w:t>чел.</w:t>
            </w:r>
          </w:p>
        </w:tc>
        <w:tc>
          <w:tcPr>
            <w:tcW w:w="1419" w:type="dxa"/>
            <w:vAlign w:val="center"/>
          </w:tcPr>
          <w:p w14:paraId="35A0500B" w14:textId="77777777" w:rsidR="008451B3" w:rsidRPr="00AC7BDD" w:rsidRDefault="008451B3" w:rsidP="00AC7BDD">
            <w:pPr>
              <w:tabs>
                <w:tab w:val="left" w:pos="10320"/>
              </w:tabs>
              <w:spacing w:line="276" w:lineRule="auto"/>
              <w:jc w:val="center"/>
              <w:rPr>
                <w:noProof/>
              </w:rPr>
            </w:pPr>
            <w:r w:rsidRPr="00AC7BDD">
              <w:rPr>
                <w:noProof/>
              </w:rPr>
              <w:t>%</w:t>
            </w:r>
          </w:p>
        </w:tc>
      </w:tr>
      <w:tr w:rsidR="008451B3" w:rsidRPr="00AC7BDD" w14:paraId="3FA2AD8D" w14:textId="77777777" w:rsidTr="00F91C78">
        <w:tc>
          <w:tcPr>
            <w:tcW w:w="695" w:type="dxa"/>
            <w:vAlign w:val="center"/>
          </w:tcPr>
          <w:p w14:paraId="3C8A52CB" w14:textId="77777777" w:rsidR="008451B3" w:rsidRPr="00AC7BDD" w:rsidRDefault="008451B3" w:rsidP="00373188">
            <w:pPr>
              <w:pStyle w:val="a3"/>
              <w:numPr>
                <w:ilvl w:val="0"/>
                <w:numId w:val="5"/>
              </w:numPr>
              <w:tabs>
                <w:tab w:val="left" w:pos="10320"/>
              </w:tabs>
              <w:spacing w:after="0"/>
              <w:ind w:left="0" w:firstLine="0"/>
              <w:rPr>
                <w:rFonts w:ascii="Times New Roman" w:hAnsi="Times New Roman"/>
                <w:sz w:val="24"/>
                <w:szCs w:val="24"/>
              </w:rPr>
            </w:pPr>
          </w:p>
        </w:tc>
        <w:tc>
          <w:tcPr>
            <w:tcW w:w="3357" w:type="dxa"/>
            <w:vAlign w:val="center"/>
          </w:tcPr>
          <w:p w14:paraId="21970ED7" w14:textId="0E236BE7" w:rsidR="008451B3" w:rsidRPr="00AC7BDD" w:rsidRDefault="008451B3" w:rsidP="00AC7BDD">
            <w:pPr>
              <w:tabs>
                <w:tab w:val="left" w:pos="10320"/>
              </w:tabs>
              <w:spacing w:line="276" w:lineRule="auto"/>
            </w:pPr>
            <w:r w:rsidRPr="00AC7BDD">
              <w:t>Обучающиеся</w:t>
            </w:r>
            <w:r w:rsidR="00F91C78" w:rsidRPr="00AC7BDD">
              <w:t xml:space="preserve"> ОО</w:t>
            </w:r>
          </w:p>
        </w:tc>
        <w:tc>
          <w:tcPr>
            <w:tcW w:w="1418" w:type="dxa"/>
            <w:vAlign w:val="center"/>
          </w:tcPr>
          <w:p w14:paraId="3B210075" w14:textId="286D9936" w:rsidR="008451B3" w:rsidRPr="00AC7BDD" w:rsidRDefault="007162F6" w:rsidP="00AC7BDD">
            <w:pPr>
              <w:spacing w:line="276" w:lineRule="auto"/>
            </w:pPr>
            <w:r w:rsidRPr="00AC7BDD">
              <w:t>7</w:t>
            </w:r>
          </w:p>
        </w:tc>
        <w:tc>
          <w:tcPr>
            <w:tcW w:w="1419" w:type="dxa"/>
            <w:vAlign w:val="center"/>
          </w:tcPr>
          <w:p w14:paraId="7C1B64BD" w14:textId="0F9B80FD" w:rsidR="008451B3" w:rsidRPr="00AC7BDD" w:rsidRDefault="007162F6" w:rsidP="00AC7BDD">
            <w:pPr>
              <w:spacing w:line="276" w:lineRule="auto"/>
            </w:pPr>
            <w:r w:rsidRPr="00AC7BDD">
              <w:t>100</w:t>
            </w:r>
          </w:p>
        </w:tc>
        <w:tc>
          <w:tcPr>
            <w:tcW w:w="1418" w:type="dxa"/>
            <w:vAlign w:val="center"/>
          </w:tcPr>
          <w:p w14:paraId="41F49781" w14:textId="5BB0319D" w:rsidR="008451B3" w:rsidRPr="00AC7BDD" w:rsidRDefault="007162F6" w:rsidP="00AC7BDD">
            <w:pPr>
              <w:spacing w:line="276" w:lineRule="auto"/>
            </w:pPr>
            <w:r w:rsidRPr="00AC7BDD">
              <w:t>7</w:t>
            </w:r>
          </w:p>
        </w:tc>
        <w:tc>
          <w:tcPr>
            <w:tcW w:w="1419" w:type="dxa"/>
            <w:vAlign w:val="center"/>
          </w:tcPr>
          <w:p w14:paraId="5F64F89E" w14:textId="116C4DB9" w:rsidR="008451B3" w:rsidRPr="00AC7BDD" w:rsidRDefault="007162F6" w:rsidP="00AC7BDD">
            <w:pPr>
              <w:spacing w:line="276" w:lineRule="auto"/>
            </w:pPr>
            <w:r w:rsidRPr="00AC7BDD">
              <w:t>100</w:t>
            </w:r>
          </w:p>
        </w:tc>
      </w:tr>
      <w:tr w:rsidR="008451B3" w:rsidRPr="00AC7BDD" w14:paraId="597AB5D0" w14:textId="77777777" w:rsidTr="00F91C78">
        <w:tc>
          <w:tcPr>
            <w:tcW w:w="695" w:type="dxa"/>
            <w:tcBorders>
              <w:top w:val="single" w:sz="4" w:space="0" w:color="auto"/>
              <w:left w:val="single" w:sz="4" w:space="0" w:color="auto"/>
              <w:bottom w:val="single" w:sz="4" w:space="0" w:color="auto"/>
              <w:right w:val="single" w:sz="4" w:space="0" w:color="auto"/>
            </w:tcBorders>
            <w:vAlign w:val="center"/>
          </w:tcPr>
          <w:p w14:paraId="4A0018A4" w14:textId="77777777" w:rsidR="008451B3" w:rsidRPr="00AC7BDD" w:rsidRDefault="008451B3" w:rsidP="00373188">
            <w:pPr>
              <w:pStyle w:val="a3"/>
              <w:numPr>
                <w:ilvl w:val="0"/>
                <w:numId w:val="5"/>
              </w:numPr>
              <w:tabs>
                <w:tab w:val="left" w:pos="10320"/>
              </w:tabs>
              <w:spacing w:after="0"/>
              <w:ind w:left="0" w:firstLine="0"/>
              <w:rPr>
                <w:rFonts w:ascii="Times New Roman" w:hAnsi="Times New Roman"/>
                <w:sz w:val="24"/>
                <w:szCs w:val="24"/>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00BE1DDB" w14:textId="6B77A136" w:rsidR="008451B3" w:rsidRPr="00AC7BDD" w:rsidRDefault="00F91C78" w:rsidP="00AC7BDD">
            <w:pPr>
              <w:tabs>
                <w:tab w:val="left" w:pos="10320"/>
              </w:tabs>
              <w:spacing w:line="276" w:lineRule="auto"/>
            </w:pPr>
            <w:r w:rsidRPr="00AC7BDD">
              <w:t>Из них у</w:t>
            </w:r>
            <w:r w:rsidR="008451B3" w:rsidRPr="00AC7BDD">
              <w:t>частники с ограниченными возможностями здоровья</w:t>
            </w:r>
            <w:r w:rsidRPr="00AC7BDD">
              <w:t>, сдававшие ОГЭ</w:t>
            </w:r>
          </w:p>
        </w:tc>
        <w:tc>
          <w:tcPr>
            <w:tcW w:w="1418" w:type="dxa"/>
            <w:tcBorders>
              <w:top w:val="single" w:sz="4" w:space="0" w:color="auto"/>
              <w:left w:val="single" w:sz="4" w:space="0" w:color="auto"/>
              <w:bottom w:val="single" w:sz="4" w:space="0" w:color="auto"/>
              <w:right w:val="single" w:sz="4" w:space="0" w:color="auto"/>
            </w:tcBorders>
            <w:vAlign w:val="center"/>
          </w:tcPr>
          <w:p w14:paraId="188BF89C" w14:textId="02EE6516" w:rsidR="008451B3" w:rsidRPr="00AC7BDD" w:rsidRDefault="007162F6" w:rsidP="00AC7BDD">
            <w:pPr>
              <w:spacing w:line="276" w:lineRule="auto"/>
            </w:pPr>
            <w:r w:rsidRPr="00AC7BDD">
              <w:t>1</w:t>
            </w:r>
          </w:p>
        </w:tc>
        <w:tc>
          <w:tcPr>
            <w:tcW w:w="1419" w:type="dxa"/>
            <w:tcBorders>
              <w:top w:val="single" w:sz="4" w:space="0" w:color="auto"/>
              <w:left w:val="single" w:sz="4" w:space="0" w:color="auto"/>
              <w:bottom w:val="single" w:sz="4" w:space="0" w:color="auto"/>
              <w:right w:val="single" w:sz="4" w:space="0" w:color="auto"/>
            </w:tcBorders>
            <w:vAlign w:val="center"/>
          </w:tcPr>
          <w:p w14:paraId="4CCD25EE" w14:textId="0EA8BD49" w:rsidR="008451B3" w:rsidRPr="00AC7BDD" w:rsidRDefault="007162F6" w:rsidP="00AC7BDD">
            <w:pPr>
              <w:spacing w:line="276" w:lineRule="auto"/>
            </w:pPr>
            <w:r w:rsidRPr="00AC7BDD">
              <w:t>14</w:t>
            </w:r>
          </w:p>
        </w:tc>
        <w:tc>
          <w:tcPr>
            <w:tcW w:w="1418" w:type="dxa"/>
            <w:tcBorders>
              <w:top w:val="single" w:sz="4" w:space="0" w:color="auto"/>
              <w:left w:val="single" w:sz="4" w:space="0" w:color="auto"/>
              <w:bottom w:val="single" w:sz="4" w:space="0" w:color="auto"/>
              <w:right w:val="single" w:sz="4" w:space="0" w:color="auto"/>
            </w:tcBorders>
            <w:vAlign w:val="center"/>
          </w:tcPr>
          <w:p w14:paraId="7534F5B6" w14:textId="6D2FBE5B" w:rsidR="008451B3" w:rsidRPr="00AC7BDD" w:rsidRDefault="00710D20" w:rsidP="00AC7BDD">
            <w:pPr>
              <w:spacing w:line="276" w:lineRule="auto"/>
            </w:pPr>
            <w:r w:rsidRPr="00AC7BDD">
              <w:t>-</w:t>
            </w:r>
          </w:p>
        </w:tc>
        <w:tc>
          <w:tcPr>
            <w:tcW w:w="1419" w:type="dxa"/>
            <w:tcBorders>
              <w:top w:val="single" w:sz="4" w:space="0" w:color="auto"/>
              <w:left w:val="single" w:sz="4" w:space="0" w:color="auto"/>
              <w:bottom w:val="single" w:sz="4" w:space="0" w:color="auto"/>
              <w:right w:val="single" w:sz="4" w:space="0" w:color="auto"/>
            </w:tcBorders>
            <w:vAlign w:val="center"/>
          </w:tcPr>
          <w:p w14:paraId="0BC32BF9" w14:textId="5BA6ACDB" w:rsidR="008451B3" w:rsidRPr="00AC7BDD" w:rsidRDefault="00710D20" w:rsidP="00AC7BDD">
            <w:pPr>
              <w:spacing w:line="276" w:lineRule="auto"/>
            </w:pPr>
            <w:r w:rsidRPr="00AC7BDD">
              <w:t>-</w:t>
            </w:r>
          </w:p>
        </w:tc>
      </w:tr>
    </w:tbl>
    <w:p w14:paraId="3F30F9A8" w14:textId="77777777" w:rsidR="008451B3" w:rsidRPr="00AC7BDD" w:rsidRDefault="008451B3" w:rsidP="00AC7BDD">
      <w:pPr>
        <w:spacing w:line="276" w:lineRule="auto"/>
        <w:jc w:val="both"/>
        <w:rPr>
          <w:b/>
        </w:rPr>
      </w:pPr>
      <w:bookmarkStart w:id="8" w:name="_Toc424490577"/>
    </w:p>
    <w:bookmarkEnd w:id="8"/>
    <w:p w14:paraId="42506A4F" w14:textId="027182C9" w:rsidR="00710D20" w:rsidRPr="00AC7BDD" w:rsidRDefault="00710D20" w:rsidP="00AC7BDD">
      <w:pPr>
        <w:spacing w:line="276" w:lineRule="auto"/>
        <w:jc w:val="both"/>
        <w:rPr>
          <w:u w:val="single"/>
        </w:rPr>
      </w:pPr>
      <w:r w:rsidRPr="00AC7BDD">
        <w:rPr>
          <w:u w:val="single"/>
        </w:rPr>
        <w:t xml:space="preserve"> Количество участников ОГЭ в 2022 и в 2023 году сохранилось – 7 человек. В 2023 году отсутствуют учащиеся с ограниченными возможностями здоровья. </w:t>
      </w:r>
    </w:p>
    <w:p w14:paraId="4148FEC5" w14:textId="77777777" w:rsidR="001C7C34" w:rsidRPr="00AC7BDD" w:rsidRDefault="001C7C34" w:rsidP="00AC7BDD">
      <w:pPr>
        <w:spacing w:line="276" w:lineRule="auto"/>
        <w:jc w:val="both"/>
        <w:rPr>
          <w:u w:val="single"/>
        </w:rPr>
      </w:pPr>
    </w:p>
    <w:p w14:paraId="2115A1A7" w14:textId="4CC049DA" w:rsidR="001C7C34" w:rsidRPr="00AC7BDD" w:rsidRDefault="001C7C34" w:rsidP="00373188">
      <w:pPr>
        <w:pStyle w:val="a3"/>
        <w:numPr>
          <w:ilvl w:val="1"/>
          <w:numId w:val="5"/>
        </w:numPr>
        <w:jc w:val="both"/>
        <w:rPr>
          <w:rFonts w:ascii="Times New Roman" w:hAnsi="Times New Roman"/>
          <w:b/>
          <w:bCs/>
          <w:sz w:val="24"/>
          <w:szCs w:val="24"/>
        </w:rPr>
      </w:pPr>
      <w:r w:rsidRPr="00AC7BDD">
        <w:rPr>
          <w:rFonts w:ascii="Times New Roman" w:hAnsi="Times New Roman"/>
          <w:b/>
          <w:bCs/>
          <w:sz w:val="24"/>
          <w:szCs w:val="24"/>
        </w:rPr>
        <w:t>Основные результаты ОГЭ по учебному предмету</w:t>
      </w:r>
    </w:p>
    <w:p w14:paraId="26DE82B4" w14:textId="77777777" w:rsidR="001C7C34" w:rsidRPr="00AC7BDD" w:rsidRDefault="001C7C34" w:rsidP="00AC7BDD">
      <w:pPr>
        <w:spacing w:line="276" w:lineRule="auto"/>
        <w:jc w:val="both"/>
        <w:rPr>
          <w:i/>
        </w:rPr>
      </w:pPr>
      <w:r w:rsidRPr="00AC7BDD">
        <w:rPr>
          <w:b/>
        </w:rPr>
        <w:t xml:space="preserve">2.2.1. Диаграмма распределения первичных баллов участников ОГЭ по предмету </w:t>
      </w:r>
      <w:r w:rsidRPr="00AC7BDD">
        <w:rPr>
          <w:b/>
        </w:rPr>
        <w:br/>
        <w:t xml:space="preserve">в 2023 г. </w:t>
      </w:r>
      <w:r w:rsidRPr="00AC7BDD">
        <w:rPr>
          <w:i/>
        </w:rPr>
        <w:t>(количество участников, получивших тот или иной балл)</w:t>
      </w:r>
    </w:p>
    <w:p w14:paraId="06A979B1" w14:textId="77777777" w:rsidR="001C7C34" w:rsidRPr="00AC7BDD" w:rsidRDefault="001C7C34" w:rsidP="00AC7BDD">
      <w:pPr>
        <w:spacing w:line="276" w:lineRule="auto"/>
        <w:jc w:val="both"/>
        <w:rPr>
          <w:u w:val="single"/>
        </w:rPr>
      </w:pPr>
    </w:p>
    <w:p w14:paraId="2EAE3C6A" w14:textId="77777777" w:rsidR="001C7C34" w:rsidRPr="00AC7BDD" w:rsidRDefault="001C7C34" w:rsidP="00AC7BDD">
      <w:pPr>
        <w:spacing w:line="276" w:lineRule="auto"/>
        <w:jc w:val="both"/>
        <w:rPr>
          <w:u w:val="single"/>
        </w:rPr>
      </w:pPr>
    </w:p>
    <w:p w14:paraId="6D50826D" w14:textId="5B157E4D" w:rsidR="001C7C34" w:rsidRPr="00AC7BDD" w:rsidRDefault="001C7C34" w:rsidP="00AC7BDD">
      <w:pPr>
        <w:spacing w:line="276" w:lineRule="auto"/>
        <w:jc w:val="both"/>
        <w:rPr>
          <w:u w:val="single"/>
        </w:rPr>
      </w:pPr>
      <w:r w:rsidRPr="00AC7BDD">
        <w:rPr>
          <w:b/>
          <w:noProof/>
        </w:rPr>
        <w:drawing>
          <wp:inline distT="0" distB="0" distL="0" distR="0" wp14:anchorId="629B27A3" wp14:editId="66A95927">
            <wp:extent cx="5486400" cy="19812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7371923" w14:textId="77777777" w:rsidR="00F73760" w:rsidRPr="00AC7BDD" w:rsidRDefault="00F73760" w:rsidP="00AC7BDD">
      <w:pPr>
        <w:spacing w:line="276" w:lineRule="auto"/>
        <w:jc w:val="both"/>
        <w:rPr>
          <w:u w:val="single"/>
        </w:rPr>
      </w:pPr>
    </w:p>
    <w:p w14:paraId="5CBAE17F" w14:textId="77777777" w:rsidR="00F73760" w:rsidRPr="00AC7BDD" w:rsidRDefault="00F73760" w:rsidP="00AC7BDD">
      <w:pPr>
        <w:spacing w:line="276" w:lineRule="auto"/>
        <w:jc w:val="both"/>
        <w:rPr>
          <w:u w:val="single"/>
        </w:rPr>
      </w:pPr>
    </w:p>
    <w:p w14:paraId="76D84346" w14:textId="77777777" w:rsidR="00F73760" w:rsidRPr="00AC7BDD" w:rsidRDefault="00F73760" w:rsidP="00AC7BDD">
      <w:pPr>
        <w:spacing w:line="276" w:lineRule="auto"/>
        <w:jc w:val="both"/>
        <w:rPr>
          <w:b/>
        </w:rPr>
      </w:pPr>
      <w:r w:rsidRPr="00AC7BDD">
        <w:rPr>
          <w:b/>
        </w:rPr>
        <w:t xml:space="preserve">2.2.2. Динамика результатов ОГЭ по предмету: </w:t>
      </w:r>
      <w:r w:rsidRPr="00AC7BDD">
        <w:rPr>
          <w:b/>
          <w:u w:val="single"/>
        </w:rPr>
        <w:t>русский язык</w:t>
      </w:r>
      <w:r w:rsidRPr="00AC7BDD">
        <w:rPr>
          <w:b/>
        </w:rPr>
        <w:t xml:space="preserve"> </w:t>
      </w:r>
    </w:p>
    <w:p w14:paraId="6199C3B2" w14:textId="77777777" w:rsidR="00F73760" w:rsidRPr="00AC7BDD" w:rsidRDefault="00F73760" w:rsidP="00AC7BDD">
      <w:pPr>
        <w:pStyle w:val="af8"/>
        <w:keepNext/>
        <w:spacing w:line="276" w:lineRule="auto"/>
        <w:jc w:val="right"/>
        <w:rPr>
          <w:iCs w:val="0"/>
          <w:sz w:val="24"/>
          <w:szCs w:val="24"/>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98"/>
        <w:gridCol w:w="1418"/>
        <w:gridCol w:w="1347"/>
        <w:gridCol w:w="1488"/>
        <w:gridCol w:w="1559"/>
      </w:tblGrid>
      <w:tr w:rsidR="00F73760" w:rsidRPr="00AC7BDD" w14:paraId="720643D6" w14:textId="77777777" w:rsidTr="00C562AC">
        <w:trPr>
          <w:cantSplit/>
          <w:trHeight w:val="338"/>
          <w:tblHeader/>
        </w:trPr>
        <w:tc>
          <w:tcPr>
            <w:tcW w:w="3998" w:type="dxa"/>
            <w:vMerge w:val="restart"/>
            <w:vAlign w:val="center"/>
          </w:tcPr>
          <w:p w14:paraId="62F579D3" w14:textId="77777777" w:rsidR="00F73760" w:rsidRPr="00AC7BDD" w:rsidRDefault="00F73760" w:rsidP="00AC7BDD">
            <w:pPr>
              <w:spacing w:line="276" w:lineRule="auto"/>
              <w:contextualSpacing/>
              <w:jc w:val="center"/>
              <w:rPr>
                <w:rFonts w:eastAsia="MS Mincho"/>
              </w:rPr>
            </w:pPr>
            <w:r w:rsidRPr="00AC7BDD">
              <w:rPr>
                <w:rFonts w:eastAsia="MS Mincho"/>
              </w:rPr>
              <w:t>Получили отметку</w:t>
            </w:r>
          </w:p>
        </w:tc>
        <w:tc>
          <w:tcPr>
            <w:tcW w:w="2765" w:type="dxa"/>
            <w:gridSpan w:val="2"/>
            <w:tcBorders>
              <w:left w:val="single" w:sz="4" w:space="0" w:color="auto"/>
              <w:right w:val="single" w:sz="4" w:space="0" w:color="auto"/>
            </w:tcBorders>
            <w:vAlign w:val="center"/>
          </w:tcPr>
          <w:p w14:paraId="7E4F7EA5" w14:textId="77777777" w:rsidR="00F73760" w:rsidRPr="00AC7BDD" w:rsidRDefault="00F73760" w:rsidP="00AC7BDD">
            <w:pPr>
              <w:spacing w:line="276" w:lineRule="auto"/>
              <w:contextualSpacing/>
              <w:jc w:val="center"/>
              <w:rPr>
                <w:rFonts w:eastAsia="MS Mincho"/>
                <w:b/>
              </w:rPr>
            </w:pPr>
            <w:r w:rsidRPr="00AC7BDD">
              <w:rPr>
                <w:rFonts w:eastAsia="MS Mincho"/>
                <w:b/>
              </w:rPr>
              <w:t>2022 г.</w:t>
            </w:r>
          </w:p>
        </w:tc>
        <w:tc>
          <w:tcPr>
            <w:tcW w:w="3047" w:type="dxa"/>
            <w:gridSpan w:val="2"/>
            <w:tcBorders>
              <w:left w:val="single" w:sz="4" w:space="0" w:color="auto"/>
            </w:tcBorders>
            <w:vAlign w:val="center"/>
          </w:tcPr>
          <w:p w14:paraId="4ABA8ED4" w14:textId="77777777" w:rsidR="00F73760" w:rsidRPr="00AC7BDD" w:rsidRDefault="00F73760" w:rsidP="00AC7BDD">
            <w:pPr>
              <w:spacing w:line="276" w:lineRule="auto"/>
              <w:contextualSpacing/>
              <w:jc w:val="center"/>
              <w:rPr>
                <w:rFonts w:eastAsia="MS Mincho"/>
                <w:b/>
              </w:rPr>
            </w:pPr>
            <w:r w:rsidRPr="00AC7BDD">
              <w:rPr>
                <w:rFonts w:eastAsia="MS Mincho"/>
                <w:b/>
              </w:rPr>
              <w:t>2023 г.</w:t>
            </w:r>
          </w:p>
        </w:tc>
      </w:tr>
      <w:tr w:rsidR="00F73760" w:rsidRPr="00AC7BDD" w14:paraId="0BEB3F78" w14:textId="77777777" w:rsidTr="00C562AC">
        <w:trPr>
          <w:cantSplit/>
          <w:trHeight w:val="155"/>
          <w:tblHeader/>
        </w:trPr>
        <w:tc>
          <w:tcPr>
            <w:tcW w:w="3998" w:type="dxa"/>
            <w:vMerge/>
            <w:vAlign w:val="center"/>
          </w:tcPr>
          <w:p w14:paraId="75656D5D" w14:textId="77777777" w:rsidR="00F73760" w:rsidRPr="00AC7BDD" w:rsidRDefault="00F73760" w:rsidP="00AC7BDD">
            <w:pPr>
              <w:spacing w:line="276" w:lineRule="auto"/>
              <w:contextualSpacing/>
              <w:jc w:val="center"/>
              <w:rPr>
                <w:rFonts w:eastAsia="MS Mincho"/>
              </w:rPr>
            </w:pPr>
          </w:p>
        </w:tc>
        <w:tc>
          <w:tcPr>
            <w:tcW w:w="1418" w:type="dxa"/>
            <w:vAlign w:val="center"/>
          </w:tcPr>
          <w:p w14:paraId="4F21761B" w14:textId="77777777" w:rsidR="00F73760" w:rsidRPr="00AC7BDD" w:rsidRDefault="00F73760" w:rsidP="00AC7BDD">
            <w:pPr>
              <w:spacing w:line="276" w:lineRule="auto"/>
              <w:contextualSpacing/>
              <w:jc w:val="center"/>
              <w:rPr>
                <w:rFonts w:eastAsia="MS Mincho"/>
              </w:rPr>
            </w:pPr>
            <w:r w:rsidRPr="00AC7BDD">
              <w:rPr>
                <w:rFonts w:eastAsia="MS Mincho"/>
              </w:rPr>
              <w:t>чел.</w:t>
            </w:r>
          </w:p>
        </w:tc>
        <w:tc>
          <w:tcPr>
            <w:tcW w:w="1347" w:type="dxa"/>
            <w:vAlign w:val="center"/>
          </w:tcPr>
          <w:p w14:paraId="51BCC43F" w14:textId="77777777" w:rsidR="00F73760" w:rsidRPr="00AC7BDD" w:rsidRDefault="00F73760" w:rsidP="00AC7BDD">
            <w:pPr>
              <w:spacing w:line="276" w:lineRule="auto"/>
              <w:contextualSpacing/>
              <w:jc w:val="center"/>
              <w:rPr>
                <w:rFonts w:eastAsia="MS Mincho"/>
              </w:rPr>
            </w:pPr>
            <w:r w:rsidRPr="00AC7BDD">
              <w:rPr>
                <w:rFonts w:eastAsia="MS Mincho"/>
              </w:rPr>
              <w:t>%</w:t>
            </w:r>
          </w:p>
        </w:tc>
        <w:tc>
          <w:tcPr>
            <w:tcW w:w="1488" w:type="dxa"/>
            <w:tcBorders>
              <w:right w:val="single" w:sz="4" w:space="0" w:color="auto"/>
            </w:tcBorders>
            <w:vAlign w:val="center"/>
          </w:tcPr>
          <w:p w14:paraId="51C187F1" w14:textId="77777777" w:rsidR="00F73760" w:rsidRPr="00AC7BDD" w:rsidRDefault="00F73760" w:rsidP="00AC7BDD">
            <w:pPr>
              <w:spacing w:line="276" w:lineRule="auto"/>
              <w:contextualSpacing/>
              <w:jc w:val="center"/>
              <w:rPr>
                <w:rFonts w:eastAsia="MS Mincho"/>
              </w:rPr>
            </w:pPr>
            <w:r w:rsidRPr="00AC7BDD">
              <w:rPr>
                <w:rFonts w:eastAsia="MS Mincho"/>
              </w:rPr>
              <w:t>чел.</w:t>
            </w:r>
          </w:p>
        </w:tc>
        <w:tc>
          <w:tcPr>
            <w:tcW w:w="1559" w:type="dxa"/>
            <w:tcBorders>
              <w:left w:val="single" w:sz="4" w:space="0" w:color="auto"/>
            </w:tcBorders>
            <w:vAlign w:val="center"/>
          </w:tcPr>
          <w:p w14:paraId="08890757" w14:textId="77777777" w:rsidR="00F73760" w:rsidRPr="00AC7BDD" w:rsidRDefault="00F73760" w:rsidP="00AC7BDD">
            <w:pPr>
              <w:spacing w:line="276" w:lineRule="auto"/>
              <w:contextualSpacing/>
              <w:jc w:val="center"/>
              <w:rPr>
                <w:rFonts w:eastAsia="MS Mincho"/>
              </w:rPr>
            </w:pPr>
            <w:r w:rsidRPr="00AC7BDD">
              <w:rPr>
                <w:rFonts w:eastAsia="MS Mincho"/>
              </w:rPr>
              <w:t>%</w:t>
            </w:r>
          </w:p>
        </w:tc>
      </w:tr>
      <w:tr w:rsidR="00F73760" w:rsidRPr="00AC7BDD" w14:paraId="64F4D088" w14:textId="77777777" w:rsidTr="00C562AC">
        <w:trPr>
          <w:trHeight w:val="349"/>
        </w:trPr>
        <w:tc>
          <w:tcPr>
            <w:tcW w:w="3998" w:type="dxa"/>
            <w:vAlign w:val="center"/>
          </w:tcPr>
          <w:p w14:paraId="5AEE8E2C" w14:textId="77777777" w:rsidR="00F73760" w:rsidRPr="00AC7BDD" w:rsidRDefault="00F73760" w:rsidP="00AC7BDD">
            <w:pPr>
              <w:spacing w:line="276" w:lineRule="auto"/>
              <w:contextualSpacing/>
              <w:jc w:val="center"/>
              <w:rPr>
                <w:rFonts w:eastAsia="MS Mincho"/>
              </w:rPr>
            </w:pPr>
            <w:r w:rsidRPr="00AC7BDD">
              <w:t>«2»</w:t>
            </w:r>
          </w:p>
        </w:tc>
        <w:tc>
          <w:tcPr>
            <w:tcW w:w="1418" w:type="dxa"/>
            <w:vAlign w:val="center"/>
          </w:tcPr>
          <w:p w14:paraId="0CD114F0" w14:textId="77777777" w:rsidR="00F73760" w:rsidRPr="00AC7BDD" w:rsidRDefault="00F73760" w:rsidP="00AC7BDD">
            <w:pPr>
              <w:spacing w:line="276" w:lineRule="auto"/>
              <w:contextualSpacing/>
              <w:jc w:val="center"/>
              <w:rPr>
                <w:rFonts w:eastAsia="MS Mincho"/>
              </w:rPr>
            </w:pPr>
            <w:r w:rsidRPr="00AC7BDD">
              <w:rPr>
                <w:rFonts w:eastAsia="MS Mincho"/>
              </w:rPr>
              <w:t>-</w:t>
            </w:r>
          </w:p>
        </w:tc>
        <w:tc>
          <w:tcPr>
            <w:tcW w:w="1347" w:type="dxa"/>
            <w:vAlign w:val="center"/>
          </w:tcPr>
          <w:p w14:paraId="4C1D04B1" w14:textId="77777777" w:rsidR="00F73760" w:rsidRPr="00AC7BDD" w:rsidRDefault="00F73760" w:rsidP="00AC7BDD">
            <w:pPr>
              <w:spacing w:line="276" w:lineRule="auto"/>
              <w:contextualSpacing/>
              <w:jc w:val="center"/>
              <w:rPr>
                <w:rFonts w:eastAsia="MS Mincho"/>
              </w:rPr>
            </w:pPr>
            <w:r w:rsidRPr="00AC7BDD">
              <w:rPr>
                <w:rFonts w:eastAsia="MS Mincho"/>
              </w:rPr>
              <w:t>-</w:t>
            </w:r>
          </w:p>
        </w:tc>
        <w:tc>
          <w:tcPr>
            <w:tcW w:w="1488" w:type="dxa"/>
            <w:tcBorders>
              <w:right w:val="single" w:sz="4" w:space="0" w:color="auto"/>
            </w:tcBorders>
            <w:vAlign w:val="center"/>
          </w:tcPr>
          <w:p w14:paraId="1049DB69" w14:textId="77777777" w:rsidR="00F73760" w:rsidRPr="00AC7BDD" w:rsidRDefault="00F73760" w:rsidP="00AC7BDD">
            <w:pPr>
              <w:spacing w:line="276" w:lineRule="auto"/>
              <w:contextualSpacing/>
              <w:jc w:val="center"/>
              <w:rPr>
                <w:rFonts w:eastAsia="MS Mincho"/>
              </w:rPr>
            </w:pPr>
            <w:r w:rsidRPr="00AC7BDD">
              <w:rPr>
                <w:rFonts w:eastAsia="MS Mincho"/>
              </w:rPr>
              <w:t>-</w:t>
            </w:r>
          </w:p>
        </w:tc>
        <w:tc>
          <w:tcPr>
            <w:tcW w:w="1559" w:type="dxa"/>
            <w:tcBorders>
              <w:left w:val="single" w:sz="4" w:space="0" w:color="auto"/>
            </w:tcBorders>
            <w:vAlign w:val="center"/>
          </w:tcPr>
          <w:p w14:paraId="7C730E34" w14:textId="77777777" w:rsidR="00F73760" w:rsidRPr="00AC7BDD" w:rsidRDefault="00F73760" w:rsidP="00AC7BDD">
            <w:pPr>
              <w:spacing w:line="276" w:lineRule="auto"/>
              <w:contextualSpacing/>
              <w:jc w:val="center"/>
              <w:rPr>
                <w:rFonts w:eastAsia="MS Mincho"/>
              </w:rPr>
            </w:pPr>
            <w:r w:rsidRPr="00AC7BDD">
              <w:rPr>
                <w:rFonts w:eastAsia="MS Mincho"/>
              </w:rPr>
              <w:t>-</w:t>
            </w:r>
          </w:p>
        </w:tc>
      </w:tr>
      <w:tr w:rsidR="00F73760" w:rsidRPr="00AC7BDD" w14:paraId="411E44AE" w14:textId="77777777" w:rsidTr="00C562AC">
        <w:trPr>
          <w:trHeight w:val="349"/>
        </w:trPr>
        <w:tc>
          <w:tcPr>
            <w:tcW w:w="3998" w:type="dxa"/>
            <w:vAlign w:val="center"/>
          </w:tcPr>
          <w:p w14:paraId="1EF0E420" w14:textId="77777777" w:rsidR="00F73760" w:rsidRPr="00AC7BDD" w:rsidRDefault="00F73760" w:rsidP="00AC7BDD">
            <w:pPr>
              <w:spacing w:line="276" w:lineRule="auto"/>
              <w:contextualSpacing/>
              <w:jc w:val="center"/>
              <w:rPr>
                <w:rFonts w:eastAsia="Times New Roman"/>
                <w:color w:val="000000"/>
              </w:rPr>
            </w:pPr>
            <w:r w:rsidRPr="00AC7BDD">
              <w:rPr>
                <w:rFonts w:eastAsia="Times New Roman"/>
                <w:color w:val="000000"/>
              </w:rPr>
              <w:lastRenderedPageBreak/>
              <w:t>«3»</w:t>
            </w:r>
          </w:p>
          <w:p w14:paraId="1A6C56A0" w14:textId="77777777" w:rsidR="00F73760" w:rsidRPr="00AC7BDD" w:rsidRDefault="00F73760" w:rsidP="00AC7BDD">
            <w:pPr>
              <w:spacing w:line="276" w:lineRule="auto"/>
              <w:contextualSpacing/>
              <w:jc w:val="center"/>
            </w:pPr>
            <w:r w:rsidRPr="00AC7BDD">
              <w:rPr>
                <w:rFonts w:eastAsia="Times New Roman"/>
                <w:color w:val="000000"/>
              </w:rPr>
              <w:t>(выпускники преодолели границу «3» с минимальным запасом в 1-2 балла)</w:t>
            </w:r>
          </w:p>
        </w:tc>
        <w:tc>
          <w:tcPr>
            <w:tcW w:w="1418" w:type="dxa"/>
            <w:vAlign w:val="center"/>
          </w:tcPr>
          <w:p w14:paraId="4943F80A" w14:textId="77777777" w:rsidR="00F73760" w:rsidRPr="00AC7BDD" w:rsidRDefault="00F73760" w:rsidP="00AC7BDD">
            <w:pPr>
              <w:spacing w:line="276" w:lineRule="auto"/>
              <w:contextualSpacing/>
              <w:jc w:val="center"/>
              <w:rPr>
                <w:rFonts w:eastAsia="MS Mincho"/>
              </w:rPr>
            </w:pPr>
            <w:r w:rsidRPr="00AC7BDD">
              <w:rPr>
                <w:rFonts w:eastAsia="MS Mincho"/>
              </w:rPr>
              <w:t>-</w:t>
            </w:r>
          </w:p>
        </w:tc>
        <w:tc>
          <w:tcPr>
            <w:tcW w:w="1347" w:type="dxa"/>
            <w:vAlign w:val="center"/>
          </w:tcPr>
          <w:p w14:paraId="4F8F6F26" w14:textId="77777777" w:rsidR="00F73760" w:rsidRPr="00AC7BDD" w:rsidRDefault="00F73760" w:rsidP="00AC7BDD">
            <w:pPr>
              <w:spacing w:line="276" w:lineRule="auto"/>
              <w:contextualSpacing/>
              <w:jc w:val="center"/>
              <w:rPr>
                <w:rFonts w:eastAsia="MS Mincho"/>
              </w:rPr>
            </w:pPr>
            <w:r w:rsidRPr="00AC7BDD">
              <w:rPr>
                <w:rFonts w:eastAsia="MS Mincho"/>
              </w:rPr>
              <w:t>-</w:t>
            </w:r>
          </w:p>
        </w:tc>
        <w:tc>
          <w:tcPr>
            <w:tcW w:w="1488" w:type="dxa"/>
            <w:tcBorders>
              <w:right w:val="single" w:sz="4" w:space="0" w:color="auto"/>
            </w:tcBorders>
            <w:vAlign w:val="center"/>
          </w:tcPr>
          <w:p w14:paraId="4CA7E4A3" w14:textId="77777777" w:rsidR="00F73760" w:rsidRPr="00AC7BDD" w:rsidRDefault="00F73760" w:rsidP="00AC7BDD">
            <w:pPr>
              <w:spacing w:line="276" w:lineRule="auto"/>
              <w:contextualSpacing/>
              <w:jc w:val="center"/>
              <w:rPr>
                <w:rFonts w:eastAsia="MS Mincho"/>
              </w:rPr>
            </w:pPr>
            <w:r w:rsidRPr="00AC7BDD">
              <w:rPr>
                <w:rFonts w:eastAsia="MS Mincho"/>
              </w:rPr>
              <w:t>-</w:t>
            </w:r>
          </w:p>
        </w:tc>
        <w:tc>
          <w:tcPr>
            <w:tcW w:w="1559" w:type="dxa"/>
            <w:tcBorders>
              <w:left w:val="single" w:sz="4" w:space="0" w:color="auto"/>
            </w:tcBorders>
            <w:vAlign w:val="center"/>
          </w:tcPr>
          <w:p w14:paraId="5FFB2744" w14:textId="77777777" w:rsidR="00F73760" w:rsidRPr="00AC7BDD" w:rsidRDefault="00F73760" w:rsidP="00AC7BDD">
            <w:pPr>
              <w:spacing w:line="276" w:lineRule="auto"/>
              <w:contextualSpacing/>
              <w:jc w:val="center"/>
              <w:rPr>
                <w:rFonts w:eastAsia="MS Mincho"/>
              </w:rPr>
            </w:pPr>
            <w:r w:rsidRPr="00AC7BDD">
              <w:rPr>
                <w:rFonts w:eastAsia="MS Mincho"/>
              </w:rPr>
              <w:t>-</w:t>
            </w:r>
          </w:p>
        </w:tc>
      </w:tr>
      <w:tr w:rsidR="00F73760" w:rsidRPr="00AC7BDD" w14:paraId="3BADF392" w14:textId="77777777" w:rsidTr="00C562AC">
        <w:trPr>
          <w:trHeight w:val="338"/>
        </w:trPr>
        <w:tc>
          <w:tcPr>
            <w:tcW w:w="3998" w:type="dxa"/>
            <w:vAlign w:val="center"/>
          </w:tcPr>
          <w:p w14:paraId="413D8D0B" w14:textId="77777777" w:rsidR="00F73760" w:rsidRPr="00AC7BDD" w:rsidRDefault="00F73760" w:rsidP="00AC7BDD">
            <w:pPr>
              <w:spacing w:line="276" w:lineRule="auto"/>
              <w:contextualSpacing/>
              <w:jc w:val="center"/>
              <w:rPr>
                <w:rFonts w:eastAsia="MS Mincho"/>
              </w:rPr>
            </w:pPr>
            <w:r w:rsidRPr="00AC7BDD">
              <w:rPr>
                <w:rFonts w:eastAsia="MS Mincho"/>
              </w:rPr>
              <w:t>«3»</w:t>
            </w:r>
          </w:p>
          <w:p w14:paraId="7158C3EC" w14:textId="77777777" w:rsidR="00F73760" w:rsidRPr="00AC7BDD" w:rsidRDefault="00F73760" w:rsidP="00AC7BDD">
            <w:pPr>
              <w:spacing w:line="276" w:lineRule="auto"/>
              <w:contextualSpacing/>
              <w:jc w:val="center"/>
              <w:rPr>
                <w:rFonts w:eastAsia="MS Mincho"/>
              </w:rPr>
            </w:pPr>
            <w:r w:rsidRPr="00AC7BDD">
              <w:rPr>
                <w:rFonts w:eastAsia="MS Mincho"/>
              </w:rPr>
              <w:t>(без учета предыдущей категории «3»)</w:t>
            </w:r>
          </w:p>
        </w:tc>
        <w:tc>
          <w:tcPr>
            <w:tcW w:w="1418" w:type="dxa"/>
            <w:vAlign w:val="center"/>
          </w:tcPr>
          <w:p w14:paraId="75612845" w14:textId="77777777" w:rsidR="00F73760" w:rsidRPr="00AC7BDD" w:rsidRDefault="00F73760" w:rsidP="00AC7BDD">
            <w:pPr>
              <w:spacing w:line="276" w:lineRule="auto"/>
              <w:contextualSpacing/>
              <w:jc w:val="center"/>
              <w:rPr>
                <w:rFonts w:eastAsia="MS Mincho"/>
              </w:rPr>
            </w:pPr>
            <w:r w:rsidRPr="00AC7BDD">
              <w:rPr>
                <w:rFonts w:eastAsia="MS Mincho"/>
              </w:rPr>
              <w:t>1</w:t>
            </w:r>
          </w:p>
        </w:tc>
        <w:tc>
          <w:tcPr>
            <w:tcW w:w="1347" w:type="dxa"/>
            <w:vAlign w:val="center"/>
          </w:tcPr>
          <w:p w14:paraId="2B52E2DE" w14:textId="77777777" w:rsidR="00F73760" w:rsidRPr="00AC7BDD" w:rsidRDefault="00F73760" w:rsidP="00AC7BDD">
            <w:pPr>
              <w:spacing w:line="276" w:lineRule="auto"/>
              <w:contextualSpacing/>
              <w:jc w:val="center"/>
              <w:rPr>
                <w:rFonts w:eastAsia="MS Mincho"/>
              </w:rPr>
            </w:pPr>
            <w:r w:rsidRPr="00AC7BDD">
              <w:rPr>
                <w:rFonts w:eastAsia="MS Mincho"/>
              </w:rPr>
              <w:t>17</w:t>
            </w:r>
          </w:p>
        </w:tc>
        <w:tc>
          <w:tcPr>
            <w:tcW w:w="1488" w:type="dxa"/>
            <w:tcBorders>
              <w:right w:val="single" w:sz="4" w:space="0" w:color="auto"/>
            </w:tcBorders>
            <w:vAlign w:val="center"/>
          </w:tcPr>
          <w:p w14:paraId="25D6259C" w14:textId="77777777" w:rsidR="00F73760" w:rsidRPr="00AC7BDD" w:rsidRDefault="00F73760" w:rsidP="00AC7BDD">
            <w:pPr>
              <w:spacing w:line="276" w:lineRule="auto"/>
              <w:contextualSpacing/>
              <w:jc w:val="center"/>
              <w:rPr>
                <w:rFonts w:eastAsia="MS Mincho"/>
              </w:rPr>
            </w:pPr>
            <w:r w:rsidRPr="00AC7BDD">
              <w:rPr>
                <w:rFonts w:eastAsia="MS Mincho"/>
              </w:rPr>
              <w:t>1</w:t>
            </w:r>
          </w:p>
        </w:tc>
        <w:tc>
          <w:tcPr>
            <w:tcW w:w="1559" w:type="dxa"/>
            <w:tcBorders>
              <w:left w:val="single" w:sz="4" w:space="0" w:color="auto"/>
            </w:tcBorders>
            <w:vAlign w:val="center"/>
          </w:tcPr>
          <w:p w14:paraId="236D85AD" w14:textId="77777777" w:rsidR="00F73760" w:rsidRPr="00AC7BDD" w:rsidRDefault="00F73760" w:rsidP="00AC7BDD">
            <w:pPr>
              <w:spacing w:line="276" w:lineRule="auto"/>
              <w:contextualSpacing/>
              <w:jc w:val="center"/>
              <w:rPr>
                <w:rFonts w:eastAsia="MS Mincho"/>
              </w:rPr>
            </w:pPr>
            <w:r w:rsidRPr="00AC7BDD">
              <w:rPr>
                <w:rFonts w:eastAsia="MS Mincho"/>
              </w:rPr>
              <w:t>14</w:t>
            </w:r>
          </w:p>
        </w:tc>
      </w:tr>
      <w:tr w:rsidR="00F73760" w:rsidRPr="00AC7BDD" w14:paraId="44708DFC" w14:textId="77777777" w:rsidTr="00C562AC">
        <w:trPr>
          <w:trHeight w:val="338"/>
        </w:trPr>
        <w:tc>
          <w:tcPr>
            <w:tcW w:w="3998" w:type="dxa"/>
            <w:vAlign w:val="center"/>
          </w:tcPr>
          <w:p w14:paraId="1B660AF2" w14:textId="77777777" w:rsidR="00F73760" w:rsidRPr="00AC7BDD" w:rsidRDefault="00F73760" w:rsidP="00AC7BDD">
            <w:pPr>
              <w:spacing w:line="276" w:lineRule="auto"/>
              <w:contextualSpacing/>
              <w:jc w:val="center"/>
              <w:rPr>
                <w:rFonts w:eastAsia="MS Mincho"/>
              </w:rPr>
            </w:pPr>
            <w:r w:rsidRPr="00AC7BDD">
              <w:rPr>
                <w:rFonts w:eastAsia="MS Mincho"/>
              </w:rPr>
              <w:t>«4»</w:t>
            </w:r>
          </w:p>
        </w:tc>
        <w:tc>
          <w:tcPr>
            <w:tcW w:w="1418" w:type="dxa"/>
            <w:vAlign w:val="center"/>
          </w:tcPr>
          <w:p w14:paraId="34BEB6C3" w14:textId="77777777" w:rsidR="00F73760" w:rsidRPr="00AC7BDD" w:rsidRDefault="00F73760" w:rsidP="00AC7BDD">
            <w:pPr>
              <w:spacing w:line="276" w:lineRule="auto"/>
              <w:contextualSpacing/>
              <w:jc w:val="center"/>
              <w:rPr>
                <w:rFonts w:eastAsia="MS Mincho"/>
              </w:rPr>
            </w:pPr>
            <w:r w:rsidRPr="00AC7BDD">
              <w:rPr>
                <w:rFonts w:eastAsia="MS Mincho"/>
              </w:rPr>
              <w:t>5</w:t>
            </w:r>
          </w:p>
        </w:tc>
        <w:tc>
          <w:tcPr>
            <w:tcW w:w="1347" w:type="dxa"/>
            <w:vAlign w:val="center"/>
          </w:tcPr>
          <w:p w14:paraId="1376304F" w14:textId="77777777" w:rsidR="00F73760" w:rsidRPr="00AC7BDD" w:rsidRDefault="00F73760" w:rsidP="00AC7BDD">
            <w:pPr>
              <w:spacing w:line="276" w:lineRule="auto"/>
              <w:contextualSpacing/>
              <w:jc w:val="center"/>
              <w:rPr>
                <w:rFonts w:eastAsia="MS Mincho"/>
              </w:rPr>
            </w:pPr>
            <w:r w:rsidRPr="00AC7BDD">
              <w:rPr>
                <w:rFonts w:eastAsia="MS Mincho"/>
              </w:rPr>
              <w:t>83</w:t>
            </w:r>
          </w:p>
        </w:tc>
        <w:tc>
          <w:tcPr>
            <w:tcW w:w="1488" w:type="dxa"/>
            <w:tcBorders>
              <w:right w:val="single" w:sz="4" w:space="0" w:color="auto"/>
            </w:tcBorders>
            <w:vAlign w:val="center"/>
          </w:tcPr>
          <w:p w14:paraId="3827F588" w14:textId="77777777" w:rsidR="00F73760" w:rsidRPr="00AC7BDD" w:rsidRDefault="00F73760" w:rsidP="00AC7BDD">
            <w:pPr>
              <w:spacing w:line="276" w:lineRule="auto"/>
              <w:contextualSpacing/>
              <w:jc w:val="center"/>
              <w:rPr>
                <w:rFonts w:eastAsia="MS Mincho"/>
              </w:rPr>
            </w:pPr>
            <w:r w:rsidRPr="00AC7BDD">
              <w:rPr>
                <w:rFonts w:eastAsia="MS Mincho"/>
              </w:rPr>
              <w:t>4</w:t>
            </w:r>
          </w:p>
        </w:tc>
        <w:tc>
          <w:tcPr>
            <w:tcW w:w="1559" w:type="dxa"/>
            <w:tcBorders>
              <w:left w:val="single" w:sz="4" w:space="0" w:color="auto"/>
            </w:tcBorders>
            <w:vAlign w:val="center"/>
          </w:tcPr>
          <w:p w14:paraId="70032A09" w14:textId="77777777" w:rsidR="00F73760" w:rsidRPr="00AC7BDD" w:rsidRDefault="00F73760" w:rsidP="00AC7BDD">
            <w:pPr>
              <w:spacing w:line="276" w:lineRule="auto"/>
              <w:contextualSpacing/>
              <w:jc w:val="center"/>
              <w:rPr>
                <w:rFonts w:eastAsia="MS Mincho"/>
              </w:rPr>
            </w:pPr>
            <w:r w:rsidRPr="00AC7BDD">
              <w:rPr>
                <w:rFonts w:eastAsia="MS Mincho"/>
              </w:rPr>
              <w:t>58</w:t>
            </w:r>
          </w:p>
        </w:tc>
      </w:tr>
      <w:tr w:rsidR="00F73760" w:rsidRPr="00AC7BDD" w14:paraId="08B66F7B" w14:textId="77777777" w:rsidTr="00C562AC">
        <w:trPr>
          <w:trHeight w:val="338"/>
        </w:trPr>
        <w:tc>
          <w:tcPr>
            <w:tcW w:w="3998" w:type="dxa"/>
            <w:vAlign w:val="center"/>
          </w:tcPr>
          <w:p w14:paraId="2D03D9FC" w14:textId="77777777" w:rsidR="00F73760" w:rsidRPr="00AC7BDD" w:rsidRDefault="00F73760" w:rsidP="00AC7BDD">
            <w:pPr>
              <w:spacing w:line="276" w:lineRule="auto"/>
              <w:contextualSpacing/>
              <w:jc w:val="center"/>
              <w:rPr>
                <w:rFonts w:eastAsia="Times New Roman"/>
                <w:color w:val="000000"/>
              </w:rPr>
            </w:pPr>
            <w:r w:rsidRPr="00AC7BDD">
              <w:rPr>
                <w:rFonts w:eastAsia="Times New Roman"/>
                <w:color w:val="000000"/>
              </w:rPr>
              <w:t>«5»</w:t>
            </w:r>
          </w:p>
          <w:p w14:paraId="07CE5F6F" w14:textId="77777777" w:rsidR="00F73760" w:rsidRPr="00AC7BDD" w:rsidRDefault="00F73760" w:rsidP="00AC7BDD">
            <w:pPr>
              <w:spacing w:line="276" w:lineRule="auto"/>
              <w:contextualSpacing/>
              <w:jc w:val="center"/>
              <w:rPr>
                <w:rFonts w:eastAsia="MS Mincho"/>
              </w:rPr>
            </w:pPr>
            <w:r w:rsidRPr="00AC7BDD">
              <w:rPr>
                <w:rFonts w:eastAsia="Times New Roman"/>
                <w:color w:val="000000"/>
              </w:rPr>
              <w:t>(выпускники преодолели границу «5» с минимальным запасом в 1-2 балла)</w:t>
            </w:r>
          </w:p>
        </w:tc>
        <w:tc>
          <w:tcPr>
            <w:tcW w:w="1418" w:type="dxa"/>
            <w:vAlign w:val="center"/>
          </w:tcPr>
          <w:p w14:paraId="132FD25C" w14:textId="77777777" w:rsidR="00F73760" w:rsidRPr="00AC7BDD" w:rsidRDefault="00F73760" w:rsidP="00AC7BDD">
            <w:pPr>
              <w:spacing w:line="276" w:lineRule="auto"/>
              <w:contextualSpacing/>
              <w:jc w:val="center"/>
              <w:rPr>
                <w:rFonts w:eastAsia="MS Mincho"/>
              </w:rPr>
            </w:pPr>
            <w:r w:rsidRPr="00AC7BDD">
              <w:rPr>
                <w:rFonts w:eastAsia="MS Mincho"/>
              </w:rPr>
              <w:t>-</w:t>
            </w:r>
          </w:p>
        </w:tc>
        <w:tc>
          <w:tcPr>
            <w:tcW w:w="1347" w:type="dxa"/>
            <w:vAlign w:val="center"/>
          </w:tcPr>
          <w:p w14:paraId="2CA5CD45" w14:textId="77777777" w:rsidR="00F73760" w:rsidRPr="00AC7BDD" w:rsidRDefault="00F73760" w:rsidP="00AC7BDD">
            <w:pPr>
              <w:spacing w:line="276" w:lineRule="auto"/>
              <w:contextualSpacing/>
              <w:jc w:val="center"/>
              <w:rPr>
                <w:rFonts w:eastAsia="MS Mincho"/>
              </w:rPr>
            </w:pPr>
            <w:r w:rsidRPr="00AC7BDD">
              <w:rPr>
                <w:rFonts w:eastAsia="MS Mincho"/>
              </w:rPr>
              <w:t>-</w:t>
            </w:r>
          </w:p>
        </w:tc>
        <w:tc>
          <w:tcPr>
            <w:tcW w:w="1488" w:type="dxa"/>
            <w:tcBorders>
              <w:right w:val="single" w:sz="4" w:space="0" w:color="auto"/>
            </w:tcBorders>
            <w:vAlign w:val="center"/>
          </w:tcPr>
          <w:p w14:paraId="6FC08C3B" w14:textId="77777777" w:rsidR="00F73760" w:rsidRPr="00AC7BDD" w:rsidRDefault="00F73760" w:rsidP="00AC7BDD">
            <w:pPr>
              <w:spacing w:line="276" w:lineRule="auto"/>
              <w:contextualSpacing/>
              <w:jc w:val="center"/>
              <w:rPr>
                <w:rFonts w:eastAsia="MS Mincho"/>
              </w:rPr>
            </w:pPr>
            <w:r w:rsidRPr="00AC7BDD">
              <w:rPr>
                <w:rFonts w:eastAsia="MS Mincho"/>
              </w:rPr>
              <w:t>1</w:t>
            </w:r>
          </w:p>
        </w:tc>
        <w:tc>
          <w:tcPr>
            <w:tcW w:w="1559" w:type="dxa"/>
            <w:tcBorders>
              <w:left w:val="single" w:sz="4" w:space="0" w:color="auto"/>
            </w:tcBorders>
            <w:vAlign w:val="center"/>
          </w:tcPr>
          <w:p w14:paraId="48D0AE2A" w14:textId="77777777" w:rsidR="00F73760" w:rsidRPr="00AC7BDD" w:rsidRDefault="00F73760" w:rsidP="00AC7BDD">
            <w:pPr>
              <w:spacing w:line="276" w:lineRule="auto"/>
              <w:contextualSpacing/>
              <w:jc w:val="center"/>
              <w:rPr>
                <w:rFonts w:eastAsia="MS Mincho"/>
              </w:rPr>
            </w:pPr>
            <w:r w:rsidRPr="00AC7BDD">
              <w:rPr>
                <w:rFonts w:eastAsia="MS Mincho"/>
              </w:rPr>
              <w:t>14</w:t>
            </w:r>
          </w:p>
        </w:tc>
      </w:tr>
      <w:tr w:rsidR="00F73760" w:rsidRPr="00AC7BDD" w14:paraId="252FD849" w14:textId="77777777" w:rsidTr="00C562AC">
        <w:trPr>
          <w:trHeight w:val="338"/>
        </w:trPr>
        <w:tc>
          <w:tcPr>
            <w:tcW w:w="3998" w:type="dxa"/>
            <w:vAlign w:val="center"/>
          </w:tcPr>
          <w:p w14:paraId="59DF7C93" w14:textId="77777777" w:rsidR="00F73760" w:rsidRPr="00AC7BDD" w:rsidRDefault="00F73760" w:rsidP="00AC7BDD">
            <w:pPr>
              <w:spacing w:line="276" w:lineRule="auto"/>
              <w:contextualSpacing/>
              <w:jc w:val="center"/>
              <w:rPr>
                <w:rFonts w:eastAsia="MS Mincho"/>
              </w:rPr>
            </w:pPr>
            <w:r w:rsidRPr="00AC7BDD">
              <w:rPr>
                <w:rFonts w:eastAsia="MS Mincho"/>
              </w:rPr>
              <w:t>«5»</w:t>
            </w:r>
          </w:p>
          <w:p w14:paraId="6DBB0AC3" w14:textId="77777777" w:rsidR="00F73760" w:rsidRPr="00AC7BDD" w:rsidRDefault="00F73760" w:rsidP="00AC7BDD">
            <w:pPr>
              <w:spacing w:line="276" w:lineRule="auto"/>
              <w:contextualSpacing/>
              <w:jc w:val="center"/>
              <w:rPr>
                <w:rFonts w:eastAsia="MS Mincho"/>
              </w:rPr>
            </w:pPr>
            <w:r w:rsidRPr="00AC7BDD">
              <w:rPr>
                <w:rFonts w:eastAsia="MS Mincho"/>
              </w:rPr>
              <w:t>(без учета предыдущей категории «5»)</w:t>
            </w:r>
          </w:p>
        </w:tc>
        <w:tc>
          <w:tcPr>
            <w:tcW w:w="1418" w:type="dxa"/>
            <w:vAlign w:val="center"/>
          </w:tcPr>
          <w:p w14:paraId="3B98C23E" w14:textId="77777777" w:rsidR="00F73760" w:rsidRPr="00AC7BDD" w:rsidRDefault="00F73760" w:rsidP="00AC7BDD">
            <w:pPr>
              <w:spacing w:line="276" w:lineRule="auto"/>
              <w:contextualSpacing/>
              <w:jc w:val="center"/>
              <w:rPr>
                <w:rFonts w:eastAsia="MS Mincho"/>
              </w:rPr>
            </w:pPr>
            <w:r w:rsidRPr="00AC7BDD">
              <w:rPr>
                <w:rFonts w:eastAsia="MS Mincho"/>
              </w:rPr>
              <w:t>-</w:t>
            </w:r>
          </w:p>
        </w:tc>
        <w:tc>
          <w:tcPr>
            <w:tcW w:w="1347" w:type="dxa"/>
            <w:vAlign w:val="center"/>
          </w:tcPr>
          <w:p w14:paraId="6E609179" w14:textId="77777777" w:rsidR="00F73760" w:rsidRPr="00AC7BDD" w:rsidRDefault="00F73760" w:rsidP="00AC7BDD">
            <w:pPr>
              <w:spacing w:line="276" w:lineRule="auto"/>
              <w:contextualSpacing/>
              <w:jc w:val="center"/>
              <w:rPr>
                <w:rFonts w:eastAsia="MS Mincho"/>
              </w:rPr>
            </w:pPr>
            <w:r w:rsidRPr="00AC7BDD">
              <w:rPr>
                <w:rFonts w:eastAsia="MS Mincho"/>
              </w:rPr>
              <w:t>-</w:t>
            </w:r>
          </w:p>
        </w:tc>
        <w:tc>
          <w:tcPr>
            <w:tcW w:w="1488" w:type="dxa"/>
            <w:tcBorders>
              <w:right w:val="single" w:sz="4" w:space="0" w:color="auto"/>
            </w:tcBorders>
            <w:vAlign w:val="center"/>
          </w:tcPr>
          <w:p w14:paraId="09B9BDB4" w14:textId="77777777" w:rsidR="00F73760" w:rsidRPr="00AC7BDD" w:rsidRDefault="00F73760" w:rsidP="00AC7BDD">
            <w:pPr>
              <w:spacing w:line="276" w:lineRule="auto"/>
              <w:contextualSpacing/>
              <w:jc w:val="center"/>
              <w:rPr>
                <w:rFonts w:eastAsia="MS Mincho"/>
              </w:rPr>
            </w:pPr>
            <w:r w:rsidRPr="00AC7BDD">
              <w:rPr>
                <w:rFonts w:eastAsia="MS Mincho"/>
              </w:rPr>
              <w:t>1</w:t>
            </w:r>
          </w:p>
        </w:tc>
        <w:tc>
          <w:tcPr>
            <w:tcW w:w="1559" w:type="dxa"/>
            <w:tcBorders>
              <w:left w:val="single" w:sz="4" w:space="0" w:color="auto"/>
            </w:tcBorders>
            <w:vAlign w:val="center"/>
          </w:tcPr>
          <w:p w14:paraId="35AF67DA" w14:textId="77777777" w:rsidR="00F73760" w:rsidRPr="00AC7BDD" w:rsidRDefault="00F73760" w:rsidP="00AC7BDD">
            <w:pPr>
              <w:spacing w:line="276" w:lineRule="auto"/>
              <w:contextualSpacing/>
              <w:jc w:val="center"/>
              <w:rPr>
                <w:rFonts w:eastAsia="MS Mincho"/>
              </w:rPr>
            </w:pPr>
            <w:r w:rsidRPr="00AC7BDD">
              <w:rPr>
                <w:rFonts w:eastAsia="MS Mincho"/>
              </w:rPr>
              <w:t>14</w:t>
            </w:r>
          </w:p>
        </w:tc>
      </w:tr>
    </w:tbl>
    <w:p w14:paraId="0869B7EF" w14:textId="77777777" w:rsidR="00F73760" w:rsidRPr="00AC7BDD" w:rsidRDefault="00F73760" w:rsidP="00AC7BDD">
      <w:pPr>
        <w:spacing w:line="276" w:lineRule="auto"/>
        <w:jc w:val="both"/>
        <w:rPr>
          <w:u w:val="single"/>
        </w:rPr>
      </w:pPr>
    </w:p>
    <w:p w14:paraId="38E17758" w14:textId="125E4992" w:rsidR="00390D1B" w:rsidRPr="00AC7BDD" w:rsidRDefault="00F73760" w:rsidP="00AC7BDD">
      <w:pPr>
        <w:tabs>
          <w:tab w:val="left" w:pos="709"/>
        </w:tabs>
        <w:spacing w:line="276" w:lineRule="auto"/>
        <w:jc w:val="both"/>
        <w:rPr>
          <w:rFonts w:eastAsia="Times New Roman"/>
          <w:b/>
        </w:rPr>
      </w:pPr>
      <w:r w:rsidRPr="00AC7BDD">
        <w:rPr>
          <w:b/>
        </w:rPr>
        <w:t>2.2.3.</w:t>
      </w:r>
      <w:r w:rsidR="00390D1B" w:rsidRPr="00AC7BDD">
        <w:rPr>
          <w:b/>
        </w:rPr>
        <w:t xml:space="preserve"> Результаты по группам участников экзамена с различным уровнем подготовки </w:t>
      </w:r>
    </w:p>
    <w:p w14:paraId="3CAC43FC" w14:textId="77777777" w:rsidR="00390D1B" w:rsidRPr="00AC7BDD" w:rsidRDefault="00390D1B" w:rsidP="00AC7BDD">
      <w:pPr>
        <w:pStyle w:val="af8"/>
        <w:keepNext/>
        <w:spacing w:line="276" w:lineRule="auto"/>
        <w:jc w:val="right"/>
        <w:rPr>
          <w:iCs w:val="0"/>
          <w:sz w:val="24"/>
          <w:szCs w:val="24"/>
        </w:rPr>
      </w:pPr>
    </w:p>
    <w:tbl>
      <w:tblPr>
        <w:tblStyle w:val="a8"/>
        <w:tblW w:w="9356" w:type="dxa"/>
        <w:tblInd w:w="108" w:type="dxa"/>
        <w:tblLook w:val="04A0" w:firstRow="1" w:lastRow="0" w:firstColumn="1" w:lastColumn="0" w:noHBand="0" w:noVBand="1"/>
      </w:tblPr>
      <w:tblGrid>
        <w:gridCol w:w="567"/>
        <w:gridCol w:w="2040"/>
        <w:gridCol w:w="2355"/>
        <w:gridCol w:w="2126"/>
        <w:gridCol w:w="2268"/>
      </w:tblGrid>
      <w:tr w:rsidR="00390D1B" w:rsidRPr="00AC7BDD" w14:paraId="6169D2E8" w14:textId="77777777" w:rsidTr="00C562AC">
        <w:trPr>
          <w:cantSplit/>
          <w:tblHeader/>
        </w:trPr>
        <w:tc>
          <w:tcPr>
            <w:tcW w:w="567" w:type="dxa"/>
            <w:vAlign w:val="center"/>
          </w:tcPr>
          <w:p w14:paraId="37B8EC4B" w14:textId="77777777" w:rsidR="00390D1B" w:rsidRPr="00AC7BDD" w:rsidRDefault="00390D1B" w:rsidP="00AC7BDD">
            <w:pPr>
              <w:pStyle w:val="a3"/>
              <w:spacing w:after="0"/>
              <w:ind w:left="0"/>
              <w:jc w:val="center"/>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 п/п</w:t>
            </w:r>
          </w:p>
        </w:tc>
        <w:tc>
          <w:tcPr>
            <w:tcW w:w="2040" w:type="dxa"/>
            <w:vAlign w:val="center"/>
          </w:tcPr>
          <w:p w14:paraId="4C4DD99A" w14:textId="77777777" w:rsidR="00390D1B" w:rsidRPr="00AC7BDD" w:rsidRDefault="00390D1B" w:rsidP="00AC7BDD">
            <w:pPr>
              <w:pStyle w:val="a3"/>
              <w:spacing w:after="0"/>
              <w:ind w:left="0"/>
              <w:jc w:val="center"/>
              <w:rPr>
                <w:rFonts w:ascii="Times New Roman" w:eastAsia="Times New Roman" w:hAnsi="Times New Roman"/>
                <w:b/>
                <w:sz w:val="24"/>
                <w:szCs w:val="24"/>
                <w:lang w:eastAsia="ru-RU"/>
              </w:rPr>
            </w:pPr>
            <w:r w:rsidRPr="00AC7BDD">
              <w:rPr>
                <w:rFonts w:ascii="Times New Roman" w:hAnsi="Times New Roman"/>
                <w:b/>
                <w:sz w:val="24"/>
                <w:szCs w:val="24"/>
              </w:rPr>
              <w:t>Участники ОГЭ</w:t>
            </w:r>
          </w:p>
        </w:tc>
        <w:tc>
          <w:tcPr>
            <w:tcW w:w="2355" w:type="dxa"/>
            <w:vAlign w:val="center"/>
          </w:tcPr>
          <w:p w14:paraId="61A1D969" w14:textId="77777777" w:rsidR="00390D1B" w:rsidRPr="00AC7BDD" w:rsidRDefault="00390D1B" w:rsidP="00AC7BDD">
            <w:pPr>
              <w:pStyle w:val="a3"/>
              <w:spacing w:after="0"/>
              <w:ind w:left="0"/>
              <w:jc w:val="center"/>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Доля участников, получивших отметку «2»</w:t>
            </w:r>
          </w:p>
        </w:tc>
        <w:tc>
          <w:tcPr>
            <w:tcW w:w="2126" w:type="dxa"/>
            <w:vAlign w:val="center"/>
          </w:tcPr>
          <w:p w14:paraId="191E83A3" w14:textId="77777777" w:rsidR="00390D1B" w:rsidRPr="00AC7BDD" w:rsidRDefault="00390D1B" w:rsidP="00AC7BDD">
            <w:pPr>
              <w:pStyle w:val="a3"/>
              <w:spacing w:after="0"/>
              <w:ind w:left="0"/>
              <w:jc w:val="center"/>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 xml:space="preserve">Доля участников, получивших отметки «4» и «5» </w:t>
            </w:r>
          </w:p>
          <w:p w14:paraId="42ACCCAC" w14:textId="77777777" w:rsidR="00390D1B" w:rsidRPr="00AC7BDD" w:rsidRDefault="00390D1B" w:rsidP="00AC7BDD">
            <w:pPr>
              <w:pStyle w:val="a3"/>
              <w:spacing w:after="0"/>
              <w:ind w:left="0"/>
              <w:jc w:val="center"/>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(качество обучения)</w:t>
            </w:r>
          </w:p>
        </w:tc>
        <w:tc>
          <w:tcPr>
            <w:tcW w:w="2268" w:type="dxa"/>
            <w:vAlign w:val="center"/>
          </w:tcPr>
          <w:p w14:paraId="7A34AEC2" w14:textId="77777777" w:rsidR="00390D1B" w:rsidRPr="00AC7BDD" w:rsidRDefault="00390D1B" w:rsidP="00AC7BDD">
            <w:pPr>
              <w:pStyle w:val="a3"/>
              <w:spacing w:after="0"/>
              <w:ind w:left="0"/>
              <w:jc w:val="center"/>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 xml:space="preserve">Доля участников, получивших отметки </w:t>
            </w:r>
          </w:p>
          <w:p w14:paraId="5221453B" w14:textId="77777777" w:rsidR="00390D1B" w:rsidRPr="00AC7BDD" w:rsidRDefault="00390D1B" w:rsidP="00AC7BDD">
            <w:pPr>
              <w:pStyle w:val="a3"/>
              <w:spacing w:after="0"/>
              <w:ind w:left="0"/>
              <w:jc w:val="center"/>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 xml:space="preserve">«3», «4» и «5» </w:t>
            </w:r>
            <w:r w:rsidRPr="00AC7BDD">
              <w:rPr>
                <w:rFonts w:ascii="Times New Roman" w:eastAsia="MS Mincho" w:hAnsi="Times New Roman"/>
                <w:b/>
                <w:sz w:val="24"/>
                <w:szCs w:val="24"/>
              </w:rPr>
              <w:t>(</w:t>
            </w:r>
            <w:r w:rsidRPr="00AC7BDD">
              <w:rPr>
                <w:rFonts w:ascii="Times New Roman" w:eastAsia="Times New Roman" w:hAnsi="Times New Roman"/>
                <w:b/>
                <w:sz w:val="24"/>
                <w:szCs w:val="24"/>
                <w:lang w:eastAsia="ru-RU"/>
              </w:rPr>
              <w:t xml:space="preserve">уровень </w:t>
            </w:r>
            <w:proofErr w:type="spellStart"/>
            <w:r w:rsidRPr="00AC7BDD">
              <w:rPr>
                <w:rFonts w:ascii="Times New Roman" w:eastAsia="Times New Roman" w:hAnsi="Times New Roman"/>
                <w:b/>
                <w:sz w:val="24"/>
                <w:szCs w:val="24"/>
                <w:lang w:eastAsia="ru-RU"/>
              </w:rPr>
              <w:t>обученности</w:t>
            </w:r>
            <w:proofErr w:type="spellEnd"/>
            <w:r w:rsidRPr="00AC7BDD">
              <w:rPr>
                <w:rFonts w:ascii="Times New Roman" w:eastAsia="Times New Roman" w:hAnsi="Times New Roman"/>
                <w:b/>
                <w:sz w:val="24"/>
                <w:szCs w:val="24"/>
                <w:lang w:eastAsia="ru-RU"/>
              </w:rPr>
              <w:t>)</w:t>
            </w:r>
          </w:p>
        </w:tc>
      </w:tr>
      <w:tr w:rsidR="00390D1B" w:rsidRPr="00AC7BDD" w14:paraId="0F5C8360" w14:textId="77777777" w:rsidTr="00C562AC">
        <w:trPr>
          <w:trHeight w:val="385"/>
        </w:trPr>
        <w:tc>
          <w:tcPr>
            <w:tcW w:w="567" w:type="dxa"/>
            <w:vAlign w:val="center"/>
          </w:tcPr>
          <w:p w14:paraId="33CCEC64" w14:textId="77777777" w:rsidR="00390D1B" w:rsidRPr="00AC7BDD" w:rsidRDefault="00390D1B" w:rsidP="00AC7BDD">
            <w:pPr>
              <w:pStyle w:val="a3"/>
              <w:spacing w:after="0"/>
              <w:ind w:left="0"/>
              <w:rPr>
                <w:rFonts w:ascii="Times New Roman" w:eastAsia="Times New Roman" w:hAnsi="Times New Roman"/>
                <w:sz w:val="24"/>
                <w:szCs w:val="24"/>
                <w:lang w:eastAsia="ru-RU"/>
              </w:rPr>
            </w:pPr>
            <w:r w:rsidRPr="00AC7BDD">
              <w:rPr>
                <w:rFonts w:ascii="Times New Roman" w:eastAsia="Times New Roman" w:hAnsi="Times New Roman"/>
                <w:sz w:val="24"/>
                <w:szCs w:val="24"/>
                <w:lang w:eastAsia="ru-RU"/>
              </w:rPr>
              <w:t>1.</w:t>
            </w:r>
          </w:p>
        </w:tc>
        <w:tc>
          <w:tcPr>
            <w:tcW w:w="2040" w:type="dxa"/>
            <w:vAlign w:val="center"/>
          </w:tcPr>
          <w:p w14:paraId="57959790" w14:textId="4727069B" w:rsidR="00390D1B" w:rsidRPr="00AC7BDD" w:rsidRDefault="00C562AC" w:rsidP="00AC7BDD">
            <w:pPr>
              <w:pStyle w:val="a3"/>
              <w:spacing w:after="0"/>
              <w:ind w:left="0"/>
              <w:rPr>
                <w:rFonts w:ascii="Times New Roman" w:eastAsia="Times New Roman" w:hAnsi="Times New Roman"/>
                <w:sz w:val="24"/>
                <w:szCs w:val="24"/>
                <w:lang w:eastAsia="ru-RU"/>
              </w:rPr>
            </w:pPr>
            <w:r w:rsidRPr="00AC7BDD">
              <w:rPr>
                <w:rFonts w:ascii="Times New Roman" w:eastAsia="Times New Roman" w:hAnsi="Times New Roman"/>
                <w:sz w:val="24"/>
                <w:szCs w:val="24"/>
                <w:lang w:eastAsia="ru-RU"/>
              </w:rPr>
              <w:t>7</w:t>
            </w:r>
          </w:p>
        </w:tc>
        <w:tc>
          <w:tcPr>
            <w:tcW w:w="2355" w:type="dxa"/>
            <w:vAlign w:val="center"/>
          </w:tcPr>
          <w:p w14:paraId="20E443FC" w14:textId="7B2BA6F8" w:rsidR="00390D1B" w:rsidRPr="00AC7BDD" w:rsidRDefault="00C562AC" w:rsidP="00AC7BDD">
            <w:pPr>
              <w:pStyle w:val="a3"/>
              <w:spacing w:after="0"/>
              <w:ind w:left="0"/>
              <w:rPr>
                <w:rFonts w:ascii="Times New Roman" w:eastAsia="Times New Roman" w:hAnsi="Times New Roman"/>
                <w:sz w:val="24"/>
                <w:szCs w:val="24"/>
                <w:lang w:eastAsia="ru-RU"/>
              </w:rPr>
            </w:pPr>
            <w:r w:rsidRPr="00AC7BDD">
              <w:rPr>
                <w:rFonts w:ascii="Times New Roman" w:eastAsia="Times New Roman" w:hAnsi="Times New Roman"/>
                <w:sz w:val="24"/>
                <w:szCs w:val="24"/>
                <w:lang w:eastAsia="ru-RU"/>
              </w:rPr>
              <w:t>0</w:t>
            </w:r>
          </w:p>
        </w:tc>
        <w:tc>
          <w:tcPr>
            <w:tcW w:w="2126" w:type="dxa"/>
            <w:vAlign w:val="center"/>
          </w:tcPr>
          <w:p w14:paraId="7010D7C3" w14:textId="3915B9B3" w:rsidR="00390D1B" w:rsidRPr="00AC7BDD" w:rsidRDefault="00C562AC" w:rsidP="00AC7BDD">
            <w:pPr>
              <w:pStyle w:val="a3"/>
              <w:spacing w:after="0"/>
              <w:ind w:left="0"/>
              <w:rPr>
                <w:rFonts w:ascii="Times New Roman" w:eastAsia="Times New Roman" w:hAnsi="Times New Roman"/>
                <w:sz w:val="24"/>
                <w:szCs w:val="24"/>
                <w:lang w:eastAsia="ru-RU"/>
              </w:rPr>
            </w:pPr>
            <w:r w:rsidRPr="00AC7BDD">
              <w:rPr>
                <w:rFonts w:ascii="Times New Roman" w:eastAsia="Times New Roman" w:hAnsi="Times New Roman"/>
                <w:sz w:val="24"/>
                <w:szCs w:val="24"/>
                <w:lang w:eastAsia="ru-RU"/>
              </w:rPr>
              <w:t>86</w:t>
            </w:r>
          </w:p>
        </w:tc>
        <w:tc>
          <w:tcPr>
            <w:tcW w:w="2268" w:type="dxa"/>
            <w:vAlign w:val="center"/>
          </w:tcPr>
          <w:p w14:paraId="51323D0A" w14:textId="3DD9FDCC" w:rsidR="00390D1B" w:rsidRPr="00AC7BDD" w:rsidRDefault="00C562AC" w:rsidP="00AC7BDD">
            <w:pPr>
              <w:pStyle w:val="a3"/>
              <w:spacing w:after="0"/>
              <w:ind w:left="0"/>
              <w:rPr>
                <w:rFonts w:ascii="Times New Roman" w:eastAsia="Times New Roman" w:hAnsi="Times New Roman"/>
                <w:sz w:val="24"/>
                <w:szCs w:val="24"/>
                <w:lang w:eastAsia="ru-RU"/>
              </w:rPr>
            </w:pPr>
            <w:r w:rsidRPr="00AC7BDD">
              <w:rPr>
                <w:rFonts w:ascii="Times New Roman" w:eastAsia="Times New Roman" w:hAnsi="Times New Roman"/>
                <w:sz w:val="24"/>
                <w:szCs w:val="24"/>
                <w:lang w:eastAsia="ru-RU"/>
              </w:rPr>
              <w:t>100</w:t>
            </w:r>
          </w:p>
        </w:tc>
      </w:tr>
    </w:tbl>
    <w:p w14:paraId="6B28AC13" w14:textId="77777777" w:rsidR="00390D1B" w:rsidRPr="00AC7BDD" w:rsidRDefault="00390D1B" w:rsidP="00AC7BDD">
      <w:pPr>
        <w:spacing w:after="200" w:line="276" w:lineRule="auto"/>
        <w:rPr>
          <w:b/>
          <w:bCs/>
        </w:rPr>
      </w:pPr>
    </w:p>
    <w:p w14:paraId="44A87A38" w14:textId="21C0C7FE" w:rsidR="001C7C34" w:rsidRPr="00AC7BDD" w:rsidRDefault="001C7C34" w:rsidP="00AC7BDD">
      <w:pPr>
        <w:spacing w:line="276" w:lineRule="auto"/>
        <w:jc w:val="both"/>
        <w:rPr>
          <w:b/>
        </w:rPr>
      </w:pPr>
    </w:p>
    <w:p w14:paraId="11172E11" w14:textId="77777777" w:rsidR="00F73760" w:rsidRPr="00AC7BDD" w:rsidRDefault="00F73760" w:rsidP="00AC7BDD">
      <w:pPr>
        <w:spacing w:line="276" w:lineRule="auto"/>
        <w:jc w:val="both"/>
        <w:rPr>
          <w:b/>
          <w:u w:val="single"/>
        </w:rPr>
      </w:pPr>
      <w:r w:rsidRPr="00AC7BDD">
        <w:rPr>
          <w:b/>
        </w:rPr>
        <w:t>2.2.4. ВЫВОДЫ о характере результатов ОГЭ по предмету в 2023 году и в динамике.</w:t>
      </w:r>
      <w:r w:rsidRPr="00AC7BDD">
        <w:rPr>
          <w:b/>
        </w:rPr>
        <w:br/>
      </w:r>
      <w:r w:rsidRPr="00AC7BDD">
        <w:rPr>
          <w:b/>
          <w:u w:val="single"/>
        </w:rPr>
        <w:t>Русский язык</w:t>
      </w:r>
    </w:p>
    <w:p w14:paraId="414EFE91" w14:textId="77777777" w:rsidR="00F73760" w:rsidRPr="00AC7BDD" w:rsidRDefault="00F73760" w:rsidP="00AC7BDD">
      <w:pPr>
        <w:spacing w:line="276" w:lineRule="auto"/>
        <w:jc w:val="both"/>
      </w:pPr>
      <w:r w:rsidRPr="00AC7BDD">
        <w:t xml:space="preserve">За последние два года доля участников, не преодолевших порог, составляет 0%. </w:t>
      </w:r>
    </w:p>
    <w:p w14:paraId="0E88E9F4" w14:textId="77777777" w:rsidR="00F73760" w:rsidRPr="00AC7BDD" w:rsidRDefault="00F73760" w:rsidP="00AC7BDD">
      <w:pPr>
        <w:spacing w:line="276" w:lineRule="auto"/>
        <w:jc w:val="both"/>
      </w:pPr>
      <w:r w:rsidRPr="00AC7BDD">
        <w:t>Сравнивая результаты предыдущих лет, можно отметить, что в 2023 году увеличилась доля участников, которые получили отметку «5» (на 28% по сравнению с 2022 годом). При этом снизилась доля участников, получивших «4» (на 25% по сравнению с 2022 годом).</w:t>
      </w:r>
    </w:p>
    <w:p w14:paraId="3583F0FC" w14:textId="77777777" w:rsidR="00F73760" w:rsidRPr="00AC7BDD" w:rsidRDefault="00F73760" w:rsidP="00AC7BDD">
      <w:pPr>
        <w:spacing w:line="276" w:lineRule="auto"/>
        <w:jc w:val="both"/>
      </w:pPr>
      <w:r w:rsidRPr="00AC7BDD">
        <w:t>Средний балл по пятибалльной шкале (отметка) равен 4,14, что на 0,31 балла выше результата 2022 года.</w:t>
      </w:r>
    </w:p>
    <w:p w14:paraId="771FDE87" w14:textId="77777777" w:rsidR="00C66126" w:rsidRPr="00AC7BDD" w:rsidRDefault="00C66126" w:rsidP="00AC7BDD">
      <w:pPr>
        <w:spacing w:line="276" w:lineRule="auto"/>
        <w:jc w:val="both"/>
        <w:rPr>
          <w:b/>
          <w:bCs/>
        </w:rPr>
      </w:pPr>
      <w:r w:rsidRPr="00AC7BDD">
        <w:rPr>
          <w:b/>
          <w:bCs/>
        </w:rPr>
        <w:t>2.3. Анализ результатов выполнения заданий КИМ ОГЭ</w:t>
      </w:r>
    </w:p>
    <w:p w14:paraId="1CA8D03D" w14:textId="77777777" w:rsidR="00C66126" w:rsidRPr="00AC7BDD" w:rsidRDefault="00C66126" w:rsidP="00AC7BDD">
      <w:pPr>
        <w:spacing w:line="276" w:lineRule="auto"/>
        <w:jc w:val="both"/>
      </w:pPr>
    </w:p>
    <w:p w14:paraId="13497CEB" w14:textId="77777777" w:rsidR="00C66126" w:rsidRPr="00AC7BDD" w:rsidRDefault="00C66126" w:rsidP="00AC7BDD">
      <w:pPr>
        <w:pStyle w:val="a3"/>
        <w:spacing w:after="0"/>
        <w:ind w:left="0"/>
        <w:jc w:val="both"/>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2.3.1. Статистический анализ выполнения заданий КИМ ОГЭ в 2023 году</w:t>
      </w:r>
    </w:p>
    <w:tbl>
      <w:tblPr>
        <w:tblpPr w:leftFromText="180" w:rightFromText="180" w:vertAnchor="text" w:tblpY="1"/>
        <w:tblOverlap w:val="never"/>
        <w:tblW w:w="4972" w:type="pct"/>
        <w:tblLayout w:type="fixed"/>
        <w:tblLook w:val="0000" w:firstRow="0" w:lastRow="0" w:firstColumn="0" w:lastColumn="0" w:noHBand="0" w:noVBand="0"/>
      </w:tblPr>
      <w:tblGrid>
        <w:gridCol w:w="1140"/>
        <w:gridCol w:w="2280"/>
        <w:gridCol w:w="1282"/>
        <w:gridCol w:w="1425"/>
        <w:gridCol w:w="855"/>
        <w:gridCol w:w="857"/>
        <w:gridCol w:w="855"/>
        <w:gridCol w:w="870"/>
      </w:tblGrid>
      <w:tr w:rsidR="00B93FCF" w:rsidRPr="00AC7BDD" w14:paraId="02252D3C" w14:textId="77777777" w:rsidTr="00E74BFF">
        <w:trPr>
          <w:cantSplit/>
          <w:trHeight w:val="649"/>
          <w:tblHeader/>
        </w:trPr>
        <w:tc>
          <w:tcPr>
            <w:tcW w:w="596" w:type="pct"/>
            <w:vMerge w:val="restart"/>
            <w:tcBorders>
              <w:top w:val="single" w:sz="8" w:space="0" w:color="000000"/>
              <w:left w:val="single" w:sz="8" w:space="0" w:color="000000"/>
              <w:right w:val="single" w:sz="8" w:space="0" w:color="000000"/>
            </w:tcBorders>
            <w:shd w:val="clear" w:color="auto" w:fill="auto"/>
            <w:vAlign w:val="center"/>
          </w:tcPr>
          <w:p w14:paraId="05777A53" w14:textId="77777777" w:rsidR="00B93FCF" w:rsidRPr="00AC7BDD" w:rsidRDefault="00B93FCF" w:rsidP="00AC7BDD">
            <w:pPr>
              <w:autoSpaceDE w:val="0"/>
              <w:autoSpaceDN w:val="0"/>
              <w:adjustRightInd w:val="0"/>
              <w:spacing w:line="276" w:lineRule="auto"/>
              <w:jc w:val="center"/>
              <w:rPr>
                <w:b/>
              </w:rPr>
            </w:pPr>
            <w:r w:rsidRPr="00AC7BDD">
              <w:rPr>
                <w:b/>
                <w:bCs/>
              </w:rPr>
              <w:lastRenderedPageBreak/>
              <w:t>Номер</w:t>
            </w:r>
          </w:p>
          <w:p w14:paraId="539C83CA" w14:textId="77777777" w:rsidR="00B93FCF" w:rsidRPr="00AC7BDD" w:rsidRDefault="00B93FCF" w:rsidP="00AC7BDD">
            <w:pPr>
              <w:autoSpaceDE w:val="0"/>
              <w:autoSpaceDN w:val="0"/>
              <w:adjustRightInd w:val="0"/>
              <w:spacing w:line="276" w:lineRule="auto"/>
              <w:jc w:val="center"/>
              <w:rPr>
                <w:b/>
              </w:rPr>
            </w:pPr>
            <w:r w:rsidRPr="00AC7BDD">
              <w:rPr>
                <w:b/>
                <w:bCs/>
              </w:rPr>
              <w:t xml:space="preserve">задания </w:t>
            </w:r>
            <w:r w:rsidRPr="00AC7BDD">
              <w:rPr>
                <w:b/>
                <w:bCs/>
              </w:rPr>
              <w:br/>
              <w:t>в КИМ</w:t>
            </w:r>
          </w:p>
        </w:tc>
        <w:tc>
          <w:tcPr>
            <w:tcW w:w="1192" w:type="pct"/>
            <w:vMerge w:val="restart"/>
            <w:tcBorders>
              <w:top w:val="single" w:sz="8" w:space="0" w:color="000000"/>
              <w:left w:val="single" w:sz="8" w:space="0" w:color="000000"/>
              <w:right w:val="single" w:sz="8" w:space="0" w:color="000000"/>
            </w:tcBorders>
            <w:shd w:val="clear" w:color="auto" w:fill="auto"/>
            <w:vAlign w:val="center"/>
          </w:tcPr>
          <w:p w14:paraId="3678BAB8" w14:textId="77777777" w:rsidR="00B93FCF" w:rsidRPr="00AC7BDD" w:rsidRDefault="00B93FCF" w:rsidP="00AC7BDD">
            <w:pPr>
              <w:autoSpaceDE w:val="0"/>
              <w:autoSpaceDN w:val="0"/>
              <w:adjustRightInd w:val="0"/>
              <w:spacing w:line="276" w:lineRule="auto"/>
              <w:jc w:val="center"/>
              <w:rPr>
                <w:b/>
              </w:rPr>
            </w:pPr>
            <w:r w:rsidRPr="00AC7BDD">
              <w:rPr>
                <w:b/>
                <w:bCs/>
              </w:rPr>
              <w:t>Проверяемые элементы содержания / умения</w:t>
            </w:r>
          </w:p>
        </w:tc>
        <w:tc>
          <w:tcPr>
            <w:tcW w:w="670" w:type="pct"/>
            <w:vMerge w:val="restart"/>
            <w:tcBorders>
              <w:top w:val="single" w:sz="8" w:space="0" w:color="000000"/>
              <w:left w:val="single" w:sz="8" w:space="0" w:color="000000"/>
              <w:right w:val="single" w:sz="8" w:space="0" w:color="000000"/>
            </w:tcBorders>
            <w:shd w:val="clear" w:color="auto" w:fill="auto"/>
            <w:vAlign w:val="center"/>
          </w:tcPr>
          <w:p w14:paraId="509FF29E" w14:textId="77777777" w:rsidR="00B93FCF" w:rsidRPr="00AC7BDD" w:rsidRDefault="00B93FCF" w:rsidP="00AC7BDD">
            <w:pPr>
              <w:autoSpaceDE w:val="0"/>
              <w:autoSpaceDN w:val="0"/>
              <w:adjustRightInd w:val="0"/>
              <w:spacing w:line="276" w:lineRule="auto"/>
              <w:jc w:val="center"/>
              <w:rPr>
                <w:b/>
              </w:rPr>
            </w:pPr>
            <w:r w:rsidRPr="00AC7BDD">
              <w:rPr>
                <w:b/>
                <w:bCs/>
              </w:rPr>
              <w:t>Уровень сложности задания</w:t>
            </w:r>
          </w:p>
          <w:p w14:paraId="232B8612" w14:textId="77777777" w:rsidR="00B93FCF" w:rsidRPr="00AC7BDD" w:rsidRDefault="00B93FCF" w:rsidP="00AC7BDD">
            <w:pPr>
              <w:autoSpaceDE w:val="0"/>
              <w:autoSpaceDN w:val="0"/>
              <w:adjustRightInd w:val="0"/>
              <w:spacing w:line="276" w:lineRule="auto"/>
              <w:jc w:val="center"/>
              <w:rPr>
                <w:b/>
              </w:rPr>
            </w:pPr>
          </w:p>
        </w:tc>
        <w:tc>
          <w:tcPr>
            <w:tcW w:w="745" w:type="pct"/>
            <w:vMerge w:val="restart"/>
            <w:tcBorders>
              <w:top w:val="single" w:sz="8" w:space="0" w:color="000000"/>
              <w:left w:val="single" w:sz="8" w:space="0" w:color="000000"/>
              <w:right w:val="single" w:sz="4" w:space="0" w:color="auto"/>
            </w:tcBorders>
            <w:vAlign w:val="center"/>
          </w:tcPr>
          <w:p w14:paraId="57C31EE1" w14:textId="77777777" w:rsidR="00B93FCF" w:rsidRPr="00AC7BDD" w:rsidRDefault="00B93FCF" w:rsidP="00AC7BDD">
            <w:pPr>
              <w:spacing w:line="276" w:lineRule="auto"/>
              <w:jc w:val="center"/>
              <w:rPr>
                <w:b/>
                <w:bCs/>
              </w:rPr>
            </w:pPr>
            <w:r w:rsidRPr="00AC7BDD">
              <w:rPr>
                <w:b/>
                <w:bCs/>
              </w:rPr>
              <w:t>Средний процент выполнения</w:t>
            </w:r>
            <w:r w:rsidRPr="00AC7BDD">
              <w:rPr>
                <w:rStyle w:val="a7"/>
                <w:b/>
                <w:bCs/>
              </w:rPr>
              <w:footnoteReference w:id="3"/>
            </w:r>
          </w:p>
        </w:tc>
        <w:tc>
          <w:tcPr>
            <w:tcW w:w="1797" w:type="pct"/>
            <w:gridSpan w:val="4"/>
            <w:tcBorders>
              <w:top w:val="single" w:sz="8" w:space="0" w:color="000000"/>
              <w:left w:val="single" w:sz="4" w:space="0" w:color="auto"/>
              <w:bottom w:val="single" w:sz="8" w:space="0" w:color="000000"/>
              <w:right w:val="single" w:sz="8" w:space="0" w:color="000000"/>
            </w:tcBorders>
            <w:vAlign w:val="center"/>
          </w:tcPr>
          <w:p w14:paraId="73847C5F" w14:textId="77777777" w:rsidR="00B93FCF" w:rsidRPr="00AC7BDD" w:rsidRDefault="00B93FCF" w:rsidP="00AC7BDD">
            <w:pPr>
              <w:spacing w:line="276" w:lineRule="auto"/>
              <w:jc w:val="center"/>
              <w:rPr>
                <w:b/>
              </w:rPr>
            </w:pPr>
            <w:r w:rsidRPr="00AC7BDD">
              <w:rPr>
                <w:b/>
              </w:rPr>
              <w:t>Процент выполнения</w:t>
            </w:r>
            <w:r w:rsidRPr="00AC7BDD">
              <w:rPr>
                <w:b/>
                <w:vertAlign w:val="superscript"/>
              </w:rPr>
              <w:t>6</w:t>
            </w:r>
            <w:r w:rsidRPr="00AC7BDD">
              <w:rPr>
                <w:b/>
              </w:rPr>
              <w:t xml:space="preserve"> по региону</w:t>
            </w:r>
          </w:p>
          <w:p w14:paraId="3CA43229" w14:textId="77777777" w:rsidR="00B93FCF" w:rsidRPr="00AC7BDD" w:rsidRDefault="00B93FCF" w:rsidP="00AC7BDD">
            <w:pPr>
              <w:spacing w:line="276" w:lineRule="auto"/>
              <w:jc w:val="center"/>
              <w:rPr>
                <w:b/>
                <w:bCs/>
              </w:rPr>
            </w:pPr>
            <w:r w:rsidRPr="00AC7BDD">
              <w:rPr>
                <w:b/>
              </w:rPr>
              <w:t>в группах, получивших отметку</w:t>
            </w:r>
          </w:p>
        </w:tc>
      </w:tr>
      <w:tr w:rsidR="00B93FCF" w:rsidRPr="00AC7BDD" w14:paraId="7839849E" w14:textId="77777777" w:rsidTr="00E74BFF">
        <w:trPr>
          <w:cantSplit/>
          <w:trHeight w:val="481"/>
          <w:tblHeader/>
        </w:trPr>
        <w:tc>
          <w:tcPr>
            <w:tcW w:w="596" w:type="pct"/>
            <w:vMerge/>
            <w:tcBorders>
              <w:left w:val="single" w:sz="8" w:space="0" w:color="000000"/>
              <w:bottom w:val="single" w:sz="8" w:space="0" w:color="000000"/>
              <w:right w:val="single" w:sz="8" w:space="0" w:color="000000"/>
            </w:tcBorders>
            <w:shd w:val="clear" w:color="auto" w:fill="auto"/>
            <w:vAlign w:val="center"/>
          </w:tcPr>
          <w:p w14:paraId="6744FE35" w14:textId="77777777" w:rsidR="00B93FCF" w:rsidRPr="00AC7BDD" w:rsidRDefault="00B93FCF" w:rsidP="00AC7BDD">
            <w:pPr>
              <w:autoSpaceDE w:val="0"/>
              <w:autoSpaceDN w:val="0"/>
              <w:adjustRightInd w:val="0"/>
              <w:spacing w:line="276" w:lineRule="auto"/>
              <w:jc w:val="center"/>
              <w:rPr>
                <w:b/>
                <w:bCs/>
              </w:rPr>
            </w:pPr>
          </w:p>
        </w:tc>
        <w:tc>
          <w:tcPr>
            <w:tcW w:w="1192" w:type="pct"/>
            <w:vMerge/>
            <w:tcBorders>
              <w:left w:val="single" w:sz="8" w:space="0" w:color="000000"/>
              <w:bottom w:val="single" w:sz="8" w:space="0" w:color="000000"/>
              <w:right w:val="single" w:sz="8" w:space="0" w:color="000000"/>
            </w:tcBorders>
            <w:shd w:val="clear" w:color="auto" w:fill="auto"/>
            <w:vAlign w:val="center"/>
          </w:tcPr>
          <w:p w14:paraId="5CD925ED" w14:textId="77777777" w:rsidR="00B93FCF" w:rsidRPr="00AC7BDD" w:rsidRDefault="00B93FCF" w:rsidP="00AC7BDD">
            <w:pPr>
              <w:autoSpaceDE w:val="0"/>
              <w:autoSpaceDN w:val="0"/>
              <w:adjustRightInd w:val="0"/>
              <w:spacing w:line="276" w:lineRule="auto"/>
              <w:jc w:val="center"/>
              <w:rPr>
                <w:b/>
                <w:bCs/>
              </w:rPr>
            </w:pPr>
          </w:p>
        </w:tc>
        <w:tc>
          <w:tcPr>
            <w:tcW w:w="670" w:type="pct"/>
            <w:vMerge/>
            <w:tcBorders>
              <w:left w:val="single" w:sz="8" w:space="0" w:color="000000"/>
              <w:bottom w:val="single" w:sz="8" w:space="0" w:color="000000"/>
              <w:right w:val="single" w:sz="8" w:space="0" w:color="000000"/>
            </w:tcBorders>
            <w:shd w:val="clear" w:color="auto" w:fill="auto"/>
            <w:vAlign w:val="center"/>
          </w:tcPr>
          <w:p w14:paraId="1190CA72" w14:textId="77777777" w:rsidR="00B93FCF" w:rsidRPr="00AC7BDD" w:rsidRDefault="00B93FCF" w:rsidP="00AC7BDD">
            <w:pPr>
              <w:autoSpaceDE w:val="0"/>
              <w:autoSpaceDN w:val="0"/>
              <w:adjustRightInd w:val="0"/>
              <w:spacing w:line="276" w:lineRule="auto"/>
              <w:jc w:val="center"/>
              <w:rPr>
                <w:b/>
                <w:bCs/>
              </w:rPr>
            </w:pPr>
          </w:p>
        </w:tc>
        <w:tc>
          <w:tcPr>
            <w:tcW w:w="745" w:type="pct"/>
            <w:vMerge/>
            <w:tcBorders>
              <w:left w:val="single" w:sz="8" w:space="0" w:color="000000"/>
              <w:bottom w:val="single" w:sz="8" w:space="0" w:color="000000"/>
              <w:right w:val="single" w:sz="4" w:space="0" w:color="auto"/>
            </w:tcBorders>
            <w:vAlign w:val="center"/>
          </w:tcPr>
          <w:p w14:paraId="7AB3269E" w14:textId="77777777" w:rsidR="00B93FCF" w:rsidRPr="00AC7BDD" w:rsidRDefault="00B93FCF" w:rsidP="00AC7BDD">
            <w:pPr>
              <w:spacing w:line="276" w:lineRule="auto"/>
              <w:jc w:val="center"/>
              <w:rPr>
                <w:b/>
              </w:rPr>
            </w:pPr>
          </w:p>
        </w:tc>
        <w:tc>
          <w:tcPr>
            <w:tcW w:w="447" w:type="pct"/>
            <w:tcBorders>
              <w:top w:val="single" w:sz="8" w:space="0" w:color="000000"/>
              <w:left w:val="single" w:sz="4" w:space="0" w:color="auto"/>
              <w:bottom w:val="single" w:sz="8" w:space="0" w:color="000000"/>
              <w:right w:val="single" w:sz="8" w:space="0" w:color="000000"/>
            </w:tcBorders>
            <w:vAlign w:val="center"/>
          </w:tcPr>
          <w:p w14:paraId="45DD65DF" w14:textId="77777777" w:rsidR="00B93FCF" w:rsidRPr="00AC7BDD" w:rsidRDefault="00B93FCF" w:rsidP="00AC7BDD">
            <w:pPr>
              <w:spacing w:line="276" w:lineRule="auto"/>
              <w:jc w:val="center"/>
              <w:rPr>
                <w:b/>
                <w:bCs/>
              </w:rPr>
            </w:pPr>
            <w:r w:rsidRPr="00AC7BDD">
              <w:rPr>
                <w:b/>
                <w:bCs/>
              </w:rPr>
              <w:t>«2»</w:t>
            </w:r>
          </w:p>
        </w:tc>
        <w:tc>
          <w:tcPr>
            <w:tcW w:w="448" w:type="pct"/>
            <w:tcBorders>
              <w:top w:val="single" w:sz="8" w:space="0" w:color="000000"/>
              <w:left w:val="single" w:sz="8" w:space="0" w:color="000000"/>
              <w:bottom w:val="single" w:sz="8" w:space="0" w:color="000000"/>
              <w:right w:val="single" w:sz="8" w:space="0" w:color="000000"/>
            </w:tcBorders>
            <w:vAlign w:val="center"/>
          </w:tcPr>
          <w:p w14:paraId="5999FA32" w14:textId="77777777" w:rsidR="00B93FCF" w:rsidRPr="00AC7BDD" w:rsidRDefault="00B93FCF" w:rsidP="00AC7BDD">
            <w:pPr>
              <w:spacing w:line="276" w:lineRule="auto"/>
              <w:jc w:val="center"/>
              <w:rPr>
                <w:b/>
                <w:bCs/>
              </w:rPr>
            </w:pPr>
            <w:r w:rsidRPr="00AC7BDD">
              <w:rPr>
                <w:b/>
                <w:bCs/>
              </w:rPr>
              <w:t>«3»</w:t>
            </w:r>
          </w:p>
        </w:tc>
        <w:tc>
          <w:tcPr>
            <w:tcW w:w="447" w:type="pct"/>
            <w:tcBorders>
              <w:top w:val="single" w:sz="8" w:space="0" w:color="000000"/>
              <w:left w:val="single" w:sz="8" w:space="0" w:color="000000"/>
              <w:bottom w:val="single" w:sz="8" w:space="0" w:color="000000"/>
              <w:right w:val="single" w:sz="4" w:space="0" w:color="auto"/>
            </w:tcBorders>
            <w:vAlign w:val="center"/>
          </w:tcPr>
          <w:p w14:paraId="0320365F" w14:textId="77777777" w:rsidR="00B93FCF" w:rsidRPr="00AC7BDD" w:rsidRDefault="00B93FCF" w:rsidP="00AC7BDD">
            <w:pPr>
              <w:spacing w:line="276" w:lineRule="auto"/>
              <w:jc w:val="center"/>
              <w:rPr>
                <w:b/>
                <w:bCs/>
              </w:rPr>
            </w:pPr>
            <w:r w:rsidRPr="00AC7BDD">
              <w:rPr>
                <w:b/>
                <w:bCs/>
              </w:rPr>
              <w:t>«4»</w:t>
            </w:r>
          </w:p>
        </w:tc>
        <w:tc>
          <w:tcPr>
            <w:tcW w:w="455" w:type="pct"/>
            <w:tcBorders>
              <w:top w:val="single" w:sz="8" w:space="0" w:color="000000"/>
              <w:left w:val="single" w:sz="4" w:space="0" w:color="auto"/>
              <w:bottom w:val="single" w:sz="8" w:space="0" w:color="000000"/>
              <w:right w:val="single" w:sz="8" w:space="0" w:color="000000"/>
            </w:tcBorders>
            <w:vAlign w:val="center"/>
          </w:tcPr>
          <w:p w14:paraId="05D284B3" w14:textId="77777777" w:rsidR="00B93FCF" w:rsidRPr="00AC7BDD" w:rsidRDefault="00B93FCF" w:rsidP="00AC7BDD">
            <w:pPr>
              <w:spacing w:line="276" w:lineRule="auto"/>
              <w:jc w:val="center"/>
              <w:rPr>
                <w:b/>
                <w:bCs/>
              </w:rPr>
            </w:pPr>
            <w:r w:rsidRPr="00AC7BDD">
              <w:rPr>
                <w:b/>
                <w:bCs/>
              </w:rPr>
              <w:t>«5»</w:t>
            </w:r>
          </w:p>
        </w:tc>
      </w:tr>
      <w:tr w:rsidR="00B93FCF" w:rsidRPr="00AC7BDD" w14:paraId="0775020F" w14:textId="77777777" w:rsidTr="00E74BFF">
        <w:trPr>
          <w:trHeight w:val="226"/>
        </w:trPr>
        <w:tc>
          <w:tcPr>
            <w:tcW w:w="596" w:type="pct"/>
            <w:tcBorders>
              <w:top w:val="single" w:sz="8" w:space="0" w:color="000000"/>
              <w:left w:val="single" w:sz="8" w:space="0" w:color="000000"/>
              <w:bottom w:val="single" w:sz="8" w:space="0" w:color="000000"/>
              <w:right w:val="single" w:sz="8" w:space="0" w:color="000000"/>
            </w:tcBorders>
            <w:vAlign w:val="center"/>
          </w:tcPr>
          <w:p w14:paraId="51A19E12" w14:textId="77777777" w:rsidR="00B93FCF" w:rsidRPr="00AC7BDD" w:rsidRDefault="00B93FCF" w:rsidP="00AC7BDD">
            <w:pPr>
              <w:autoSpaceDE w:val="0"/>
              <w:autoSpaceDN w:val="0"/>
              <w:adjustRightInd w:val="0"/>
              <w:spacing w:line="276" w:lineRule="auto"/>
              <w:ind w:firstLine="67"/>
              <w:jc w:val="center"/>
            </w:pPr>
            <w:r w:rsidRPr="00AC7BDD">
              <w:rPr>
                <w:color w:val="000000"/>
              </w:rPr>
              <w:t>1</w:t>
            </w:r>
          </w:p>
        </w:tc>
        <w:tc>
          <w:tcPr>
            <w:tcW w:w="1192" w:type="pct"/>
            <w:tcBorders>
              <w:top w:val="single" w:sz="8" w:space="0" w:color="000000"/>
              <w:left w:val="single" w:sz="8" w:space="0" w:color="000000"/>
              <w:bottom w:val="single" w:sz="8" w:space="0" w:color="000000"/>
              <w:right w:val="single" w:sz="8" w:space="0" w:color="000000"/>
            </w:tcBorders>
            <w:vAlign w:val="center"/>
          </w:tcPr>
          <w:p w14:paraId="4039ECD5" w14:textId="77777777" w:rsidR="00B93FCF" w:rsidRPr="00AC7BDD" w:rsidRDefault="00B93FCF" w:rsidP="00AC7BDD">
            <w:pPr>
              <w:autoSpaceDE w:val="0"/>
              <w:autoSpaceDN w:val="0"/>
              <w:adjustRightInd w:val="0"/>
              <w:spacing w:line="276" w:lineRule="auto"/>
              <w:ind w:firstLine="67"/>
              <w:jc w:val="center"/>
              <w:rPr>
                <w:color w:val="000000"/>
              </w:rPr>
            </w:pPr>
            <w:r w:rsidRPr="00AC7BDD">
              <w:rPr>
                <w:color w:val="000000"/>
              </w:rPr>
              <w:t xml:space="preserve">Изложение содержания прослушанного текста (подробное, сжатое, выборочное), отражение всех важных для его восприятия </w:t>
            </w:r>
            <w:proofErr w:type="spellStart"/>
            <w:r w:rsidRPr="00AC7BDD">
              <w:rPr>
                <w:color w:val="000000"/>
              </w:rPr>
              <w:t>микротем</w:t>
            </w:r>
            <w:proofErr w:type="spellEnd"/>
            <w:r w:rsidRPr="00AC7BDD">
              <w:rPr>
                <w:color w:val="000000"/>
              </w:rPr>
              <w:t>.</w:t>
            </w:r>
            <w:r w:rsidRPr="00AC7BDD">
              <w:rPr>
                <w:color w:val="000000"/>
              </w:rPr>
              <w:br/>
              <w:t>Содержание изложения</w:t>
            </w:r>
          </w:p>
        </w:tc>
        <w:tc>
          <w:tcPr>
            <w:tcW w:w="670" w:type="pct"/>
            <w:tcBorders>
              <w:top w:val="single" w:sz="8" w:space="0" w:color="000000"/>
              <w:left w:val="single" w:sz="8" w:space="0" w:color="000000"/>
              <w:bottom w:val="single" w:sz="8" w:space="0" w:color="000000"/>
              <w:right w:val="single" w:sz="8" w:space="0" w:color="000000"/>
            </w:tcBorders>
            <w:vAlign w:val="center"/>
          </w:tcPr>
          <w:p w14:paraId="093F8E7C" w14:textId="77777777" w:rsidR="00B93FCF" w:rsidRPr="00AC7BDD" w:rsidRDefault="00B93FCF"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6649DC1F" w14:textId="77777777" w:rsidR="00B93FCF" w:rsidRPr="00AC7BDD" w:rsidRDefault="00B93FCF" w:rsidP="00AC7BDD">
            <w:pPr>
              <w:autoSpaceDE w:val="0"/>
              <w:autoSpaceDN w:val="0"/>
              <w:adjustRightInd w:val="0"/>
              <w:spacing w:line="276" w:lineRule="auto"/>
              <w:ind w:firstLine="67"/>
              <w:jc w:val="center"/>
            </w:pPr>
            <w:r w:rsidRPr="00AC7BDD">
              <w:t>100</w:t>
            </w:r>
          </w:p>
        </w:tc>
        <w:tc>
          <w:tcPr>
            <w:tcW w:w="447" w:type="pct"/>
            <w:tcBorders>
              <w:top w:val="single" w:sz="8" w:space="0" w:color="000000"/>
              <w:left w:val="single" w:sz="8" w:space="0" w:color="000000"/>
              <w:bottom w:val="single" w:sz="8" w:space="0" w:color="000000"/>
              <w:right w:val="single" w:sz="8" w:space="0" w:color="000000"/>
            </w:tcBorders>
            <w:vAlign w:val="center"/>
          </w:tcPr>
          <w:p w14:paraId="3A8E907E" w14:textId="77777777" w:rsidR="00B93FCF" w:rsidRPr="00AC7BDD" w:rsidRDefault="00B93FCF"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0A49F596" w14:textId="77777777" w:rsidR="00B93FCF" w:rsidRPr="00AC7BDD" w:rsidRDefault="00B93FCF"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525F3DBA" w14:textId="77777777" w:rsidR="00B93FCF" w:rsidRPr="00AC7BDD" w:rsidRDefault="00B93FCF" w:rsidP="00AC7BDD">
            <w:pPr>
              <w:spacing w:line="276" w:lineRule="auto"/>
              <w:jc w:val="center"/>
            </w:pPr>
            <w:r w:rsidRPr="00AC7BDD">
              <w:t>100</w:t>
            </w:r>
          </w:p>
        </w:tc>
        <w:tc>
          <w:tcPr>
            <w:tcW w:w="455" w:type="pct"/>
            <w:tcBorders>
              <w:top w:val="single" w:sz="8" w:space="0" w:color="000000"/>
              <w:left w:val="single" w:sz="4" w:space="0" w:color="auto"/>
              <w:bottom w:val="single" w:sz="8" w:space="0" w:color="000000"/>
              <w:right w:val="single" w:sz="8" w:space="0" w:color="000000"/>
            </w:tcBorders>
            <w:vAlign w:val="center"/>
          </w:tcPr>
          <w:p w14:paraId="2ACFF84A" w14:textId="77777777" w:rsidR="00B93FCF" w:rsidRPr="00AC7BDD" w:rsidRDefault="00B93FCF" w:rsidP="00AC7BDD">
            <w:pPr>
              <w:spacing w:line="276" w:lineRule="auto"/>
              <w:jc w:val="center"/>
            </w:pPr>
            <w:r w:rsidRPr="00AC7BDD">
              <w:t>100</w:t>
            </w:r>
          </w:p>
        </w:tc>
      </w:tr>
      <w:tr w:rsidR="00B93FCF" w:rsidRPr="00AC7BDD" w14:paraId="73BA58D8" w14:textId="77777777" w:rsidTr="00E74BFF">
        <w:trPr>
          <w:trHeight w:val="226"/>
        </w:trPr>
        <w:tc>
          <w:tcPr>
            <w:tcW w:w="596" w:type="pct"/>
            <w:tcBorders>
              <w:top w:val="single" w:sz="8" w:space="0" w:color="000000"/>
              <w:left w:val="single" w:sz="8" w:space="0" w:color="000000"/>
              <w:bottom w:val="single" w:sz="8" w:space="0" w:color="000000"/>
              <w:right w:val="single" w:sz="8" w:space="0" w:color="000000"/>
            </w:tcBorders>
            <w:vAlign w:val="center"/>
          </w:tcPr>
          <w:p w14:paraId="2EDC9E64" w14:textId="77777777" w:rsidR="00B93FCF" w:rsidRPr="00AC7BDD" w:rsidRDefault="00B93FCF" w:rsidP="00AC7BDD">
            <w:pPr>
              <w:autoSpaceDE w:val="0"/>
              <w:autoSpaceDN w:val="0"/>
              <w:adjustRightInd w:val="0"/>
              <w:spacing w:line="276" w:lineRule="auto"/>
              <w:ind w:firstLine="67"/>
              <w:jc w:val="center"/>
            </w:pPr>
            <w:r w:rsidRPr="00AC7BDD">
              <w:rPr>
                <w:color w:val="000000"/>
              </w:rPr>
              <w:t>1</w:t>
            </w:r>
          </w:p>
        </w:tc>
        <w:tc>
          <w:tcPr>
            <w:tcW w:w="1192" w:type="pct"/>
            <w:tcBorders>
              <w:top w:val="single" w:sz="8" w:space="0" w:color="000000"/>
              <w:left w:val="single" w:sz="8" w:space="0" w:color="000000"/>
              <w:bottom w:val="single" w:sz="8" w:space="0" w:color="000000"/>
              <w:right w:val="single" w:sz="8" w:space="0" w:color="000000"/>
            </w:tcBorders>
            <w:vAlign w:val="center"/>
          </w:tcPr>
          <w:p w14:paraId="60B52ADB" w14:textId="77777777" w:rsidR="00B93FCF" w:rsidRPr="00AC7BDD" w:rsidRDefault="00B93FCF" w:rsidP="00AC7BDD">
            <w:pPr>
              <w:autoSpaceDE w:val="0"/>
              <w:autoSpaceDN w:val="0"/>
              <w:adjustRightInd w:val="0"/>
              <w:spacing w:line="276" w:lineRule="auto"/>
              <w:ind w:firstLine="67"/>
              <w:jc w:val="center"/>
            </w:pPr>
            <w:r w:rsidRPr="00AC7BDD">
              <w:rPr>
                <w:color w:val="000000"/>
              </w:rPr>
              <w:t>Изложение содержания прослушанного текста (подробное, сжатое, выборочное), применение одного или нескольких приемов сжатия текста.</w:t>
            </w:r>
            <w:r w:rsidRPr="00AC7BDD">
              <w:rPr>
                <w:color w:val="000000"/>
              </w:rPr>
              <w:br/>
              <w:t>Сжатие исходного текста</w:t>
            </w:r>
          </w:p>
        </w:tc>
        <w:tc>
          <w:tcPr>
            <w:tcW w:w="670" w:type="pct"/>
            <w:tcBorders>
              <w:top w:val="single" w:sz="8" w:space="0" w:color="000000"/>
              <w:left w:val="single" w:sz="8" w:space="0" w:color="000000"/>
              <w:bottom w:val="single" w:sz="8" w:space="0" w:color="000000"/>
              <w:right w:val="single" w:sz="8" w:space="0" w:color="000000"/>
            </w:tcBorders>
            <w:vAlign w:val="center"/>
          </w:tcPr>
          <w:p w14:paraId="213A0D2B" w14:textId="77777777" w:rsidR="00B93FCF" w:rsidRPr="00AC7BDD" w:rsidRDefault="00B93FCF"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4B17FCE4" w14:textId="77777777" w:rsidR="00B93FCF" w:rsidRPr="00AC7BDD" w:rsidRDefault="00B93FCF" w:rsidP="00AC7BDD">
            <w:pPr>
              <w:autoSpaceDE w:val="0"/>
              <w:autoSpaceDN w:val="0"/>
              <w:adjustRightInd w:val="0"/>
              <w:spacing w:line="276" w:lineRule="auto"/>
              <w:ind w:firstLine="67"/>
              <w:jc w:val="center"/>
            </w:pPr>
            <w:r w:rsidRPr="00AC7BDD">
              <w:t>95</w:t>
            </w:r>
          </w:p>
        </w:tc>
        <w:tc>
          <w:tcPr>
            <w:tcW w:w="447" w:type="pct"/>
            <w:tcBorders>
              <w:top w:val="single" w:sz="8" w:space="0" w:color="000000"/>
              <w:left w:val="single" w:sz="8" w:space="0" w:color="000000"/>
              <w:bottom w:val="single" w:sz="8" w:space="0" w:color="000000"/>
              <w:right w:val="single" w:sz="8" w:space="0" w:color="000000"/>
            </w:tcBorders>
            <w:vAlign w:val="center"/>
          </w:tcPr>
          <w:p w14:paraId="724DA199" w14:textId="77777777" w:rsidR="00B93FCF" w:rsidRPr="00AC7BDD" w:rsidRDefault="00B93FCF"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273D6491" w14:textId="77777777" w:rsidR="00B93FCF" w:rsidRPr="00AC7BDD" w:rsidRDefault="00B93FCF" w:rsidP="00AC7BDD">
            <w:pPr>
              <w:spacing w:line="276" w:lineRule="auto"/>
              <w:jc w:val="center"/>
            </w:pPr>
            <w:r w:rsidRPr="00AC7BDD">
              <w:t>67</w:t>
            </w:r>
          </w:p>
        </w:tc>
        <w:tc>
          <w:tcPr>
            <w:tcW w:w="447" w:type="pct"/>
            <w:tcBorders>
              <w:top w:val="single" w:sz="8" w:space="0" w:color="000000"/>
              <w:left w:val="single" w:sz="8" w:space="0" w:color="000000"/>
              <w:bottom w:val="single" w:sz="8" w:space="0" w:color="000000"/>
              <w:right w:val="single" w:sz="4" w:space="0" w:color="auto"/>
            </w:tcBorders>
            <w:vAlign w:val="center"/>
          </w:tcPr>
          <w:p w14:paraId="7947DD6C" w14:textId="77777777" w:rsidR="00B93FCF" w:rsidRPr="00AC7BDD" w:rsidRDefault="00B93FCF" w:rsidP="00AC7BDD">
            <w:pPr>
              <w:spacing w:line="276" w:lineRule="auto"/>
              <w:jc w:val="center"/>
            </w:pPr>
            <w:r w:rsidRPr="00AC7BDD">
              <w:t>100</w:t>
            </w:r>
          </w:p>
        </w:tc>
        <w:tc>
          <w:tcPr>
            <w:tcW w:w="455" w:type="pct"/>
            <w:tcBorders>
              <w:top w:val="single" w:sz="8" w:space="0" w:color="000000"/>
              <w:left w:val="single" w:sz="4" w:space="0" w:color="auto"/>
              <w:bottom w:val="single" w:sz="8" w:space="0" w:color="000000"/>
              <w:right w:val="single" w:sz="8" w:space="0" w:color="000000"/>
            </w:tcBorders>
            <w:vAlign w:val="center"/>
          </w:tcPr>
          <w:p w14:paraId="550674C4" w14:textId="77777777" w:rsidR="00B93FCF" w:rsidRPr="00AC7BDD" w:rsidRDefault="00B93FCF" w:rsidP="00AC7BDD">
            <w:pPr>
              <w:spacing w:line="276" w:lineRule="auto"/>
              <w:jc w:val="center"/>
            </w:pPr>
            <w:r w:rsidRPr="00AC7BDD">
              <w:t>100</w:t>
            </w:r>
          </w:p>
        </w:tc>
      </w:tr>
      <w:tr w:rsidR="00B93FCF" w:rsidRPr="00AC7BDD" w14:paraId="736B3899" w14:textId="77777777" w:rsidTr="00E74BFF">
        <w:trPr>
          <w:trHeight w:val="226"/>
        </w:trPr>
        <w:tc>
          <w:tcPr>
            <w:tcW w:w="596" w:type="pct"/>
            <w:tcBorders>
              <w:top w:val="single" w:sz="8" w:space="0" w:color="000000"/>
              <w:left w:val="single" w:sz="8" w:space="0" w:color="000000"/>
              <w:bottom w:val="single" w:sz="8" w:space="0" w:color="000000"/>
              <w:right w:val="single" w:sz="8" w:space="0" w:color="000000"/>
            </w:tcBorders>
            <w:vAlign w:val="center"/>
          </w:tcPr>
          <w:p w14:paraId="4EEF47E9" w14:textId="77777777" w:rsidR="00B93FCF" w:rsidRPr="00AC7BDD" w:rsidRDefault="00B93FCF" w:rsidP="00AC7BDD">
            <w:pPr>
              <w:autoSpaceDE w:val="0"/>
              <w:autoSpaceDN w:val="0"/>
              <w:adjustRightInd w:val="0"/>
              <w:spacing w:line="276" w:lineRule="auto"/>
              <w:ind w:firstLine="67"/>
              <w:jc w:val="center"/>
            </w:pPr>
            <w:r w:rsidRPr="00AC7BDD">
              <w:rPr>
                <w:color w:val="000000"/>
              </w:rPr>
              <w:t>1</w:t>
            </w:r>
          </w:p>
        </w:tc>
        <w:tc>
          <w:tcPr>
            <w:tcW w:w="1192" w:type="pct"/>
            <w:tcBorders>
              <w:top w:val="single" w:sz="8" w:space="0" w:color="000000"/>
              <w:left w:val="single" w:sz="8" w:space="0" w:color="000000"/>
              <w:bottom w:val="single" w:sz="8" w:space="0" w:color="000000"/>
              <w:right w:val="single" w:sz="8" w:space="0" w:color="000000"/>
            </w:tcBorders>
            <w:vAlign w:val="center"/>
          </w:tcPr>
          <w:p w14:paraId="4CA68FC8" w14:textId="77777777" w:rsidR="00B93FCF" w:rsidRPr="00AC7BDD" w:rsidRDefault="00B93FCF" w:rsidP="00AC7BDD">
            <w:pPr>
              <w:autoSpaceDE w:val="0"/>
              <w:autoSpaceDN w:val="0"/>
              <w:adjustRightInd w:val="0"/>
              <w:spacing w:line="276" w:lineRule="auto"/>
              <w:ind w:firstLine="67"/>
              <w:jc w:val="center"/>
              <w:rPr>
                <w:color w:val="000000"/>
              </w:rPr>
            </w:pPr>
            <w:r w:rsidRPr="00AC7BDD">
              <w:rPr>
                <w:color w:val="000000"/>
              </w:rPr>
              <w:t>Изложение содержания прослушанного текста, смысловая цельность, речевая связность</w:t>
            </w:r>
          </w:p>
          <w:p w14:paraId="2CE6D934" w14:textId="77777777" w:rsidR="00B93FCF" w:rsidRPr="00AC7BDD" w:rsidRDefault="00B93FCF" w:rsidP="00AC7BDD">
            <w:pPr>
              <w:autoSpaceDE w:val="0"/>
              <w:autoSpaceDN w:val="0"/>
              <w:adjustRightInd w:val="0"/>
              <w:spacing w:line="276" w:lineRule="auto"/>
              <w:ind w:firstLine="67"/>
              <w:jc w:val="center"/>
            </w:pPr>
            <w:r w:rsidRPr="00AC7BDD">
              <w:rPr>
                <w:color w:val="000000"/>
              </w:rPr>
              <w:t>и последовательность изложения</w:t>
            </w:r>
          </w:p>
        </w:tc>
        <w:tc>
          <w:tcPr>
            <w:tcW w:w="670" w:type="pct"/>
            <w:tcBorders>
              <w:top w:val="single" w:sz="8" w:space="0" w:color="000000"/>
              <w:left w:val="single" w:sz="8" w:space="0" w:color="000000"/>
              <w:bottom w:val="single" w:sz="8" w:space="0" w:color="000000"/>
              <w:right w:val="single" w:sz="8" w:space="0" w:color="000000"/>
            </w:tcBorders>
            <w:vAlign w:val="center"/>
          </w:tcPr>
          <w:p w14:paraId="2F2768CC" w14:textId="77777777" w:rsidR="00B93FCF" w:rsidRPr="00AC7BDD" w:rsidRDefault="00B93FCF"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15EC29D6" w14:textId="77777777" w:rsidR="00B93FCF" w:rsidRPr="00AC7BDD" w:rsidRDefault="00B93FCF" w:rsidP="00AC7BDD">
            <w:pPr>
              <w:autoSpaceDE w:val="0"/>
              <w:autoSpaceDN w:val="0"/>
              <w:adjustRightInd w:val="0"/>
              <w:spacing w:line="276" w:lineRule="auto"/>
              <w:ind w:firstLine="67"/>
              <w:jc w:val="center"/>
            </w:pPr>
            <w:r w:rsidRPr="00AC7BDD">
              <w:t>100</w:t>
            </w:r>
          </w:p>
        </w:tc>
        <w:tc>
          <w:tcPr>
            <w:tcW w:w="447" w:type="pct"/>
            <w:tcBorders>
              <w:top w:val="single" w:sz="8" w:space="0" w:color="000000"/>
              <w:left w:val="single" w:sz="8" w:space="0" w:color="000000"/>
              <w:bottom w:val="single" w:sz="8" w:space="0" w:color="000000"/>
              <w:right w:val="single" w:sz="8" w:space="0" w:color="000000"/>
            </w:tcBorders>
            <w:vAlign w:val="center"/>
          </w:tcPr>
          <w:p w14:paraId="200DB469" w14:textId="77777777" w:rsidR="00B93FCF" w:rsidRPr="00AC7BDD" w:rsidRDefault="00B93FCF"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48CEE66D" w14:textId="77777777" w:rsidR="00B93FCF" w:rsidRPr="00AC7BDD" w:rsidRDefault="00B93FCF"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446ACBF9" w14:textId="77777777" w:rsidR="00B93FCF" w:rsidRPr="00AC7BDD" w:rsidRDefault="00B93FCF" w:rsidP="00AC7BDD">
            <w:pPr>
              <w:spacing w:line="276" w:lineRule="auto"/>
              <w:jc w:val="center"/>
            </w:pPr>
            <w:r w:rsidRPr="00AC7BDD">
              <w:t>100</w:t>
            </w:r>
          </w:p>
        </w:tc>
        <w:tc>
          <w:tcPr>
            <w:tcW w:w="455" w:type="pct"/>
            <w:tcBorders>
              <w:top w:val="single" w:sz="8" w:space="0" w:color="000000"/>
              <w:left w:val="single" w:sz="4" w:space="0" w:color="auto"/>
              <w:bottom w:val="single" w:sz="8" w:space="0" w:color="000000"/>
              <w:right w:val="single" w:sz="8" w:space="0" w:color="000000"/>
            </w:tcBorders>
            <w:vAlign w:val="center"/>
          </w:tcPr>
          <w:p w14:paraId="501FEA45" w14:textId="77777777" w:rsidR="00B93FCF" w:rsidRPr="00AC7BDD" w:rsidRDefault="00B93FCF" w:rsidP="00AC7BDD">
            <w:pPr>
              <w:spacing w:line="276" w:lineRule="auto"/>
              <w:jc w:val="center"/>
            </w:pPr>
            <w:r w:rsidRPr="00AC7BDD">
              <w:t>100</w:t>
            </w:r>
          </w:p>
        </w:tc>
      </w:tr>
      <w:tr w:rsidR="00B93FCF" w:rsidRPr="00AC7BDD" w14:paraId="6C1F9DF5" w14:textId="77777777" w:rsidTr="00E74BFF">
        <w:trPr>
          <w:trHeight w:val="226"/>
        </w:trPr>
        <w:tc>
          <w:tcPr>
            <w:tcW w:w="596" w:type="pct"/>
            <w:tcBorders>
              <w:top w:val="single" w:sz="8" w:space="0" w:color="000000"/>
              <w:left w:val="single" w:sz="8" w:space="0" w:color="000000"/>
              <w:bottom w:val="single" w:sz="8" w:space="0" w:color="000000"/>
              <w:right w:val="single" w:sz="8" w:space="0" w:color="000000"/>
            </w:tcBorders>
            <w:vAlign w:val="center"/>
          </w:tcPr>
          <w:p w14:paraId="7367361F" w14:textId="77777777" w:rsidR="00B93FCF" w:rsidRPr="00AC7BDD" w:rsidRDefault="00B93FCF" w:rsidP="00AC7BDD">
            <w:pPr>
              <w:autoSpaceDE w:val="0"/>
              <w:autoSpaceDN w:val="0"/>
              <w:adjustRightInd w:val="0"/>
              <w:spacing w:line="276" w:lineRule="auto"/>
              <w:ind w:firstLine="67"/>
              <w:jc w:val="center"/>
            </w:pPr>
            <w:r w:rsidRPr="00AC7BDD">
              <w:rPr>
                <w:color w:val="000000"/>
              </w:rPr>
              <w:t>2</w:t>
            </w:r>
          </w:p>
        </w:tc>
        <w:tc>
          <w:tcPr>
            <w:tcW w:w="1192" w:type="pct"/>
            <w:tcBorders>
              <w:top w:val="single" w:sz="8" w:space="0" w:color="000000"/>
              <w:left w:val="single" w:sz="8" w:space="0" w:color="000000"/>
              <w:bottom w:val="single" w:sz="8" w:space="0" w:color="000000"/>
              <w:right w:val="single" w:sz="8" w:space="0" w:color="000000"/>
            </w:tcBorders>
            <w:vAlign w:val="center"/>
          </w:tcPr>
          <w:p w14:paraId="59943CDE" w14:textId="77777777" w:rsidR="00B93FCF" w:rsidRPr="00AC7BDD" w:rsidRDefault="00B93FCF" w:rsidP="00AC7BDD">
            <w:pPr>
              <w:autoSpaceDE w:val="0"/>
              <w:autoSpaceDN w:val="0"/>
              <w:adjustRightInd w:val="0"/>
              <w:spacing w:line="276" w:lineRule="auto"/>
              <w:ind w:firstLine="67"/>
              <w:jc w:val="center"/>
            </w:pPr>
            <w:r w:rsidRPr="00AC7BDD">
              <w:rPr>
                <w:color w:val="000000"/>
              </w:rPr>
              <w:t xml:space="preserve">Синтаксический анализ простого и </w:t>
            </w:r>
            <w:r w:rsidRPr="00AC7BDD">
              <w:rPr>
                <w:color w:val="000000"/>
              </w:rPr>
              <w:lastRenderedPageBreak/>
              <w:t>сложного предложения</w:t>
            </w:r>
          </w:p>
        </w:tc>
        <w:tc>
          <w:tcPr>
            <w:tcW w:w="670" w:type="pct"/>
            <w:tcBorders>
              <w:top w:val="single" w:sz="8" w:space="0" w:color="000000"/>
              <w:left w:val="single" w:sz="8" w:space="0" w:color="000000"/>
              <w:bottom w:val="single" w:sz="8" w:space="0" w:color="000000"/>
              <w:right w:val="single" w:sz="8" w:space="0" w:color="000000"/>
            </w:tcBorders>
            <w:vAlign w:val="center"/>
          </w:tcPr>
          <w:p w14:paraId="26F0095C" w14:textId="77777777" w:rsidR="00B93FCF" w:rsidRPr="00AC7BDD" w:rsidRDefault="00B93FCF" w:rsidP="00AC7BDD">
            <w:pPr>
              <w:autoSpaceDE w:val="0"/>
              <w:autoSpaceDN w:val="0"/>
              <w:adjustRightInd w:val="0"/>
              <w:spacing w:line="276" w:lineRule="auto"/>
              <w:ind w:hanging="112"/>
              <w:jc w:val="center"/>
            </w:pPr>
            <w:r w:rsidRPr="00AC7BDD">
              <w:rPr>
                <w:color w:val="000000"/>
              </w:rPr>
              <w:lastRenderedPageBreak/>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61A3D9CC" w14:textId="77777777" w:rsidR="00B93FCF" w:rsidRPr="00AC7BDD" w:rsidRDefault="00B93FCF" w:rsidP="00AC7BDD">
            <w:pPr>
              <w:autoSpaceDE w:val="0"/>
              <w:autoSpaceDN w:val="0"/>
              <w:adjustRightInd w:val="0"/>
              <w:spacing w:line="276" w:lineRule="auto"/>
              <w:ind w:firstLine="67"/>
              <w:jc w:val="center"/>
            </w:pPr>
            <w:r w:rsidRPr="00AC7BDD">
              <w:t>57</w:t>
            </w:r>
          </w:p>
        </w:tc>
        <w:tc>
          <w:tcPr>
            <w:tcW w:w="447" w:type="pct"/>
            <w:tcBorders>
              <w:top w:val="single" w:sz="8" w:space="0" w:color="000000"/>
              <w:left w:val="single" w:sz="8" w:space="0" w:color="000000"/>
              <w:bottom w:val="single" w:sz="8" w:space="0" w:color="000000"/>
              <w:right w:val="single" w:sz="8" w:space="0" w:color="000000"/>
            </w:tcBorders>
            <w:vAlign w:val="center"/>
          </w:tcPr>
          <w:p w14:paraId="65E75CF8" w14:textId="77777777" w:rsidR="00B93FCF" w:rsidRPr="00AC7BDD" w:rsidRDefault="00B93FCF"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77E68B94" w14:textId="77777777" w:rsidR="00B93FCF" w:rsidRPr="00AC7BDD" w:rsidRDefault="00B93FCF"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6285A5C6" w14:textId="77777777" w:rsidR="00B93FCF" w:rsidRPr="00AC7BDD" w:rsidRDefault="00B93FCF" w:rsidP="00AC7BDD">
            <w:pPr>
              <w:spacing w:line="276" w:lineRule="auto"/>
              <w:jc w:val="center"/>
            </w:pPr>
            <w:r w:rsidRPr="00AC7BDD">
              <w:t>25</w:t>
            </w:r>
          </w:p>
        </w:tc>
        <w:tc>
          <w:tcPr>
            <w:tcW w:w="455" w:type="pct"/>
            <w:tcBorders>
              <w:top w:val="single" w:sz="8" w:space="0" w:color="000000"/>
              <w:left w:val="single" w:sz="4" w:space="0" w:color="auto"/>
              <w:bottom w:val="single" w:sz="8" w:space="0" w:color="000000"/>
              <w:right w:val="single" w:sz="8" w:space="0" w:color="000000"/>
            </w:tcBorders>
            <w:vAlign w:val="center"/>
          </w:tcPr>
          <w:p w14:paraId="3C358442" w14:textId="77777777" w:rsidR="00B93FCF" w:rsidRPr="00AC7BDD" w:rsidRDefault="00B93FCF" w:rsidP="00AC7BDD">
            <w:pPr>
              <w:spacing w:line="276" w:lineRule="auto"/>
              <w:jc w:val="center"/>
            </w:pPr>
            <w:r w:rsidRPr="00AC7BDD">
              <w:t>100</w:t>
            </w:r>
          </w:p>
        </w:tc>
      </w:tr>
      <w:tr w:rsidR="00B93FCF" w:rsidRPr="00AC7BDD" w14:paraId="0808E326" w14:textId="77777777" w:rsidTr="00E74BFF">
        <w:trPr>
          <w:trHeight w:val="226"/>
        </w:trPr>
        <w:tc>
          <w:tcPr>
            <w:tcW w:w="596" w:type="pct"/>
            <w:tcBorders>
              <w:top w:val="single" w:sz="8" w:space="0" w:color="000000"/>
              <w:left w:val="single" w:sz="8" w:space="0" w:color="000000"/>
              <w:bottom w:val="single" w:sz="8" w:space="0" w:color="000000"/>
              <w:right w:val="single" w:sz="8" w:space="0" w:color="000000"/>
            </w:tcBorders>
            <w:vAlign w:val="center"/>
          </w:tcPr>
          <w:p w14:paraId="13FBB2DF" w14:textId="77777777" w:rsidR="00B93FCF" w:rsidRPr="00AC7BDD" w:rsidRDefault="00B93FCF" w:rsidP="00AC7BDD">
            <w:pPr>
              <w:autoSpaceDE w:val="0"/>
              <w:autoSpaceDN w:val="0"/>
              <w:adjustRightInd w:val="0"/>
              <w:spacing w:line="276" w:lineRule="auto"/>
              <w:ind w:firstLine="67"/>
              <w:jc w:val="center"/>
            </w:pPr>
            <w:r w:rsidRPr="00AC7BDD">
              <w:rPr>
                <w:color w:val="000000"/>
              </w:rPr>
              <w:t>3</w:t>
            </w:r>
          </w:p>
        </w:tc>
        <w:tc>
          <w:tcPr>
            <w:tcW w:w="1192" w:type="pct"/>
            <w:tcBorders>
              <w:top w:val="single" w:sz="8" w:space="0" w:color="000000"/>
              <w:left w:val="single" w:sz="8" w:space="0" w:color="000000"/>
              <w:bottom w:val="single" w:sz="8" w:space="0" w:color="000000"/>
              <w:right w:val="single" w:sz="8" w:space="0" w:color="000000"/>
            </w:tcBorders>
            <w:vAlign w:val="center"/>
          </w:tcPr>
          <w:p w14:paraId="3A09DA05" w14:textId="77777777" w:rsidR="00B93FCF" w:rsidRPr="00AC7BDD" w:rsidRDefault="00B93FCF" w:rsidP="00AC7BDD">
            <w:pPr>
              <w:autoSpaceDE w:val="0"/>
              <w:autoSpaceDN w:val="0"/>
              <w:adjustRightInd w:val="0"/>
              <w:spacing w:line="276" w:lineRule="auto"/>
              <w:ind w:firstLine="67"/>
              <w:jc w:val="center"/>
            </w:pPr>
            <w:r w:rsidRPr="00AC7BDD">
              <w:rPr>
                <w:color w:val="000000"/>
              </w:rPr>
              <w:t>Пунктуационный анализ предложения</w:t>
            </w:r>
          </w:p>
        </w:tc>
        <w:tc>
          <w:tcPr>
            <w:tcW w:w="670" w:type="pct"/>
            <w:tcBorders>
              <w:top w:val="single" w:sz="8" w:space="0" w:color="000000"/>
              <w:left w:val="single" w:sz="8" w:space="0" w:color="000000"/>
              <w:bottom w:val="single" w:sz="8" w:space="0" w:color="000000"/>
              <w:right w:val="single" w:sz="8" w:space="0" w:color="000000"/>
            </w:tcBorders>
            <w:vAlign w:val="center"/>
          </w:tcPr>
          <w:p w14:paraId="26FDD6D2" w14:textId="77777777" w:rsidR="00B93FCF" w:rsidRPr="00AC7BDD" w:rsidRDefault="00B93FCF"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73270A6E" w14:textId="77777777" w:rsidR="00B93FCF" w:rsidRPr="00AC7BDD" w:rsidRDefault="00B93FCF" w:rsidP="00AC7BDD">
            <w:pPr>
              <w:autoSpaceDE w:val="0"/>
              <w:autoSpaceDN w:val="0"/>
              <w:adjustRightInd w:val="0"/>
              <w:spacing w:line="276" w:lineRule="auto"/>
              <w:ind w:firstLine="67"/>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3BC81D7D" w14:textId="77777777" w:rsidR="00B93FCF" w:rsidRPr="00AC7BDD" w:rsidRDefault="00B93FCF"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0720243F" w14:textId="77777777" w:rsidR="00B93FCF" w:rsidRPr="00AC7BDD" w:rsidRDefault="00B93FCF"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771B4493" w14:textId="77777777" w:rsidR="00B93FCF" w:rsidRPr="00AC7BDD" w:rsidRDefault="00B93FCF" w:rsidP="00AC7BDD">
            <w:pPr>
              <w:spacing w:line="276" w:lineRule="auto"/>
              <w:jc w:val="center"/>
            </w:pPr>
            <w:r w:rsidRPr="00AC7BDD">
              <w:t>0</w:t>
            </w:r>
          </w:p>
        </w:tc>
        <w:tc>
          <w:tcPr>
            <w:tcW w:w="455" w:type="pct"/>
            <w:tcBorders>
              <w:top w:val="single" w:sz="8" w:space="0" w:color="000000"/>
              <w:left w:val="single" w:sz="4" w:space="0" w:color="auto"/>
              <w:bottom w:val="single" w:sz="8" w:space="0" w:color="000000"/>
              <w:right w:val="single" w:sz="8" w:space="0" w:color="000000"/>
            </w:tcBorders>
            <w:vAlign w:val="center"/>
          </w:tcPr>
          <w:p w14:paraId="6C22A460" w14:textId="77777777" w:rsidR="00B93FCF" w:rsidRPr="00AC7BDD" w:rsidRDefault="00B93FCF" w:rsidP="00AC7BDD">
            <w:pPr>
              <w:spacing w:line="276" w:lineRule="auto"/>
              <w:jc w:val="center"/>
            </w:pPr>
            <w:r w:rsidRPr="00AC7BDD">
              <w:t>0</w:t>
            </w:r>
          </w:p>
        </w:tc>
      </w:tr>
      <w:tr w:rsidR="00B93FCF" w:rsidRPr="00AC7BDD" w14:paraId="240C28A8" w14:textId="77777777" w:rsidTr="00E74BFF">
        <w:trPr>
          <w:trHeight w:val="226"/>
        </w:trPr>
        <w:tc>
          <w:tcPr>
            <w:tcW w:w="596" w:type="pct"/>
            <w:tcBorders>
              <w:top w:val="single" w:sz="8" w:space="0" w:color="000000"/>
              <w:left w:val="single" w:sz="8" w:space="0" w:color="000000"/>
              <w:bottom w:val="single" w:sz="8" w:space="0" w:color="000000"/>
              <w:right w:val="single" w:sz="8" w:space="0" w:color="000000"/>
            </w:tcBorders>
            <w:vAlign w:val="center"/>
          </w:tcPr>
          <w:p w14:paraId="57FEEE69" w14:textId="77777777" w:rsidR="00B93FCF" w:rsidRPr="00AC7BDD" w:rsidRDefault="00B93FCF" w:rsidP="00AC7BDD">
            <w:pPr>
              <w:autoSpaceDE w:val="0"/>
              <w:autoSpaceDN w:val="0"/>
              <w:adjustRightInd w:val="0"/>
              <w:spacing w:line="276" w:lineRule="auto"/>
              <w:ind w:firstLine="67"/>
              <w:jc w:val="center"/>
            </w:pPr>
            <w:r w:rsidRPr="00AC7BDD">
              <w:rPr>
                <w:color w:val="000000"/>
              </w:rPr>
              <w:t>4</w:t>
            </w:r>
          </w:p>
        </w:tc>
        <w:tc>
          <w:tcPr>
            <w:tcW w:w="1192" w:type="pct"/>
            <w:tcBorders>
              <w:top w:val="single" w:sz="8" w:space="0" w:color="000000"/>
              <w:left w:val="single" w:sz="8" w:space="0" w:color="000000"/>
              <w:bottom w:val="single" w:sz="8" w:space="0" w:color="000000"/>
              <w:right w:val="single" w:sz="8" w:space="0" w:color="000000"/>
            </w:tcBorders>
            <w:vAlign w:val="center"/>
          </w:tcPr>
          <w:p w14:paraId="6A0D2887" w14:textId="77777777" w:rsidR="00B93FCF" w:rsidRPr="00AC7BDD" w:rsidRDefault="00B93FCF" w:rsidP="00AC7BDD">
            <w:pPr>
              <w:autoSpaceDE w:val="0"/>
              <w:autoSpaceDN w:val="0"/>
              <w:adjustRightInd w:val="0"/>
              <w:spacing w:line="276" w:lineRule="auto"/>
              <w:ind w:firstLine="67"/>
              <w:jc w:val="center"/>
            </w:pPr>
            <w:r w:rsidRPr="00AC7BDD">
              <w:rPr>
                <w:color w:val="000000"/>
              </w:rPr>
              <w:t>Виды подчинительной связи в словосочетании</w:t>
            </w:r>
          </w:p>
        </w:tc>
        <w:tc>
          <w:tcPr>
            <w:tcW w:w="670" w:type="pct"/>
            <w:tcBorders>
              <w:top w:val="single" w:sz="8" w:space="0" w:color="000000"/>
              <w:left w:val="single" w:sz="8" w:space="0" w:color="000000"/>
              <w:bottom w:val="single" w:sz="8" w:space="0" w:color="000000"/>
              <w:right w:val="single" w:sz="8" w:space="0" w:color="000000"/>
            </w:tcBorders>
            <w:vAlign w:val="center"/>
          </w:tcPr>
          <w:p w14:paraId="15D8C2F3" w14:textId="77777777" w:rsidR="00B93FCF" w:rsidRPr="00AC7BDD" w:rsidRDefault="00B93FCF"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37BB9A14" w14:textId="77777777" w:rsidR="00B93FCF" w:rsidRPr="00AC7BDD" w:rsidRDefault="00B93FCF" w:rsidP="00AC7BDD">
            <w:pPr>
              <w:autoSpaceDE w:val="0"/>
              <w:autoSpaceDN w:val="0"/>
              <w:adjustRightInd w:val="0"/>
              <w:spacing w:line="276" w:lineRule="auto"/>
              <w:ind w:firstLine="67"/>
              <w:jc w:val="center"/>
            </w:pPr>
            <w:r w:rsidRPr="00AC7BDD">
              <w:t>100</w:t>
            </w:r>
          </w:p>
        </w:tc>
        <w:tc>
          <w:tcPr>
            <w:tcW w:w="447" w:type="pct"/>
            <w:tcBorders>
              <w:top w:val="single" w:sz="8" w:space="0" w:color="000000"/>
              <w:left w:val="single" w:sz="8" w:space="0" w:color="000000"/>
              <w:bottom w:val="single" w:sz="8" w:space="0" w:color="000000"/>
              <w:right w:val="single" w:sz="8" w:space="0" w:color="000000"/>
            </w:tcBorders>
            <w:vAlign w:val="center"/>
          </w:tcPr>
          <w:p w14:paraId="3312B4C7" w14:textId="77777777" w:rsidR="00B93FCF" w:rsidRPr="00AC7BDD" w:rsidRDefault="00B93FCF"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6FAE0304" w14:textId="77777777" w:rsidR="00B93FCF" w:rsidRPr="00AC7BDD" w:rsidRDefault="00B93FCF"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01B6B0A9" w14:textId="77777777" w:rsidR="00B93FCF" w:rsidRPr="00AC7BDD" w:rsidRDefault="00B93FCF" w:rsidP="00AC7BDD">
            <w:pPr>
              <w:spacing w:line="276" w:lineRule="auto"/>
              <w:jc w:val="center"/>
            </w:pPr>
            <w:r w:rsidRPr="00AC7BDD">
              <w:t>100</w:t>
            </w:r>
          </w:p>
        </w:tc>
        <w:tc>
          <w:tcPr>
            <w:tcW w:w="455" w:type="pct"/>
            <w:tcBorders>
              <w:top w:val="single" w:sz="8" w:space="0" w:color="000000"/>
              <w:left w:val="single" w:sz="4" w:space="0" w:color="auto"/>
              <w:bottom w:val="single" w:sz="8" w:space="0" w:color="000000"/>
              <w:right w:val="single" w:sz="8" w:space="0" w:color="000000"/>
            </w:tcBorders>
            <w:vAlign w:val="center"/>
          </w:tcPr>
          <w:p w14:paraId="58A3EEC7" w14:textId="77777777" w:rsidR="00B93FCF" w:rsidRPr="00AC7BDD" w:rsidRDefault="00B93FCF" w:rsidP="00AC7BDD">
            <w:pPr>
              <w:spacing w:line="276" w:lineRule="auto"/>
              <w:jc w:val="center"/>
            </w:pPr>
            <w:r w:rsidRPr="00AC7BDD">
              <w:t>100</w:t>
            </w:r>
          </w:p>
        </w:tc>
      </w:tr>
      <w:tr w:rsidR="00B93FCF" w:rsidRPr="00AC7BDD" w14:paraId="4B801D21" w14:textId="77777777" w:rsidTr="00E74BFF">
        <w:trPr>
          <w:trHeight w:val="226"/>
        </w:trPr>
        <w:tc>
          <w:tcPr>
            <w:tcW w:w="596" w:type="pct"/>
            <w:tcBorders>
              <w:top w:val="single" w:sz="8" w:space="0" w:color="000000"/>
              <w:left w:val="single" w:sz="8" w:space="0" w:color="000000"/>
              <w:bottom w:val="single" w:sz="8" w:space="0" w:color="000000"/>
              <w:right w:val="single" w:sz="8" w:space="0" w:color="000000"/>
            </w:tcBorders>
            <w:vAlign w:val="center"/>
          </w:tcPr>
          <w:p w14:paraId="01806FC7" w14:textId="77777777" w:rsidR="00B93FCF" w:rsidRPr="00AC7BDD" w:rsidRDefault="00B93FCF" w:rsidP="00AC7BDD">
            <w:pPr>
              <w:autoSpaceDE w:val="0"/>
              <w:autoSpaceDN w:val="0"/>
              <w:adjustRightInd w:val="0"/>
              <w:spacing w:line="276" w:lineRule="auto"/>
              <w:ind w:firstLine="67"/>
              <w:jc w:val="center"/>
            </w:pPr>
            <w:r w:rsidRPr="00AC7BDD">
              <w:rPr>
                <w:color w:val="000000"/>
              </w:rPr>
              <w:t>5</w:t>
            </w:r>
          </w:p>
        </w:tc>
        <w:tc>
          <w:tcPr>
            <w:tcW w:w="1192" w:type="pct"/>
            <w:tcBorders>
              <w:top w:val="single" w:sz="8" w:space="0" w:color="000000"/>
              <w:left w:val="single" w:sz="8" w:space="0" w:color="000000"/>
              <w:bottom w:val="single" w:sz="8" w:space="0" w:color="000000"/>
              <w:right w:val="single" w:sz="8" w:space="0" w:color="000000"/>
            </w:tcBorders>
            <w:vAlign w:val="center"/>
          </w:tcPr>
          <w:p w14:paraId="374CE85B" w14:textId="77777777" w:rsidR="00B93FCF" w:rsidRPr="00AC7BDD" w:rsidRDefault="00B93FCF" w:rsidP="00AC7BDD">
            <w:pPr>
              <w:autoSpaceDE w:val="0"/>
              <w:autoSpaceDN w:val="0"/>
              <w:adjustRightInd w:val="0"/>
              <w:spacing w:line="276" w:lineRule="auto"/>
              <w:ind w:firstLine="67"/>
              <w:jc w:val="center"/>
            </w:pPr>
            <w:r w:rsidRPr="00AC7BDD">
              <w:rPr>
                <w:color w:val="000000"/>
              </w:rPr>
              <w:t>Орфографический анализ слова</w:t>
            </w:r>
          </w:p>
        </w:tc>
        <w:tc>
          <w:tcPr>
            <w:tcW w:w="670" w:type="pct"/>
            <w:tcBorders>
              <w:top w:val="single" w:sz="8" w:space="0" w:color="000000"/>
              <w:left w:val="single" w:sz="8" w:space="0" w:color="000000"/>
              <w:bottom w:val="single" w:sz="8" w:space="0" w:color="000000"/>
              <w:right w:val="single" w:sz="8" w:space="0" w:color="000000"/>
            </w:tcBorders>
            <w:vAlign w:val="center"/>
          </w:tcPr>
          <w:p w14:paraId="1C7AB458" w14:textId="77777777" w:rsidR="00B93FCF" w:rsidRPr="00AC7BDD" w:rsidRDefault="00B93FCF"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2A654546" w14:textId="77777777" w:rsidR="00B93FCF" w:rsidRPr="00AC7BDD" w:rsidRDefault="00B93FCF" w:rsidP="00AC7BDD">
            <w:pPr>
              <w:autoSpaceDE w:val="0"/>
              <w:autoSpaceDN w:val="0"/>
              <w:adjustRightInd w:val="0"/>
              <w:spacing w:line="276" w:lineRule="auto"/>
              <w:ind w:firstLine="67"/>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0A1F55D7" w14:textId="77777777" w:rsidR="00B93FCF" w:rsidRPr="00AC7BDD" w:rsidRDefault="00B93FCF"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6F2CD08D" w14:textId="77777777" w:rsidR="00B93FCF" w:rsidRPr="00AC7BDD" w:rsidRDefault="00B93FCF"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25499AF3" w14:textId="77777777" w:rsidR="00B93FCF" w:rsidRPr="00AC7BDD" w:rsidRDefault="00B93FCF" w:rsidP="00AC7BDD">
            <w:pPr>
              <w:spacing w:line="276" w:lineRule="auto"/>
              <w:jc w:val="center"/>
            </w:pPr>
            <w:r w:rsidRPr="00AC7BDD">
              <w:t>0</w:t>
            </w:r>
          </w:p>
        </w:tc>
        <w:tc>
          <w:tcPr>
            <w:tcW w:w="455" w:type="pct"/>
            <w:tcBorders>
              <w:top w:val="single" w:sz="8" w:space="0" w:color="000000"/>
              <w:left w:val="single" w:sz="4" w:space="0" w:color="auto"/>
              <w:bottom w:val="single" w:sz="8" w:space="0" w:color="000000"/>
              <w:right w:val="single" w:sz="8" w:space="0" w:color="000000"/>
            </w:tcBorders>
            <w:vAlign w:val="center"/>
          </w:tcPr>
          <w:p w14:paraId="13CA1B25" w14:textId="77777777" w:rsidR="00B93FCF" w:rsidRPr="00AC7BDD" w:rsidRDefault="00B93FCF" w:rsidP="00AC7BDD">
            <w:pPr>
              <w:spacing w:line="276" w:lineRule="auto"/>
              <w:jc w:val="center"/>
            </w:pPr>
            <w:r w:rsidRPr="00AC7BDD">
              <w:t>0</w:t>
            </w:r>
          </w:p>
        </w:tc>
      </w:tr>
      <w:tr w:rsidR="00B93FCF" w:rsidRPr="00AC7BDD" w14:paraId="6CCE7BAA" w14:textId="77777777" w:rsidTr="00E74BFF">
        <w:trPr>
          <w:trHeight w:val="226"/>
        </w:trPr>
        <w:tc>
          <w:tcPr>
            <w:tcW w:w="596" w:type="pct"/>
            <w:tcBorders>
              <w:top w:val="single" w:sz="8" w:space="0" w:color="000000"/>
              <w:left w:val="single" w:sz="8" w:space="0" w:color="000000"/>
              <w:bottom w:val="single" w:sz="8" w:space="0" w:color="000000"/>
              <w:right w:val="single" w:sz="8" w:space="0" w:color="000000"/>
            </w:tcBorders>
            <w:vAlign w:val="center"/>
          </w:tcPr>
          <w:p w14:paraId="0CEA47CB" w14:textId="77777777" w:rsidR="00B93FCF" w:rsidRPr="00AC7BDD" w:rsidRDefault="00B93FCF" w:rsidP="00AC7BDD">
            <w:pPr>
              <w:autoSpaceDE w:val="0"/>
              <w:autoSpaceDN w:val="0"/>
              <w:adjustRightInd w:val="0"/>
              <w:spacing w:line="276" w:lineRule="auto"/>
              <w:ind w:firstLine="67"/>
              <w:jc w:val="center"/>
            </w:pPr>
            <w:r w:rsidRPr="00AC7BDD">
              <w:rPr>
                <w:color w:val="000000"/>
              </w:rPr>
              <w:t>6</w:t>
            </w:r>
          </w:p>
        </w:tc>
        <w:tc>
          <w:tcPr>
            <w:tcW w:w="1192" w:type="pct"/>
            <w:tcBorders>
              <w:top w:val="single" w:sz="8" w:space="0" w:color="000000"/>
              <w:left w:val="single" w:sz="8" w:space="0" w:color="000000"/>
              <w:bottom w:val="single" w:sz="8" w:space="0" w:color="000000"/>
              <w:right w:val="single" w:sz="8" w:space="0" w:color="000000"/>
            </w:tcBorders>
            <w:vAlign w:val="center"/>
          </w:tcPr>
          <w:p w14:paraId="12D0F131" w14:textId="77777777" w:rsidR="00B93FCF" w:rsidRPr="00AC7BDD" w:rsidRDefault="00B93FCF" w:rsidP="00AC7BDD">
            <w:pPr>
              <w:autoSpaceDE w:val="0"/>
              <w:autoSpaceDN w:val="0"/>
              <w:adjustRightInd w:val="0"/>
              <w:spacing w:line="276" w:lineRule="auto"/>
              <w:ind w:firstLine="67"/>
              <w:jc w:val="center"/>
            </w:pPr>
            <w:r w:rsidRPr="00AC7BDD">
              <w:rPr>
                <w:color w:val="000000"/>
              </w:rPr>
              <w:t>Анализ текста</w:t>
            </w:r>
          </w:p>
        </w:tc>
        <w:tc>
          <w:tcPr>
            <w:tcW w:w="670" w:type="pct"/>
            <w:tcBorders>
              <w:top w:val="single" w:sz="8" w:space="0" w:color="000000"/>
              <w:left w:val="single" w:sz="8" w:space="0" w:color="000000"/>
              <w:bottom w:val="single" w:sz="8" w:space="0" w:color="000000"/>
              <w:right w:val="single" w:sz="8" w:space="0" w:color="000000"/>
            </w:tcBorders>
            <w:vAlign w:val="center"/>
          </w:tcPr>
          <w:p w14:paraId="74C1B259" w14:textId="77777777" w:rsidR="00B93FCF" w:rsidRPr="00AC7BDD" w:rsidRDefault="00B93FCF"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45E40076" w14:textId="77777777" w:rsidR="00B93FCF" w:rsidRPr="00AC7BDD" w:rsidRDefault="00B93FCF" w:rsidP="00AC7BDD">
            <w:pPr>
              <w:autoSpaceDE w:val="0"/>
              <w:autoSpaceDN w:val="0"/>
              <w:adjustRightInd w:val="0"/>
              <w:spacing w:line="276" w:lineRule="auto"/>
              <w:ind w:firstLine="67"/>
              <w:jc w:val="center"/>
            </w:pPr>
            <w:r w:rsidRPr="00AC7BDD">
              <w:t>100</w:t>
            </w:r>
          </w:p>
        </w:tc>
        <w:tc>
          <w:tcPr>
            <w:tcW w:w="447" w:type="pct"/>
            <w:tcBorders>
              <w:top w:val="single" w:sz="8" w:space="0" w:color="000000"/>
              <w:left w:val="single" w:sz="8" w:space="0" w:color="000000"/>
              <w:bottom w:val="single" w:sz="8" w:space="0" w:color="000000"/>
              <w:right w:val="single" w:sz="8" w:space="0" w:color="000000"/>
            </w:tcBorders>
            <w:vAlign w:val="center"/>
          </w:tcPr>
          <w:p w14:paraId="56F279B8" w14:textId="77777777" w:rsidR="00B93FCF" w:rsidRPr="00AC7BDD" w:rsidRDefault="00B93FCF"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2F34734B" w14:textId="77777777" w:rsidR="00B93FCF" w:rsidRPr="00AC7BDD" w:rsidRDefault="00B93FCF"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0A37C9DC" w14:textId="77777777" w:rsidR="00B93FCF" w:rsidRPr="00AC7BDD" w:rsidRDefault="00B93FCF" w:rsidP="00AC7BDD">
            <w:pPr>
              <w:spacing w:line="276" w:lineRule="auto"/>
              <w:jc w:val="center"/>
            </w:pPr>
            <w:r w:rsidRPr="00AC7BDD">
              <w:t>100</w:t>
            </w:r>
          </w:p>
        </w:tc>
        <w:tc>
          <w:tcPr>
            <w:tcW w:w="455" w:type="pct"/>
            <w:tcBorders>
              <w:top w:val="single" w:sz="8" w:space="0" w:color="000000"/>
              <w:left w:val="single" w:sz="4" w:space="0" w:color="auto"/>
              <w:bottom w:val="single" w:sz="8" w:space="0" w:color="000000"/>
              <w:right w:val="single" w:sz="8" w:space="0" w:color="000000"/>
            </w:tcBorders>
            <w:vAlign w:val="center"/>
          </w:tcPr>
          <w:p w14:paraId="1947A696" w14:textId="77777777" w:rsidR="00B93FCF" w:rsidRPr="00AC7BDD" w:rsidRDefault="00B93FCF" w:rsidP="00AC7BDD">
            <w:pPr>
              <w:spacing w:line="276" w:lineRule="auto"/>
              <w:jc w:val="center"/>
            </w:pPr>
            <w:r w:rsidRPr="00AC7BDD">
              <w:t>100</w:t>
            </w:r>
          </w:p>
        </w:tc>
      </w:tr>
      <w:tr w:rsidR="00B93FCF" w:rsidRPr="00AC7BDD" w14:paraId="742CF320" w14:textId="77777777" w:rsidTr="00E74BFF">
        <w:trPr>
          <w:trHeight w:val="226"/>
        </w:trPr>
        <w:tc>
          <w:tcPr>
            <w:tcW w:w="596" w:type="pct"/>
            <w:tcBorders>
              <w:top w:val="single" w:sz="8" w:space="0" w:color="000000"/>
              <w:left w:val="single" w:sz="8" w:space="0" w:color="000000"/>
              <w:bottom w:val="single" w:sz="8" w:space="0" w:color="000000"/>
              <w:right w:val="single" w:sz="8" w:space="0" w:color="000000"/>
            </w:tcBorders>
            <w:vAlign w:val="center"/>
          </w:tcPr>
          <w:p w14:paraId="486B2B48" w14:textId="77777777" w:rsidR="00B93FCF" w:rsidRPr="00AC7BDD" w:rsidRDefault="00B93FCF" w:rsidP="00AC7BDD">
            <w:pPr>
              <w:autoSpaceDE w:val="0"/>
              <w:autoSpaceDN w:val="0"/>
              <w:adjustRightInd w:val="0"/>
              <w:spacing w:line="276" w:lineRule="auto"/>
              <w:ind w:firstLine="67"/>
              <w:jc w:val="center"/>
            </w:pPr>
            <w:r w:rsidRPr="00AC7BDD">
              <w:rPr>
                <w:color w:val="000000"/>
              </w:rPr>
              <w:t>7</w:t>
            </w:r>
          </w:p>
        </w:tc>
        <w:tc>
          <w:tcPr>
            <w:tcW w:w="1192" w:type="pct"/>
            <w:tcBorders>
              <w:top w:val="single" w:sz="8" w:space="0" w:color="000000"/>
              <w:left w:val="single" w:sz="8" w:space="0" w:color="000000"/>
              <w:bottom w:val="single" w:sz="8" w:space="0" w:color="000000"/>
              <w:right w:val="single" w:sz="8" w:space="0" w:color="000000"/>
            </w:tcBorders>
            <w:vAlign w:val="center"/>
          </w:tcPr>
          <w:p w14:paraId="5268532E" w14:textId="77777777" w:rsidR="00B93FCF" w:rsidRPr="00AC7BDD" w:rsidRDefault="00B93FCF" w:rsidP="00AC7BDD">
            <w:pPr>
              <w:autoSpaceDE w:val="0"/>
              <w:autoSpaceDN w:val="0"/>
              <w:adjustRightInd w:val="0"/>
              <w:spacing w:line="276" w:lineRule="auto"/>
              <w:ind w:firstLine="67"/>
              <w:jc w:val="center"/>
              <w:rPr>
                <w:color w:val="000000"/>
              </w:rPr>
            </w:pPr>
            <w:r w:rsidRPr="00AC7BDD">
              <w:rPr>
                <w:color w:val="000000"/>
              </w:rPr>
              <w:t>Основные изобразительно-выразительные средства русского языка и речи,</w:t>
            </w:r>
          </w:p>
          <w:p w14:paraId="074BE661" w14:textId="77777777" w:rsidR="00B93FCF" w:rsidRPr="00AC7BDD" w:rsidRDefault="00B93FCF" w:rsidP="00AC7BDD">
            <w:pPr>
              <w:autoSpaceDE w:val="0"/>
              <w:autoSpaceDN w:val="0"/>
              <w:adjustRightInd w:val="0"/>
              <w:spacing w:line="276" w:lineRule="auto"/>
              <w:ind w:firstLine="67"/>
              <w:jc w:val="center"/>
            </w:pPr>
            <w:r w:rsidRPr="00AC7BDD">
              <w:rPr>
                <w:color w:val="000000"/>
              </w:rPr>
              <w:t>их использование в речи (метафора, эпитет, сравнение, гипербола, олицетворение и другие)</w:t>
            </w:r>
          </w:p>
        </w:tc>
        <w:tc>
          <w:tcPr>
            <w:tcW w:w="670" w:type="pct"/>
            <w:tcBorders>
              <w:top w:val="single" w:sz="8" w:space="0" w:color="000000"/>
              <w:left w:val="single" w:sz="8" w:space="0" w:color="000000"/>
              <w:bottom w:val="single" w:sz="8" w:space="0" w:color="000000"/>
              <w:right w:val="single" w:sz="8" w:space="0" w:color="000000"/>
            </w:tcBorders>
            <w:vAlign w:val="center"/>
          </w:tcPr>
          <w:p w14:paraId="05D1C27A" w14:textId="77777777" w:rsidR="00B93FCF" w:rsidRPr="00AC7BDD" w:rsidRDefault="00B93FCF"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5B1E6E60" w14:textId="77777777" w:rsidR="00B93FCF" w:rsidRPr="00AC7BDD" w:rsidRDefault="00B93FCF" w:rsidP="00AC7BDD">
            <w:pPr>
              <w:autoSpaceDE w:val="0"/>
              <w:autoSpaceDN w:val="0"/>
              <w:adjustRightInd w:val="0"/>
              <w:spacing w:line="276" w:lineRule="auto"/>
              <w:ind w:firstLine="67"/>
              <w:jc w:val="center"/>
            </w:pPr>
            <w:r w:rsidRPr="00AC7BDD">
              <w:t>100</w:t>
            </w:r>
          </w:p>
        </w:tc>
        <w:tc>
          <w:tcPr>
            <w:tcW w:w="447" w:type="pct"/>
            <w:tcBorders>
              <w:top w:val="single" w:sz="8" w:space="0" w:color="000000"/>
              <w:left w:val="single" w:sz="8" w:space="0" w:color="000000"/>
              <w:bottom w:val="single" w:sz="8" w:space="0" w:color="000000"/>
              <w:right w:val="single" w:sz="8" w:space="0" w:color="000000"/>
            </w:tcBorders>
            <w:vAlign w:val="center"/>
          </w:tcPr>
          <w:p w14:paraId="397D5196" w14:textId="77777777" w:rsidR="00B93FCF" w:rsidRPr="00AC7BDD" w:rsidRDefault="00B93FCF"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17AFB2DF" w14:textId="77777777" w:rsidR="00B93FCF" w:rsidRPr="00AC7BDD" w:rsidRDefault="00B93FCF"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4A6DE483" w14:textId="77777777" w:rsidR="00B93FCF" w:rsidRPr="00AC7BDD" w:rsidRDefault="00B93FCF" w:rsidP="00AC7BDD">
            <w:pPr>
              <w:spacing w:line="276" w:lineRule="auto"/>
              <w:jc w:val="center"/>
            </w:pPr>
            <w:r w:rsidRPr="00AC7BDD">
              <w:t>100</w:t>
            </w:r>
          </w:p>
        </w:tc>
        <w:tc>
          <w:tcPr>
            <w:tcW w:w="455" w:type="pct"/>
            <w:tcBorders>
              <w:top w:val="single" w:sz="8" w:space="0" w:color="000000"/>
              <w:left w:val="single" w:sz="4" w:space="0" w:color="auto"/>
              <w:bottom w:val="single" w:sz="8" w:space="0" w:color="000000"/>
              <w:right w:val="single" w:sz="8" w:space="0" w:color="000000"/>
            </w:tcBorders>
            <w:vAlign w:val="center"/>
          </w:tcPr>
          <w:p w14:paraId="74E444B6" w14:textId="77777777" w:rsidR="00B93FCF" w:rsidRPr="00AC7BDD" w:rsidRDefault="00B93FCF" w:rsidP="00AC7BDD">
            <w:pPr>
              <w:spacing w:line="276" w:lineRule="auto"/>
              <w:jc w:val="center"/>
            </w:pPr>
            <w:r w:rsidRPr="00AC7BDD">
              <w:t>100</w:t>
            </w:r>
          </w:p>
        </w:tc>
      </w:tr>
      <w:tr w:rsidR="00B93FCF" w:rsidRPr="00AC7BDD" w14:paraId="49CFE3F3" w14:textId="77777777" w:rsidTr="00E74BFF">
        <w:trPr>
          <w:trHeight w:val="226"/>
        </w:trPr>
        <w:tc>
          <w:tcPr>
            <w:tcW w:w="596" w:type="pct"/>
            <w:tcBorders>
              <w:top w:val="single" w:sz="8" w:space="0" w:color="000000"/>
              <w:left w:val="single" w:sz="8" w:space="0" w:color="000000"/>
              <w:bottom w:val="single" w:sz="8" w:space="0" w:color="000000"/>
              <w:right w:val="single" w:sz="8" w:space="0" w:color="000000"/>
            </w:tcBorders>
            <w:vAlign w:val="center"/>
          </w:tcPr>
          <w:p w14:paraId="7B77F9F3" w14:textId="77777777" w:rsidR="00B93FCF" w:rsidRPr="00AC7BDD" w:rsidRDefault="00B93FCF" w:rsidP="00AC7BDD">
            <w:pPr>
              <w:autoSpaceDE w:val="0"/>
              <w:autoSpaceDN w:val="0"/>
              <w:adjustRightInd w:val="0"/>
              <w:spacing w:line="276" w:lineRule="auto"/>
              <w:ind w:firstLine="67"/>
              <w:jc w:val="center"/>
            </w:pPr>
            <w:r w:rsidRPr="00AC7BDD">
              <w:rPr>
                <w:color w:val="000000"/>
              </w:rPr>
              <w:t>8</w:t>
            </w:r>
          </w:p>
        </w:tc>
        <w:tc>
          <w:tcPr>
            <w:tcW w:w="1192" w:type="pct"/>
            <w:tcBorders>
              <w:top w:val="single" w:sz="8" w:space="0" w:color="000000"/>
              <w:left w:val="single" w:sz="8" w:space="0" w:color="000000"/>
              <w:bottom w:val="single" w:sz="8" w:space="0" w:color="000000"/>
              <w:right w:val="single" w:sz="8" w:space="0" w:color="000000"/>
            </w:tcBorders>
            <w:vAlign w:val="center"/>
          </w:tcPr>
          <w:p w14:paraId="44BCCBB3" w14:textId="77777777" w:rsidR="00B93FCF" w:rsidRPr="00AC7BDD" w:rsidRDefault="00B93FCF" w:rsidP="00AC7BDD">
            <w:pPr>
              <w:autoSpaceDE w:val="0"/>
              <w:autoSpaceDN w:val="0"/>
              <w:adjustRightInd w:val="0"/>
              <w:spacing w:line="276" w:lineRule="auto"/>
              <w:ind w:firstLine="67"/>
              <w:jc w:val="center"/>
            </w:pPr>
            <w:r w:rsidRPr="00AC7BDD">
              <w:rPr>
                <w:color w:val="000000"/>
              </w:rPr>
              <w:t>Лексический анализ слова</w:t>
            </w:r>
          </w:p>
        </w:tc>
        <w:tc>
          <w:tcPr>
            <w:tcW w:w="670" w:type="pct"/>
            <w:tcBorders>
              <w:top w:val="single" w:sz="8" w:space="0" w:color="000000"/>
              <w:left w:val="single" w:sz="8" w:space="0" w:color="000000"/>
              <w:bottom w:val="single" w:sz="8" w:space="0" w:color="000000"/>
              <w:right w:val="single" w:sz="8" w:space="0" w:color="000000"/>
            </w:tcBorders>
            <w:vAlign w:val="center"/>
          </w:tcPr>
          <w:p w14:paraId="19DF6593" w14:textId="77777777" w:rsidR="00B93FCF" w:rsidRPr="00AC7BDD" w:rsidRDefault="00B93FCF"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2A48802F" w14:textId="77777777" w:rsidR="00B93FCF" w:rsidRPr="00AC7BDD" w:rsidRDefault="00B93FCF" w:rsidP="00AC7BDD">
            <w:pPr>
              <w:autoSpaceDE w:val="0"/>
              <w:autoSpaceDN w:val="0"/>
              <w:adjustRightInd w:val="0"/>
              <w:spacing w:line="276" w:lineRule="auto"/>
              <w:ind w:firstLine="67"/>
              <w:jc w:val="center"/>
            </w:pPr>
            <w:r w:rsidRPr="00AC7BDD">
              <w:t>100</w:t>
            </w:r>
          </w:p>
        </w:tc>
        <w:tc>
          <w:tcPr>
            <w:tcW w:w="447" w:type="pct"/>
            <w:tcBorders>
              <w:top w:val="single" w:sz="8" w:space="0" w:color="000000"/>
              <w:left w:val="single" w:sz="8" w:space="0" w:color="000000"/>
              <w:bottom w:val="single" w:sz="8" w:space="0" w:color="000000"/>
              <w:right w:val="single" w:sz="8" w:space="0" w:color="000000"/>
            </w:tcBorders>
            <w:vAlign w:val="center"/>
          </w:tcPr>
          <w:p w14:paraId="3A6A655D" w14:textId="77777777" w:rsidR="00B93FCF" w:rsidRPr="00AC7BDD" w:rsidRDefault="00B93FCF"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1EBF75E8" w14:textId="77777777" w:rsidR="00B93FCF" w:rsidRPr="00AC7BDD" w:rsidRDefault="00B93FCF"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321B05F2" w14:textId="77777777" w:rsidR="00B93FCF" w:rsidRPr="00AC7BDD" w:rsidRDefault="00B93FCF" w:rsidP="00AC7BDD">
            <w:pPr>
              <w:spacing w:line="276" w:lineRule="auto"/>
              <w:jc w:val="center"/>
            </w:pPr>
            <w:r w:rsidRPr="00AC7BDD">
              <w:t>100</w:t>
            </w:r>
          </w:p>
        </w:tc>
        <w:tc>
          <w:tcPr>
            <w:tcW w:w="455" w:type="pct"/>
            <w:tcBorders>
              <w:top w:val="single" w:sz="8" w:space="0" w:color="000000"/>
              <w:left w:val="single" w:sz="4" w:space="0" w:color="auto"/>
              <w:bottom w:val="single" w:sz="8" w:space="0" w:color="000000"/>
              <w:right w:val="single" w:sz="8" w:space="0" w:color="000000"/>
            </w:tcBorders>
            <w:vAlign w:val="center"/>
          </w:tcPr>
          <w:p w14:paraId="51BFE563" w14:textId="77777777" w:rsidR="00B93FCF" w:rsidRPr="00AC7BDD" w:rsidRDefault="00B93FCF" w:rsidP="00AC7BDD">
            <w:pPr>
              <w:spacing w:line="276" w:lineRule="auto"/>
              <w:jc w:val="center"/>
            </w:pPr>
            <w:r w:rsidRPr="00AC7BDD">
              <w:t>100</w:t>
            </w:r>
          </w:p>
        </w:tc>
      </w:tr>
      <w:tr w:rsidR="00B93FCF" w:rsidRPr="00AC7BDD" w14:paraId="2988B4F9" w14:textId="77777777" w:rsidTr="00E74BFF">
        <w:trPr>
          <w:trHeight w:val="226"/>
        </w:trPr>
        <w:tc>
          <w:tcPr>
            <w:tcW w:w="596" w:type="pct"/>
            <w:tcBorders>
              <w:top w:val="single" w:sz="8" w:space="0" w:color="000000"/>
              <w:left w:val="single" w:sz="8" w:space="0" w:color="000000"/>
              <w:bottom w:val="single" w:sz="8" w:space="0" w:color="000000"/>
              <w:right w:val="single" w:sz="8" w:space="0" w:color="000000"/>
            </w:tcBorders>
            <w:vAlign w:val="center"/>
          </w:tcPr>
          <w:p w14:paraId="4768CB13" w14:textId="77777777" w:rsidR="00B93FCF" w:rsidRPr="00AC7BDD" w:rsidRDefault="00B93FCF" w:rsidP="00AC7BDD">
            <w:pPr>
              <w:autoSpaceDE w:val="0"/>
              <w:autoSpaceDN w:val="0"/>
              <w:adjustRightInd w:val="0"/>
              <w:spacing w:line="276" w:lineRule="auto"/>
              <w:ind w:firstLine="67"/>
              <w:jc w:val="center"/>
            </w:pPr>
            <w:r w:rsidRPr="00AC7BDD">
              <w:rPr>
                <w:color w:val="000000"/>
              </w:rPr>
              <w:t>9</w:t>
            </w:r>
          </w:p>
        </w:tc>
        <w:tc>
          <w:tcPr>
            <w:tcW w:w="1192" w:type="pct"/>
            <w:tcBorders>
              <w:top w:val="single" w:sz="8" w:space="0" w:color="000000"/>
              <w:left w:val="single" w:sz="8" w:space="0" w:color="000000"/>
              <w:bottom w:val="single" w:sz="8" w:space="0" w:color="000000"/>
              <w:right w:val="single" w:sz="8" w:space="0" w:color="000000"/>
            </w:tcBorders>
            <w:vAlign w:val="center"/>
          </w:tcPr>
          <w:p w14:paraId="1A438407" w14:textId="77777777" w:rsidR="00B93FCF" w:rsidRPr="00AC7BDD" w:rsidRDefault="00B93FCF" w:rsidP="00AC7BDD">
            <w:pPr>
              <w:autoSpaceDE w:val="0"/>
              <w:autoSpaceDN w:val="0"/>
              <w:adjustRightInd w:val="0"/>
              <w:spacing w:line="276" w:lineRule="auto"/>
              <w:ind w:firstLine="67"/>
              <w:jc w:val="center"/>
            </w:pPr>
            <w:r w:rsidRPr="00AC7BDD">
              <w:rPr>
                <w:color w:val="000000"/>
              </w:rPr>
              <w:t>Написание сочинений, писем, текстов иных жанров: Наличие обоснованного ответа/ Понимание смысла фрагмента текста/ Толкование значения слова (выражения)</w:t>
            </w:r>
          </w:p>
        </w:tc>
        <w:tc>
          <w:tcPr>
            <w:tcW w:w="670" w:type="pct"/>
            <w:tcBorders>
              <w:top w:val="single" w:sz="8" w:space="0" w:color="000000"/>
              <w:left w:val="single" w:sz="8" w:space="0" w:color="000000"/>
              <w:bottom w:val="single" w:sz="8" w:space="0" w:color="000000"/>
              <w:right w:val="single" w:sz="8" w:space="0" w:color="000000"/>
            </w:tcBorders>
            <w:vAlign w:val="center"/>
          </w:tcPr>
          <w:p w14:paraId="2B2CB824" w14:textId="77777777" w:rsidR="00B93FCF" w:rsidRPr="00AC7BDD" w:rsidRDefault="00B93FCF"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6DA10E5F" w14:textId="77777777" w:rsidR="00B93FCF" w:rsidRPr="00AC7BDD" w:rsidRDefault="00B93FCF" w:rsidP="00AC7BDD">
            <w:pPr>
              <w:autoSpaceDE w:val="0"/>
              <w:autoSpaceDN w:val="0"/>
              <w:adjustRightInd w:val="0"/>
              <w:spacing w:line="276" w:lineRule="auto"/>
              <w:ind w:firstLine="67"/>
              <w:jc w:val="center"/>
            </w:pPr>
            <w:r w:rsidRPr="00AC7BDD">
              <w:t>100</w:t>
            </w:r>
          </w:p>
        </w:tc>
        <w:tc>
          <w:tcPr>
            <w:tcW w:w="447" w:type="pct"/>
            <w:tcBorders>
              <w:top w:val="single" w:sz="8" w:space="0" w:color="000000"/>
              <w:left w:val="single" w:sz="8" w:space="0" w:color="000000"/>
              <w:bottom w:val="single" w:sz="8" w:space="0" w:color="000000"/>
              <w:right w:val="single" w:sz="8" w:space="0" w:color="000000"/>
            </w:tcBorders>
            <w:vAlign w:val="center"/>
          </w:tcPr>
          <w:p w14:paraId="56B155C9" w14:textId="77777777" w:rsidR="00B93FCF" w:rsidRPr="00AC7BDD" w:rsidRDefault="00B93FCF"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6C34E2D9" w14:textId="77777777" w:rsidR="00B93FCF" w:rsidRPr="00AC7BDD" w:rsidRDefault="00B93FCF"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43EF8F13" w14:textId="77777777" w:rsidR="00B93FCF" w:rsidRPr="00AC7BDD" w:rsidRDefault="00B93FCF" w:rsidP="00AC7BDD">
            <w:pPr>
              <w:spacing w:line="276" w:lineRule="auto"/>
              <w:jc w:val="center"/>
            </w:pPr>
            <w:r w:rsidRPr="00AC7BDD">
              <w:t>100</w:t>
            </w:r>
          </w:p>
        </w:tc>
        <w:tc>
          <w:tcPr>
            <w:tcW w:w="455" w:type="pct"/>
            <w:tcBorders>
              <w:top w:val="single" w:sz="8" w:space="0" w:color="000000"/>
              <w:left w:val="single" w:sz="4" w:space="0" w:color="auto"/>
              <w:bottom w:val="single" w:sz="8" w:space="0" w:color="000000"/>
              <w:right w:val="single" w:sz="8" w:space="0" w:color="000000"/>
            </w:tcBorders>
            <w:vAlign w:val="center"/>
          </w:tcPr>
          <w:p w14:paraId="5850A9A3" w14:textId="77777777" w:rsidR="00B93FCF" w:rsidRPr="00AC7BDD" w:rsidRDefault="00B93FCF" w:rsidP="00AC7BDD">
            <w:pPr>
              <w:spacing w:line="276" w:lineRule="auto"/>
              <w:jc w:val="center"/>
            </w:pPr>
            <w:r w:rsidRPr="00AC7BDD">
              <w:t>100</w:t>
            </w:r>
          </w:p>
        </w:tc>
      </w:tr>
      <w:tr w:rsidR="00B93FCF" w:rsidRPr="00AC7BDD" w14:paraId="64D6B319" w14:textId="77777777" w:rsidTr="00E74BFF">
        <w:trPr>
          <w:trHeight w:val="226"/>
        </w:trPr>
        <w:tc>
          <w:tcPr>
            <w:tcW w:w="596" w:type="pct"/>
            <w:tcBorders>
              <w:top w:val="single" w:sz="8" w:space="0" w:color="000000"/>
              <w:left w:val="single" w:sz="8" w:space="0" w:color="000000"/>
              <w:bottom w:val="single" w:sz="8" w:space="0" w:color="000000"/>
              <w:right w:val="single" w:sz="8" w:space="0" w:color="000000"/>
            </w:tcBorders>
            <w:vAlign w:val="center"/>
          </w:tcPr>
          <w:p w14:paraId="7C93775D" w14:textId="77777777" w:rsidR="00B93FCF" w:rsidRPr="00AC7BDD" w:rsidRDefault="00B93FCF" w:rsidP="00AC7BDD">
            <w:pPr>
              <w:autoSpaceDE w:val="0"/>
              <w:autoSpaceDN w:val="0"/>
              <w:adjustRightInd w:val="0"/>
              <w:spacing w:line="276" w:lineRule="auto"/>
              <w:ind w:firstLine="67"/>
              <w:jc w:val="center"/>
            </w:pPr>
            <w:r w:rsidRPr="00AC7BDD">
              <w:rPr>
                <w:color w:val="000000"/>
              </w:rPr>
              <w:t>9</w:t>
            </w:r>
          </w:p>
        </w:tc>
        <w:tc>
          <w:tcPr>
            <w:tcW w:w="1192" w:type="pct"/>
            <w:tcBorders>
              <w:top w:val="single" w:sz="8" w:space="0" w:color="000000"/>
              <w:left w:val="single" w:sz="8" w:space="0" w:color="000000"/>
              <w:bottom w:val="single" w:sz="8" w:space="0" w:color="000000"/>
              <w:right w:val="single" w:sz="8" w:space="0" w:color="000000"/>
            </w:tcBorders>
            <w:vAlign w:val="center"/>
          </w:tcPr>
          <w:p w14:paraId="405732DB" w14:textId="77777777" w:rsidR="00B93FCF" w:rsidRPr="00AC7BDD" w:rsidRDefault="00B93FCF" w:rsidP="00AC7BDD">
            <w:pPr>
              <w:autoSpaceDE w:val="0"/>
              <w:autoSpaceDN w:val="0"/>
              <w:adjustRightInd w:val="0"/>
              <w:spacing w:line="276" w:lineRule="auto"/>
              <w:ind w:firstLine="67"/>
              <w:jc w:val="center"/>
            </w:pPr>
            <w:r w:rsidRPr="00AC7BDD">
              <w:rPr>
                <w:color w:val="000000"/>
              </w:rPr>
              <w:t>Написание сочинений, писем, текстов иных жанров: Наличие примеров-аргументов</w:t>
            </w:r>
          </w:p>
        </w:tc>
        <w:tc>
          <w:tcPr>
            <w:tcW w:w="670" w:type="pct"/>
            <w:tcBorders>
              <w:top w:val="single" w:sz="8" w:space="0" w:color="000000"/>
              <w:left w:val="single" w:sz="8" w:space="0" w:color="000000"/>
              <w:bottom w:val="single" w:sz="8" w:space="0" w:color="000000"/>
              <w:right w:val="single" w:sz="8" w:space="0" w:color="000000"/>
            </w:tcBorders>
            <w:vAlign w:val="center"/>
          </w:tcPr>
          <w:p w14:paraId="6C46D000" w14:textId="77777777" w:rsidR="00B93FCF" w:rsidRPr="00AC7BDD" w:rsidRDefault="00B93FCF"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73A68509" w14:textId="77777777" w:rsidR="00B93FCF" w:rsidRPr="00AC7BDD" w:rsidRDefault="00B93FCF" w:rsidP="00AC7BDD">
            <w:pPr>
              <w:autoSpaceDE w:val="0"/>
              <w:autoSpaceDN w:val="0"/>
              <w:adjustRightInd w:val="0"/>
              <w:spacing w:line="276" w:lineRule="auto"/>
              <w:ind w:firstLine="67"/>
              <w:jc w:val="center"/>
            </w:pPr>
            <w:r w:rsidRPr="00AC7BDD">
              <w:t>100</w:t>
            </w:r>
          </w:p>
        </w:tc>
        <w:tc>
          <w:tcPr>
            <w:tcW w:w="447" w:type="pct"/>
            <w:tcBorders>
              <w:top w:val="single" w:sz="8" w:space="0" w:color="000000"/>
              <w:left w:val="single" w:sz="8" w:space="0" w:color="000000"/>
              <w:bottom w:val="single" w:sz="8" w:space="0" w:color="000000"/>
              <w:right w:val="single" w:sz="8" w:space="0" w:color="000000"/>
            </w:tcBorders>
            <w:vAlign w:val="center"/>
          </w:tcPr>
          <w:p w14:paraId="564A9FFB" w14:textId="77777777" w:rsidR="00B93FCF" w:rsidRPr="00AC7BDD" w:rsidRDefault="00B93FCF"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07E847D0" w14:textId="77777777" w:rsidR="00B93FCF" w:rsidRPr="00AC7BDD" w:rsidRDefault="00B93FCF"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7517B20D" w14:textId="77777777" w:rsidR="00B93FCF" w:rsidRPr="00AC7BDD" w:rsidRDefault="00B93FCF" w:rsidP="00AC7BDD">
            <w:pPr>
              <w:spacing w:line="276" w:lineRule="auto"/>
              <w:jc w:val="center"/>
            </w:pPr>
            <w:r w:rsidRPr="00AC7BDD">
              <w:t>100</w:t>
            </w:r>
          </w:p>
        </w:tc>
        <w:tc>
          <w:tcPr>
            <w:tcW w:w="455" w:type="pct"/>
            <w:tcBorders>
              <w:top w:val="single" w:sz="8" w:space="0" w:color="000000"/>
              <w:left w:val="single" w:sz="4" w:space="0" w:color="auto"/>
              <w:bottom w:val="single" w:sz="8" w:space="0" w:color="000000"/>
              <w:right w:val="single" w:sz="8" w:space="0" w:color="000000"/>
            </w:tcBorders>
            <w:vAlign w:val="center"/>
          </w:tcPr>
          <w:p w14:paraId="2916A578" w14:textId="77777777" w:rsidR="00B93FCF" w:rsidRPr="00AC7BDD" w:rsidRDefault="00B93FCF" w:rsidP="00AC7BDD">
            <w:pPr>
              <w:spacing w:line="276" w:lineRule="auto"/>
              <w:jc w:val="center"/>
            </w:pPr>
            <w:r w:rsidRPr="00AC7BDD">
              <w:t>100</w:t>
            </w:r>
          </w:p>
        </w:tc>
      </w:tr>
      <w:tr w:rsidR="00B93FCF" w:rsidRPr="00AC7BDD" w14:paraId="403E57C8" w14:textId="77777777" w:rsidTr="00E74BFF">
        <w:trPr>
          <w:trHeight w:val="226"/>
        </w:trPr>
        <w:tc>
          <w:tcPr>
            <w:tcW w:w="596" w:type="pct"/>
            <w:tcBorders>
              <w:top w:val="single" w:sz="8" w:space="0" w:color="000000"/>
              <w:left w:val="single" w:sz="8" w:space="0" w:color="000000"/>
              <w:bottom w:val="single" w:sz="8" w:space="0" w:color="000000"/>
              <w:right w:val="single" w:sz="8" w:space="0" w:color="000000"/>
            </w:tcBorders>
            <w:vAlign w:val="center"/>
          </w:tcPr>
          <w:p w14:paraId="1BA1C35D" w14:textId="77777777" w:rsidR="00B93FCF" w:rsidRPr="00AC7BDD" w:rsidRDefault="00B93FCF" w:rsidP="00AC7BDD">
            <w:pPr>
              <w:autoSpaceDE w:val="0"/>
              <w:autoSpaceDN w:val="0"/>
              <w:adjustRightInd w:val="0"/>
              <w:spacing w:line="276" w:lineRule="auto"/>
              <w:ind w:firstLine="67"/>
              <w:jc w:val="center"/>
            </w:pPr>
            <w:r w:rsidRPr="00AC7BDD">
              <w:rPr>
                <w:color w:val="000000"/>
              </w:rPr>
              <w:t>9</w:t>
            </w:r>
          </w:p>
        </w:tc>
        <w:tc>
          <w:tcPr>
            <w:tcW w:w="1192" w:type="pct"/>
            <w:tcBorders>
              <w:top w:val="single" w:sz="8" w:space="0" w:color="000000"/>
              <w:left w:val="single" w:sz="8" w:space="0" w:color="000000"/>
              <w:bottom w:val="single" w:sz="8" w:space="0" w:color="000000"/>
              <w:right w:val="single" w:sz="8" w:space="0" w:color="000000"/>
            </w:tcBorders>
            <w:vAlign w:val="center"/>
          </w:tcPr>
          <w:p w14:paraId="27D0953D" w14:textId="77777777" w:rsidR="00B93FCF" w:rsidRPr="00AC7BDD" w:rsidRDefault="00B93FCF" w:rsidP="00AC7BDD">
            <w:pPr>
              <w:autoSpaceDE w:val="0"/>
              <w:autoSpaceDN w:val="0"/>
              <w:adjustRightInd w:val="0"/>
              <w:spacing w:line="276" w:lineRule="auto"/>
              <w:ind w:firstLine="67"/>
              <w:jc w:val="center"/>
              <w:rPr>
                <w:color w:val="000000"/>
              </w:rPr>
            </w:pPr>
            <w:r w:rsidRPr="00AC7BDD">
              <w:rPr>
                <w:color w:val="000000"/>
              </w:rPr>
              <w:t xml:space="preserve">Написание сочинений, писем, </w:t>
            </w:r>
            <w:r w:rsidRPr="00AC7BDD">
              <w:rPr>
                <w:color w:val="000000"/>
              </w:rPr>
              <w:lastRenderedPageBreak/>
              <w:t>текстов иных жанров: Смысловая цельность, речевая связность</w:t>
            </w:r>
          </w:p>
          <w:p w14:paraId="07F9FF75" w14:textId="77777777" w:rsidR="00B93FCF" w:rsidRPr="00AC7BDD" w:rsidRDefault="00B93FCF" w:rsidP="00AC7BDD">
            <w:pPr>
              <w:autoSpaceDE w:val="0"/>
              <w:autoSpaceDN w:val="0"/>
              <w:adjustRightInd w:val="0"/>
              <w:spacing w:line="276" w:lineRule="auto"/>
              <w:ind w:firstLine="67"/>
              <w:jc w:val="center"/>
            </w:pPr>
            <w:r w:rsidRPr="00AC7BDD">
              <w:rPr>
                <w:color w:val="000000"/>
              </w:rPr>
              <w:t>и последовательность изложения</w:t>
            </w:r>
          </w:p>
        </w:tc>
        <w:tc>
          <w:tcPr>
            <w:tcW w:w="670" w:type="pct"/>
            <w:tcBorders>
              <w:top w:val="single" w:sz="8" w:space="0" w:color="000000"/>
              <w:left w:val="single" w:sz="8" w:space="0" w:color="000000"/>
              <w:bottom w:val="single" w:sz="8" w:space="0" w:color="000000"/>
              <w:right w:val="single" w:sz="8" w:space="0" w:color="000000"/>
            </w:tcBorders>
            <w:vAlign w:val="center"/>
          </w:tcPr>
          <w:p w14:paraId="1CC9EB1F" w14:textId="77777777" w:rsidR="00B93FCF" w:rsidRPr="00AC7BDD" w:rsidRDefault="00B93FCF" w:rsidP="00AC7BDD">
            <w:pPr>
              <w:autoSpaceDE w:val="0"/>
              <w:autoSpaceDN w:val="0"/>
              <w:adjustRightInd w:val="0"/>
              <w:spacing w:line="276" w:lineRule="auto"/>
              <w:ind w:hanging="112"/>
              <w:jc w:val="center"/>
            </w:pPr>
            <w:r w:rsidRPr="00AC7BDD">
              <w:rPr>
                <w:color w:val="000000"/>
              </w:rPr>
              <w:lastRenderedPageBreak/>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094DBFE9" w14:textId="77777777" w:rsidR="00B93FCF" w:rsidRPr="00AC7BDD" w:rsidRDefault="00B93FCF" w:rsidP="00AC7BDD">
            <w:pPr>
              <w:autoSpaceDE w:val="0"/>
              <w:autoSpaceDN w:val="0"/>
              <w:adjustRightInd w:val="0"/>
              <w:spacing w:line="276" w:lineRule="auto"/>
              <w:ind w:firstLine="67"/>
              <w:jc w:val="center"/>
            </w:pPr>
            <w:r w:rsidRPr="00AC7BDD">
              <w:t>93</w:t>
            </w:r>
          </w:p>
        </w:tc>
        <w:tc>
          <w:tcPr>
            <w:tcW w:w="447" w:type="pct"/>
            <w:tcBorders>
              <w:top w:val="single" w:sz="8" w:space="0" w:color="000000"/>
              <w:left w:val="single" w:sz="8" w:space="0" w:color="000000"/>
              <w:bottom w:val="single" w:sz="8" w:space="0" w:color="000000"/>
              <w:right w:val="single" w:sz="8" w:space="0" w:color="000000"/>
            </w:tcBorders>
            <w:vAlign w:val="center"/>
          </w:tcPr>
          <w:p w14:paraId="06C7F13D" w14:textId="77777777" w:rsidR="00B93FCF" w:rsidRPr="00AC7BDD" w:rsidRDefault="00B93FCF"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3F7E6F5A" w14:textId="77777777" w:rsidR="00B93FCF" w:rsidRPr="00AC7BDD" w:rsidRDefault="00B93FCF"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7082A064" w14:textId="77777777" w:rsidR="00B93FCF" w:rsidRPr="00AC7BDD" w:rsidRDefault="00B93FCF" w:rsidP="00AC7BDD">
            <w:pPr>
              <w:spacing w:line="276" w:lineRule="auto"/>
              <w:jc w:val="center"/>
            </w:pPr>
            <w:r w:rsidRPr="00AC7BDD">
              <w:t>88</w:t>
            </w:r>
          </w:p>
        </w:tc>
        <w:tc>
          <w:tcPr>
            <w:tcW w:w="455" w:type="pct"/>
            <w:tcBorders>
              <w:top w:val="single" w:sz="8" w:space="0" w:color="000000"/>
              <w:left w:val="single" w:sz="4" w:space="0" w:color="auto"/>
              <w:bottom w:val="single" w:sz="8" w:space="0" w:color="000000"/>
              <w:right w:val="single" w:sz="8" w:space="0" w:color="000000"/>
            </w:tcBorders>
            <w:vAlign w:val="center"/>
          </w:tcPr>
          <w:p w14:paraId="5E500E38" w14:textId="77777777" w:rsidR="00B93FCF" w:rsidRPr="00AC7BDD" w:rsidRDefault="00B93FCF" w:rsidP="00AC7BDD">
            <w:pPr>
              <w:spacing w:line="276" w:lineRule="auto"/>
              <w:jc w:val="center"/>
            </w:pPr>
            <w:r w:rsidRPr="00AC7BDD">
              <w:t>100</w:t>
            </w:r>
          </w:p>
        </w:tc>
      </w:tr>
      <w:tr w:rsidR="00B93FCF" w:rsidRPr="00AC7BDD" w14:paraId="06A585D1" w14:textId="77777777" w:rsidTr="00E74BFF">
        <w:trPr>
          <w:trHeight w:val="226"/>
        </w:trPr>
        <w:tc>
          <w:tcPr>
            <w:tcW w:w="596" w:type="pct"/>
            <w:tcBorders>
              <w:top w:val="single" w:sz="8" w:space="0" w:color="000000"/>
              <w:left w:val="single" w:sz="8" w:space="0" w:color="000000"/>
              <w:bottom w:val="single" w:sz="8" w:space="0" w:color="000000"/>
              <w:right w:val="single" w:sz="8" w:space="0" w:color="000000"/>
            </w:tcBorders>
            <w:vAlign w:val="center"/>
          </w:tcPr>
          <w:p w14:paraId="32BA5A8A" w14:textId="77777777" w:rsidR="00B93FCF" w:rsidRPr="00AC7BDD" w:rsidRDefault="00B93FCF" w:rsidP="00AC7BDD">
            <w:pPr>
              <w:autoSpaceDE w:val="0"/>
              <w:autoSpaceDN w:val="0"/>
              <w:adjustRightInd w:val="0"/>
              <w:spacing w:line="276" w:lineRule="auto"/>
              <w:ind w:firstLine="67"/>
              <w:jc w:val="center"/>
            </w:pPr>
            <w:r w:rsidRPr="00AC7BDD">
              <w:rPr>
                <w:color w:val="000000"/>
              </w:rPr>
              <w:t>9</w:t>
            </w:r>
          </w:p>
        </w:tc>
        <w:tc>
          <w:tcPr>
            <w:tcW w:w="1192" w:type="pct"/>
            <w:tcBorders>
              <w:top w:val="single" w:sz="8" w:space="0" w:color="000000"/>
              <w:left w:val="single" w:sz="8" w:space="0" w:color="000000"/>
              <w:bottom w:val="single" w:sz="8" w:space="0" w:color="000000"/>
              <w:right w:val="single" w:sz="8" w:space="0" w:color="000000"/>
            </w:tcBorders>
            <w:vAlign w:val="center"/>
          </w:tcPr>
          <w:p w14:paraId="32303387" w14:textId="77777777" w:rsidR="00B93FCF" w:rsidRPr="00AC7BDD" w:rsidRDefault="00B93FCF" w:rsidP="00AC7BDD">
            <w:pPr>
              <w:autoSpaceDE w:val="0"/>
              <w:autoSpaceDN w:val="0"/>
              <w:adjustRightInd w:val="0"/>
              <w:spacing w:line="276" w:lineRule="auto"/>
              <w:ind w:firstLine="67"/>
              <w:jc w:val="center"/>
            </w:pPr>
            <w:r w:rsidRPr="00AC7BDD">
              <w:rPr>
                <w:color w:val="000000"/>
              </w:rPr>
              <w:t>Написание сочинений, писем, текстов иных жанров: Композиционная стройность работы</w:t>
            </w:r>
          </w:p>
        </w:tc>
        <w:tc>
          <w:tcPr>
            <w:tcW w:w="670" w:type="pct"/>
            <w:tcBorders>
              <w:top w:val="single" w:sz="8" w:space="0" w:color="000000"/>
              <w:left w:val="single" w:sz="8" w:space="0" w:color="000000"/>
              <w:bottom w:val="single" w:sz="8" w:space="0" w:color="000000"/>
              <w:right w:val="single" w:sz="8" w:space="0" w:color="000000"/>
            </w:tcBorders>
            <w:vAlign w:val="center"/>
          </w:tcPr>
          <w:p w14:paraId="7E35A23F" w14:textId="77777777" w:rsidR="00B93FCF" w:rsidRPr="00AC7BDD" w:rsidRDefault="00B93FCF"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6A9E53C7" w14:textId="77777777" w:rsidR="00B93FCF" w:rsidRPr="00AC7BDD" w:rsidRDefault="00B93FCF" w:rsidP="00AC7BDD">
            <w:pPr>
              <w:autoSpaceDE w:val="0"/>
              <w:autoSpaceDN w:val="0"/>
              <w:adjustRightInd w:val="0"/>
              <w:spacing w:line="276" w:lineRule="auto"/>
              <w:ind w:firstLine="67"/>
              <w:jc w:val="center"/>
            </w:pPr>
            <w:r w:rsidRPr="00AC7BDD">
              <w:t>93</w:t>
            </w:r>
          </w:p>
        </w:tc>
        <w:tc>
          <w:tcPr>
            <w:tcW w:w="447" w:type="pct"/>
            <w:tcBorders>
              <w:top w:val="single" w:sz="8" w:space="0" w:color="000000"/>
              <w:left w:val="single" w:sz="8" w:space="0" w:color="000000"/>
              <w:bottom w:val="single" w:sz="8" w:space="0" w:color="000000"/>
              <w:right w:val="single" w:sz="8" w:space="0" w:color="000000"/>
            </w:tcBorders>
            <w:vAlign w:val="center"/>
          </w:tcPr>
          <w:p w14:paraId="5700F419" w14:textId="77777777" w:rsidR="00B93FCF" w:rsidRPr="00AC7BDD" w:rsidRDefault="00B93FCF"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5AA1581E" w14:textId="77777777" w:rsidR="00B93FCF" w:rsidRPr="00AC7BDD" w:rsidRDefault="00B93FCF"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7ABE6C75" w14:textId="77777777" w:rsidR="00B93FCF" w:rsidRPr="00AC7BDD" w:rsidRDefault="00B93FCF" w:rsidP="00AC7BDD">
            <w:pPr>
              <w:spacing w:line="276" w:lineRule="auto"/>
              <w:jc w:val="center"/>
            </w:pPr>
            <w:r w:rsidRPr="00AC7BDD">
              <w:t>88</w:t>
            </w:r>
          </w:p>
        </w:tc>
        <w:tc>
          <w:tcPr>
            <w:tcW w:w="455" w:type="pct"/>
            <w:tcBorders>
              <w:top w:val="single" w:sz="8" w:space="0" w:color="000000"/>
              <w:left w:val="single" w:sz="4" w:space="0" w:color="auto"/>
              <w:bottom w:val="single" w:sz="8" w:space="0" w:color="000000"/>
              <w:right w:val="single" w:sz="8" w:space="0" w:color="000000"/>
            </w:tcBorders>
            <w:vAlign w:val="center"/>
          </w:tcPr>
          <w:p w14:paraId="7653C47A" w14:textId="77777777" w:rsidR="00B93FCF" w:rsidRPr="00AC7BDD" w:rsidRDefault="00B93FCF" w:rsidP="00AC7BDD">
            <w:pPr>
              <w:spacing w:line="276" w:lineRule="auto"/>
              <w:jc w:val="center"/>
            </w:pPr>
            <w:r w:rsidRPr="00AC7BDD">
              <w:t>100</w:t>
            </w:r>
          </w:p>
        </w:tc>
      </w:tr>
      <w:tr w:rsidR="00B93FCF" w:rsidRPr="00AC7BDD" w14:paraId="39F1A2DB" w14:textId="77777777" w:rsidTr="00E74BFF">
        <w:trPr>
          <w:trHeight w:val="226"/>
        </w:trPr>
        <w:tc>
          <w:tcPr>
            <w:tcW w:w="596" w:type="pct"/>
            <w:vMerge w:val="restart"/>
            <w:tcBorders>
              <w:top w:val="single" w:sz="8" w:space="0" w:color="000000"/>
              <w:left w:val="single" w:sz="8" w:space="0" w:color="000000"/>
              <w:right w:val="single" w:sz="8" w:space="0" w:color="000000"/>
            </w:tcBorders>
            <w:vAlign w:val="center"/>
          </w:tcPr>
          <w:p w14:paraId="170B6265" w14:textId="77777777" w:rsidR="00B93FCF" w:rsidRPr="00AC7BDD" w:rsidRDefault="00B93FCF" w:rsidP="00AC7BDD">
            <w:pPr>
              <w:autoSpaceDE w:val="0"/>
              <w:autoSpaceDN w:val="0"/>
              <w:adjustRightInd w:val="0"/>
              <w:spacing w:line="276" w:lineRule="auto"/>
              <w:ind w:firstLine="67"/>
              <w:jc w:val="center"/>
            </w:pPr>
            <w:r w:rsidRPr="00AC7BDD">
              <w:rPr>
                <w:color w:val="000000"/>
              </w:rPr>
              <w:t>К 1 и 9 заданиям</w:t>
            </w:r>
          </w:p>
        </w:tc>
        <w:tc>
          <w:tcPr>
            <w:tcW w:w="1192" w:type="pct"/>
            <w:tcBorders>
              <w:top w:val="single" w:sz="8" w:space="0" w:color="000000"/>
              <w:left w:val="single" w:sz="8" w:space="0" w:color="000000"/>
              <w:bottom w:val="single" w:sz="8" w:space="0" w:color="000000"/>
              <w:right w:val="single" w:sz="8" w:space="0" w:color="000000"/>
            </w:tcBorders>
            <w:vAlign w:val="center"/>
          </w:tcPr>
          <w:p w14:paraId="2ACA6A66" w14:textId="77777777" w:rsidR="00B93FCF" w:rsidRPr="00AC7BDD" w:rsidRDefault="00B93FCF" w:rsidP="00AC7BDD">
            <w:pPr>
              <w:autoSpaceDE w:val="0"/>
              <w:autoSpaceDN w:val="0"/>
              <w:adjustRightInd w:val="0"/>
              <w:spacing w:line="276" w:lineRule="auto"/>
              <w:ind w:firstLine="67"/>
              <w:jc w:val="center"/>
            </w:pPr>
            <w:r w:rsidRPr="00AC7BDD">
              <w:rPr>
                <w:color w:val="000000"/>
              </w:rPr>
              <w:t>Соблюдение орфографических норм</w:t>
            </w:r>
          </w:p>
        </w:tc>
        <w:tc>
          <w:tcPr>
            <w:tcW w:w="670" w:type="pct"/>
            <w:tcBorders>
              <w:top w:val="single" w:sz="8" w:space="0" w:color="000000"/>
              <w:left w:val="single" w:sz="8" w:space="0" w:color="000000"/>
              <w:bottom w:val="single" w:sz="8" w:space="0" w:color="000000"/>
              <w:right w:val="single" w:sz="8" w:space="0" w:color="000000"/>
            </w:tcBorders>
            <w:vAlign w:val="center"/>
          </w:tcPr>
          <w:p w14:paraId="32609D41" w14:textId="77777777" w:rsidR="00B93FCF" w:rsidRPr="00AC7BDD" w:rsidRDefault="00B93FCF" w:rsidP="00AC7BDD">
            <w:pPr>
              <w:autoSpaceDE w:val="0"/>
              <w:autoSpaceDN w:val="0"/>
              <w:adjustRightInd w:val="0"/>
              <w:spacing w:line="276" w:lineRule="auto"/>
              <w:ind w:hanging="112"/>
              <w:jc w:val="center"/>
            </w:pPr>
          </w:p>
        </w:tc>
        <w:tc>
          <w:tcPr>
            <w:tcW w:w="745" w:type="pct"/>
            <w:tcBorders>
              <w:top w:val="single" w:sz="8" w:space="0" w:color="000000"/>
              <w:left w:val="single" w:sz="8" w:space="0" w:color="000000"/>
              <w:bottom w:val="single" w:sz="8" w:space="0" w:color="000000"/>
              <w:right w:val="single" w:sz="8" w:space="0" w:color="000000"/>
            </w:tcBorders>
            <w:vAlign w:val="center"/>
          </w:tcPr>
          <w:p w14:paraId="3F7D840E" w14:textId="77777777" w:rsidR="00B93FCF" w:rsidRPr="00AC7BDD" w:rsidRDefault="00B93FCF" w:rsidP="00AC7BDD">
            <w:pPr>
              <w:autoSpaceDE w:val="0"/>
              <w:autoSpaceDN w:val="0"/>
              <w:adjustRightInd w:val="0"/>
              <w:spacing w:line="276" w:lineRule="auto"/>
              <w:ind w:firstLine="67"/>
              <w:jc w:val="center"/>
            </w:pPr>
            <w:r w:rsidRPr="00AC7BDD">
              <w:t>79</w:t>
            </w:r>
          </w:p>
        </w:tc>
        <w:tc>
          <w:tcPr>
            <w:tcW w:w="447" w:type="pct"/>
            <w:tcBorders>
              <w:top w:val="single" w:sz="8" w:space="0" w:color="000000"/>
              <w:left w:val="single" w:sz="8" w:space="0" w:color="000000"/>
              <w:bottom w:val="single" w:sz="8" w:space="0" w:color="000000"/>
              <w:right w:val="single" w:sz="8" w:space="0" w:color="000000"/>
            </w:tcBorders>
            <w:vAlign w:val="center"/>
          </w:tcPr>
          <w:p w14:paraId="4D3FE4D4" w14:textId="77777777" w:rsidR="00B93FCF" w:rsidRPr="00AC7BDD" w:rsidRDefault="00B93FCF"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273A6764" w14:textId="77777777" w:rsidR="00B93FCF" w:rsidRPr="00AC7BDD" w:rsidRDefault="00B93FCF" w:rsidP="00AC7BDD">
            <w:pPr>
              <w:spacing w:line="276" w:lineRule="auto"/>
              <w:jc w:val="center"/>
            </w:pPr>
            <w:r w:rsidRPr="00AC7BDD">
              <w:t>50</w:t>
            </w:r>
          </w:p>
        </w:tc>
        <w:tc>
          <w:tcPr>
            <w:tcW w:w="447" w:type="pct"/>
            <w:tcBorders>
              <w:top w:val="single" w:sz="8" w:space="0" w:color="000000"/>
              <w:left w:val="single" w:sz="8" w:space="0" w:color="000000"/>
              <w:bottom w:val="single" w:sz="8" w:space="0" w:color="000000"/>
              <w:right w:val="single" w:sz="4" w:space="0" w:color="auto"/>
            </w:tcBorders>
            <w:vAlign w:val="center"/>
          </w:tcPr>
          <w:p w14:paraId="069D4105" w14:textId="77777777" w:rsidR="00B93FCF" w:rsidRPr="00AC7BDD" w:rsidRDefault="00B93FCF" w:rsidP="00AC7BDD">
            <w:pPr>
              <w:spacing w:line="276" w:lineRule="auto"/>
              <w:jc w:val="center"/>
            </w:pPr>
            <w:r w:rsidRPr="00AC7BDD">
              <w:t>88</w:t>
            </w:r>
          </w:p>
        </w:tc>
        <w:tc>
          <w:tcPr>
            <w:tcW w:w="455" w:type="pct"/>
            <w:tcBorders>
              <w:top w:val="single" w:sz="8" w:space="0" w:color="000000"/>
              <w:left w:val="single" w:sz="4" w:space="0" w:color="auto"/>
              <w:bottom w:val="single" w:sz="8" w:space="0" w:color="000000"/>
              <w:right w:val="single" w:sz="8" w:space="0" w:color="000000"/>
            </w:tcBorders>
            <w:vAlign w:val="center"/>
          </w:tcPr>
          <w:p w14:paraId="59D4208D" w14:textId="77777777" w:rsidR="00B93FCF" w:rsidRPr="00AC7BDD" w:rsidRDefault="00B93FCF" w:rsidP="00AC7BDD">
            <w:pPr>
              <w:spacing w:line="276" w:lineRule="auto"/>
              <w:jc w:val="center"/>
            </w:pPr>
            <w:r w:rsidRPr="00AC7BDD">
              <w:t>75</w:t>
            </w:r>
          </w:p>
        </w:tc>
      </w:tr>
      <w:tr w:rsidR="00B93FCF" w:rsidRPr="00AC7BDD" w14:paraId="3BF177D7" w14:textId="77777777" w:rsidTr="00E74BFF">
        <w:trPr>
          <w:trHeight w:val="226"/>
        </w:trPr>
        <w:tc>
          <w:tcPr>
            <w:tcW w:w="596" w:type="pct"/>
            <w:vMerge/>
            <w:tcBorders>
              <w:left w:val="single" w:sz="8" w:space="0" w:color="000000"/>
              <w:right w:val="single" w:sz="8" w:space="0" w:color="000000"/>
            </w:tcBorders>
            <w:vAlign w:val="center"/>
          </w:tcPr>
          <w:p w14:paraId="0601790A" w14:textId="77777777" w:rsidR="00B93FCF" w:rsidRPr="00AC7BDD" w:rsidRDefault="00B93FCF" w:rsidP="00AC7BDD">
            <w:pPr>
              <w:autoSpaceDE w:val="0"/>
              <w:autoSpaceDN w:val="0"/>
              <w:adjustRightInd w:val="0"/>
              <w:spacing w:line="276" w:lineRule="auto"/>
              <w:ind w:firstLine="67"/>
              <w:jc w:val="center"/>
            </w:pPr>
          </w:p>
        </w:tc>
        <w:tc>
          <w:tcPr>
            <w:tcW w:w="1192" w:type="pct"/>
            <w:tcBorders>
              <w:top w:val="single" w:sz="8" w:space="0" w:color="000000"/>
              <w:left w:val="single" w:sz="8" w:space="0" w:color="000000"/>
              <w:bottom w:val="single" w:sz="8" w:space="0" w:color="000000"/>
              <w:right w:val="single" w:sz="8" w:space="0" w:color="000000"/>
            </w:tcBorders>
            <w:vAlign w:val="center"/>
          </w:tcPr>
          <w:p w14:paraId="018D2112" w14:textId="77777777" w:rsidR="00B93FCF" w:rsidRPr="00AC7BDD" w:rsidRDefault="00B93FCF" w:rsidP="00AC7BDD">
            <w:pPr>
              <w:autoSpaceDE w:val="0"/>
              <w:autoSpaceDN w:val="0"/>
              <w:adjustRightInd w:val="0"/>
              <w:spacing w:line="276" w:lineRule="auto"/>
              <w:ind w:firstLine="67"/>
              <w:jc w:val="center"/>
            </w:pPr>
            <w:r w:rsidRPr="00AC7BDD">
              <w:rPr>
                <w:color w:val="000000"/>
              </w:rPr>
              <w:t>Соблюдение пунктуационных норм</w:t>
            </w:r>
          </w:p>
        </w:tc>
        <w:tc>
          <w:tcPr>
            <w:tcW w:w="670" w:type="pct"/>
            <w:tcBorders>
              <w:top w:val="single" w:sz="8" w:space="0" w:color="000000"/>
              <w:left w:val="single" w:sz="8" w:space="0" w:color="000000"/>
              <w:bottom w:val="single" w:sz="8" w:space="0" w:color="000000"/>
              <w:right w:val="single" w:sz="8" w:space="0" w:color="000000"/>
            </w:tcBorders>
            <w:vAlign w:val="center"/>
          </w:tcPr>
          <w:p w14:paraId="1E3A5801" w14:textId="77777777" w:rsidR="00B93FCF" w:rsidRPr="00AC7BDD" w:rsidRDefault="00B93FCF" w:rsidP="00AC7BDD">
            <w:pPr>
              <w:autoSpaceDE w:val="0"/>
              <w:autoSpaceDN w:val="0"/>
              <w:adjustRightInd w:val="0"/>
              <w:spacing w:line="276" w:lineRule="auto"/>
              <w:ind w:hanging="112"/>
              <w:jc w:val="center"/>
            </w:pPr>
          </w:p>
        </w:tc>
        <w:tc>
          <w:tcPr>
            <w:tcW w:w="745" w:type="pct"/>
            <w:tcBorders>
              <w:top w:val="single" w:sz="8" w:space="0" w:color="000000"/>
              <w:left w:val="single" w:sz="8" w:space="0" w:color="000000"/>
              <w:bottom w:val="single" w:sz="8" w:space="0" w:color="000000"/>
              <w:right w:val="single" w:sz="8" w:space="0" w:color="000000"/>
            </w:tcBorders>
            <w:vAlign w:val="center"/>
          </w:tcPr>
          <w:p w14:paraId="3F4ED523" w14:textId="77777777" w:rsidR="00B93FCF" w:rsidRPr="00AC7BDD" w:rsidRDefault="00B93FCF" w:rsidP="00AC7BDD">
            <w:pPr>
              <w:autoSpaceDE w:val="0"/>
              <w:autoSpaceDN w:val="0"/>
              <w:adjustRightInd w:val="0"/>
              <w:spacing w:line="276" w:lineRule="auto"/>
              <w:ind w:firstLine="67"/>
              <w:jc w:val="center"/>
            </w:pPr>
            <w:r w:rsidRPr="00AC7BDD">
              <w:t>50</w:t>
            </w:r>
          </w:p>
        </w:tc>
        <w:tc>
          <w:tcPr>
            <w:tcW w:w="447" w:type="pct"/>
            <w:tcBorders>
              <w:top w:val="single" w:sz="8" w:space="0" w:color="000000"/>
              <w:left w:val="single" w:sz="8" w:space="0" w:color="000000"/>
              <w:bottom w:val="single" w:sz="8" w:space="0" w:color="000000"/>
              <w:right w:val="single" w:sz="8" w:space="0" w:color="000000"/>
            </w:tcBorders>
            <w:vAlign w:val="center"/>
          </w:tcPr>
          <w:p w14:paraId="4E537C97" w14:textId="77777777" w:rsidR="00B93FCF" w:rsidRPr="00AC7BDD" w:rsidRDefault="00B93FCF"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73DF78FB" w14:textId="77777777" w:rsidR="00B93FCF" w:rsidRPr="00AC7BDD" w:rsidRDefault="00B93FCF"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5F312400" w14:textId="77777777" w:rsidR="00B93FCF" w:rsidRPr="00AC7BDD" w:rsidRDefault="00B93FCF" w:rsidP="00AC7BDD">
            <w:pPr>
              <w:spacing w:line="276" w:lineRule="auto"/>
              <w:jc w:val="center"/>
            </w:pPr>
            <w:r w:rsidRPr="00AC7BDD">
              <w:t>50</w:t>
            </w:r>
          </w:p>
        </w:tc>
        <w:tc>
          <w:tcPr>
            <w:tcW w:w="455" w:type="pct"/>
            <w:tcBorders>
              <w:top w:val="single" w:sz="8" w:space="0" w:color="000000"/>
              <w:left w:val="single" w:sz="4" w:space="0" w:color="auto"/>
              <w:bottom w:val="single" w:sz="8" w:space="0" w:color="000000"/>
              <w:right w:val="single" w:sz="8" w:space="0" w:color="000000"/>
            </w:tcBorders>
            <w:vAlign w:val="center"/>
          </w:tcPr>
          <w:p w14:paraId="7B3F06B6" w14:textId="77777777" w:rsidR="00B93FCF" w:rsidRPr="00AC7BDD" w:rsidRDefault="00B93FCF" w:rsidP="00AC7BDD">
            <w:pPr>
              <w:spacing w:line="276" w:lineRule="auto"/>
              <w:jc w:val="center"/>
            </w:pPr>
            <w:r w:rsidRPr="00AC7BDD">
              <w:t>100</w:t>
            </w:r>
          </w:p>
        </w:tc>
      </w:tr>
      <w:tr w:rsidR="00B93FCF" w:rsidRPr="00AC7BDD" w14:paraId="152F26A8" w14:textId="77777777" w:rsidTr="00E74BFF">
        <w:trPr>
          <w:trHeight w:val="226"/>
        </w:trPr>
        <w:tc>
          <w:tcPr>
            <w:tcW w:w="596" w:type="pct"/>
            <w:vMerge/>
            <w:tcBorders>
              <w:left w:val="single" w:sz="8" w:space="0" w:color="000000"/>
              <w:right w:val="single" w:sz="8" w:space="0" w:color="000000"/>
            </w:tcBorders>
            <w:vAlign w:val="center"/>
          </w:tcPr>
          <w:p w14:paraId="398F5988" w14:textId="77777777" w:rsidR="00B93FCF" w:rsidRPr="00AC7BDD" w:rsidRDefault="00B93FCF" w:rsidP="00AC7BDD">
            <w:pPr>
              <w:autoSpaceDE w:val="0"/>
              <w:autoSpaceDN w:val="0"/>
              <w:adjustRightInd w:val="0"/>
              <w:spacing w:line="276" w:lineRule="auto"/>
              <w:ind w:firstLine="67"/>
              <w:jc w:val="center"/>
            </w:pPr>
          </w:p>
        </w:tc>
        <w:tc>
          <w:tcPr>
            <w:tcW w:w="1192" w:type="pct"/>
            <w:tcBorders>
              <w:top w:val="single" w:sz="8" w:space="0" w:color="000000"/>
              <w:left w:val="single" w:sz="8" w:space="0" w:color="000000"/>
              <w:bottom w:val="single" w:sz="8" w:space="0" w:color="000000"/>
              <w:right w:val="single" w:sz="8" w:space="0" w:color="000000"/>
            </w:tcBorders>
            <w:vAlign w:val="center"/>
          </w:tcPr>
          <w:p w14:paraId="4B6A9BDC" w14:textId="77777777" w:rsidR="00B93FCF" w:rsidRPr="00AC7BDD" w:rsidRDefault="00B93FCF" w:rsidP="00AC7BDD">
            <w:pPr>
              <w:autoSpaceDE w:val="0"/>
              <w:autoSpaceDN w:val="0"/>
              <w:adjustRightInd w:val="0"/>
              <w:spacing w:line="276" w:lineRule="auto"/>
              <w:ind w:firstLine="67"/>
              <w:jc w:val="center"/>
            </w:pPr>
            <w:r w:rsidRPr="00AC7BDD">
              <w:rPr>
                <w:color w:val="000000"/>
              </w:rPr>
              <w:t>Соблюдение грамматических норм</w:t>
            </w:r>
          </w:p>
        </w:tc>
        <w:tc>
          <w:tcPr>
            <w:tcW w:w="670" w:type="pct"/>
            <w:tcBorders>
              <w:top w:val="single" w:sz="8" w:space="0" w:color="000000"/>
              <w:left w:val="single" w:sz="8" w:space="0" w:color="000000"/>
              <w:bottom w:val="single" w:sz="8" w:space="0" w:color="000000"/>
              <w:right w:val="single" w:sz="8" w:space="0" w:color="000000"/>
            </w:tcBorders>
            <w:vAlign w:val="center"/>
          </w:tcPr>
          <w:p w14:paraId="53EA1E83" w14:textId="77777777" w:rsidR="00B93FCF" w:rsidRPr="00AC7BDD" w:rsidRDefault="00B93FCF" w:rsidP="00AC7BDD">
            <w:pPr>
              <w:autoSpaceDE w:val="0"/>
              <w:autoSpaceDN w:val="0"/>
              <w:adjustRightInd w:val="0"/>
              <w:spacing w:line="276" w:lineRule="auto"/>
              <w:ind w:hanging="112"/>
              <w:jc w:val="center"/>
            </w:pPr>
          </w:p>
        </w:tc>
        <w:tc>
          <w:tcPr>
            <w:tcW w:w="745" w:type="pct"/>
            <w:tcBorders>
              <w:top w:val="single" w:sz="8" w:space="0" w:color="000000"/>
              <w:left w:val="single" w:sz="8" w:space="0" w:color="000000"/>
              <w:bottom w:val="single" w:sz="8" w:space="0" w:color="000000"/>
              <w:right w:val="single" w:sz="8" w:space="0" w:color="000000"/>
            </w:tcBorders>
            <w:vAlign w:val="center"/>
          </w:tcPr>
          <w:p w14:paraId="57A16E64" w14:textId="77777777" w:rsidR="00B93FCF" w:rsidRPr="00AC7BDD" w:rsidRDefault="00B93FCF" w:rsidP="00AC7BDD">
            <w:pPr>
              <w:autoSpaceDE w:val="0"/>
              <w:autoSpaceDN w:val="0"/>
              <w:adjustRightInd w:val="0"/>
              <w:spacing w:line="276" w:lineRule="auto"/>
              <w:ind w:firstLine="67"/>
              <w:jc w:val="center"/>
            </w:pPr>
            <w:r w:rsidRPr="00AC7BDD">
              <w:t>79</w:t>
            </w:r>
          </w:p>
        </w:tc>
        <w:tc>
          <w:tcPr>
            <w:tcW w:w="447" w:type="pct"/>
            <w:tcBorders>
              <w:top w:val="single" w:sz="8" w:space="0" w:color="000000"/>
              <w:left w:val="single" w:sz="8" w:space="0" w:color="000000"/>
              <w:bottom w:val="single" w:sz="8" w:space="0" w:color="000000"/>
              <w:right w:val="single" w:sz="8" w:space="0" w:color="000000"/>
            </w:tcBorders>
            <w:vAlign w:val="center"/>
          </w:tcPr>
          <w:p w14:paraId="6714D442" w14:textId="77777777" w:rsidR="00B93FCF" w:rsidRPr="00AC7BDD" w:rsidRDefault="00B93FCF"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251FD154" w14:textId="77777777" w:rsidR="00B93FCF" w:rsidRPr="00AC7BDD" w:rsidRDefault="00B93FCF" w:rsidP="00AC7BDD">
            <w:pPr>
              <w:spacing w:line="276" w:lineRule="auto"/>
              <w:jc w:val="center"/>
            </w:pPr>
            <w:r w:rsidRPr="00AC7BDD">
              <w:t>50</w:t>
            </w:r>
          </w:p>
        </w:tc>
        <w:tc>
          <w:tcPr>
            <w:tcW w:w="447" w:type="pct"/>
            <w:tcBorders>
              <w:top w:val="single" w:sz="8" w:space="0" w:color="000000"/>
              <w:left w:val="single" w:sz="8" w:space="0" w:color="000000"/>
              <w:bottom w:val="single" w:sz="8" w:space="0" w:color="000000"/>
              <w:right w:val="single" w:sz="4" w:space="0" w:color="auto"/>
            </w:tcBorders>
            <w:vAlign w:val="center"/>
          </w:tcPr>
          <w:p w14:paraId="50AE45D4" w14:textId="77777777" w:rsidR="00B93FCF" w:rsidRPr="00AC7BDD" w:rsidRDefault="00B93FCF" w:rsidP="00AC7BDD">
            <w:pPr>
              <w:spacing w:line="276" w:lineRule="auto"/>
              <w:jc w:val="center"/>
            </w:pPr>
            <w:r w:rsidRPr="00AC7BDD">
              <w:t>75</w:t>
            </w:r>
          </w:p>
        </w:tc>
        <w:tc>
          <w:tcPr>
            <w:tcW w:w="455" w:type="pct"/>
            <w:tcBorders>
              <w:top w:val="single" w:sz="8" w:space="0" w:color="000000"/>
              <w:left w:val="single" w:sz="4" w:space="0" w:color="auto"/>
              <w:bottom w:val="single" w:sz="8" w:space="0" w:color="000000"/>
              <w:right w:val="single" w:sz="8" w:space="0" w:color="000000"/>
            </w:tcBorders>
            <w:vAlign w:val="center"/>
          </w:tcPr>
          <w:p w14:paraId="48B9A657" w14:textId="77777777" w:rsidR="00B93FCF" w:rsidRPr="00AC7BDD" w:rsidRDefault="00B93FCF" w:rsidP="00AC7BDD">
            <w:pPr>
              <w:spacing w:line="276" w:lineRule="auto"/>
              <w:jc w:val="center"/>
            </w:pPr>
            <w:r w:rsidRPr="00AC7BDD">
              <w:t>100</w:t>
            </w:r>
          </w:p>
        </w:tc>
      </w:tr>
      <w:tr w:rsidR="00B93FCF" w:rsidRPr="00AC7BDD" w14:paraId="290807EA" w14:textId="77777777" w:rsidTr="00E74BFF">
        <w:trPr>
          <w:trHeight w:val="226"/>
        </w:trPr>
        <w:tc>
          <w:tcPr>
            <w:tcW w:w="596" w:type="pct"/>
            <w:vMerge/>
            <w:tcBorders>
              <w:left w:val="single" w:sz="8" w:space="0" w:color="000000"/>
              <w:right w:val="single" w:sz="8" w:space="0" w:color="000000"/>
            </w:tcBorders>
            <w:vAlign w:val="center"/>
          </w:tcPr>
          <w:p w14:paraId="4CEAC6B5" w14:textId="77777777" w:rsidR="00B93FCF" w:rsidRPr="00AC7BDD" w:rsidRDefault="00B93FCF" w:rsidP="00AC7BDD">
            <w:pPr>
              <w:autoSpaceDE w:val="0"/>
              <w:autoSpaceDN w:val="0"/>
              <w:adjustRightInd w:val="0"/>
              <w:spacing w:line="276" w:lineRule="auto"/>
              <w:ind w:firstLine="67"/>
              <w:jc w:val="center"/>
            </w:pPr>
          </w:p>
        </w:tc>
        <w:tc>
          <w:tcPr>
            <w:tcW w:w="1192" w:type="pct"/>
            <w:tcBorders>
              <w:top w:val="single" w:sz="8" w:space="0" w:color="000000"/>
              <w:left w:val="single" w:sz="8" w:space="0" w:color="000000"/>
              <w:bottom w:val="single" w:sz="8" w:space="0" w:color="000000"/>
              <w:right w:val="single" w:sz="8" w:space="0" w:color="000000"/>
            </w:tcBorders>
            <w:vAlign w:val="center"/>
          </w:tcPr>
          <w:p w14:paraId="65D5F920" w14:textId="77777777" w:rsidR="00B93FCF" w:rsidRPr="00AC7BDD" w:rsidRDefault="00B93FCF" w:rsidP="00AC7BDD">
            <w:pPr>
              <w:autoSpaceDE w:val="0"/>
              <w:autoSpaceDN w:val="0"/>
              <w:adjustRightInd w:val="0"/>
              <w:spacing w:line="276" w:lineRule="auto"/>
              <w:ind w:firstLine="67"/>
              <w:jc w:val="center"/>
              <w:rPr>
                <w:color w:val="000000"/>
              </w:rPr>
            </w:pPr>
            <w:r w:rsidRPr="00AC7BDD">
              <w:rPr>
                <w:color w:val="000000"/>
              </w:rPr>
              <w:t>Соблюдение</w:t>
            </w:r>
          </w:p>
          <w:p w14:paraId="5CC325A0" w14:textId="77777777" w:rsidR="00B93FCF" w:rsidRPr="00AC7BDD" w:rsidRDefault="00B93FCF" w:rsidP="00AC7BDD">
            <w:pPr>
              <w:autoSpaceDE w:val="0"/>
              <w:autoSpaceDN w:val="0"/>
              <w:adjustRightInd w:val="0"/>
              <w:spacing w:line="276" w:lineRule="auto"/>
              <w:ind w:firstLine="67"/>
              <w:jc w:val="center"/>
            </w:pPr>
            <w:r w:rsidRPr="00AC7BDD">
              <w:rPr>
                <w:color w:val="000000"/>
              </w:rPr>
              <w:t>речевых норм</w:t>
            </w:r>
          </w:p>
        </w:tc>
        <w:tc>
          <w:tcPr>
            <w:tcW w:w="670" w:type="pct"/>
            <w:tcBorders>
              <w:top w:val="single" w:sz="8" w:space="0" w:color="000000"/>
              <w:left w:val="single" w:sz="8" w:space="0" w:color="000000"/>
              <w:bottom w:val="single" w:sz="8" w:space="0" w:color="000000"/>
              <w:right w:val="single" w:sz="8" w:space="0" w:color="000000"/>
            </w:tcBorders>
            <w:vAlign w:val="center"/>
          </w:tcPr>
          <w:p w14:paraId="458765A2" w14:textId="77777777" w:rsidR="00B93FCF" w:rsidRPr="00AC7BDD" w:rsidRDefault="00B93FCF" w:rsidP="00AC7BDD">
            <w:pPr>
              <w:autoSpaceDE w:val="0"/>
              <w:autoSpaceDN w:val="0"/>
              <w:adjustRightInd w:val="0"/>
              <w:spacing w:line="276" w:lineRule="auto"/>
              <w:ind w:hanging="112"/>
              <w:jc w:val="center"/>
            </w:pPr>
          </w:p>
        </w:tc>
        <w:tc>
          <w:tcPr>
            <w:tcW w:w="745" w:type="pct"/>
            <w:tcBorders>
              <w:top w:val="single" w:sz="8" w:space="0" w:color="000000"/>
              <w:left w:val="single" w:sz="8" w:space="0" w:color="000000"/>
              <w:bottom w:val="single" w:sz="8" w:space="0" w:color="000000"/>
              <w:right w:val="single" w:sz="8" w:space="0" w:color="000000"/>
            </w:tcBorders>
            <w:vAlign w:val="center"/>
          </w:tcPr>
          <w:p w14:paraId="7652D103" w14:textId="77777777" w:rsidR="00B93FCF" w:rsidRPr="00AC7BDD" w:rsidRDefault="00B93FCF" w:rsidP="00AC7BDD">
            <w:pPr>
              <w:autoSpaceDE w:val="0"/>
              <w:autoSpaceDN w:val="0"/>
              <w:adjustRightInd w:val="0"/>
              <w:spacing w:line="276" w:lineRule="auto"/>
              <w:ind w:firstLine="67"/>
              <w:jc w:val="center"/>
            </w:pPr>
            <w:r w:rsidRPr="00AC7BDD">
              <w:t>79</w:t>
            </w:r>
          </w:p>
        </w:tc>
        <w:tc>
          <w:tcPr>
            <w:tcW w:w="447" w:type="pct"/>
            <w:tcBorders>
              <w:top w:val="single" w:sz="8" w:space="0" w:color="000000"/>
              <w:left w:val="single" w:sz="8" w:space="0" w:color="000000"/>
              <w:bottom w:val="single" w:sz="8" w:space="0" w:color="000000"/>
              <w:right w:val="single" w:sz="8" w:space="0" w:color="000000"/>
            </w:tcBorders>
            <w:vAlign w:val="center"/>
          </w:tcPr>
          <w:p w14:paraId="62296623" w14:textId="77777777" w:rsidR="00B93FCF" w:rsidRPr="00AC7BDD" w:rsidRDefault="00B93FCF"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694024E7" w14:textId="77777777" w:rsidR="00B93FCF" w:rsidRPr="00AC7BDD" w:rsidRDefault="00B93FCF"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5CD4AA1A" w14:textId="77777777" w:rsidR="00B93FCF" w:rsidRPr="00AC7BDD" w:rsidRDefault="00B93FCF" w:rsidP="00AC7BDD">
            <w:pPr>
              <w:spacing w:line="276" w:lineRule="auto"/>
              <w:jc w:val="center"/>
            </w:pPr>
            <w:r w:rsidRPr="00AC7BDD">
              <w:t>88</w:t>
            </w:r>
          </w:p>
        </w:tc>
        <w:tc>
          <w:tcPr>
            <w:tcW w:w="455" w:type="pct"/>
            <w:tcBorders>
              <w:top w:val="single" w:sz="8" w:space="0" w:color="000000"/>
              <w:left w:val="single" w:sz="4" w:space="0" w:color="auto"/>
              <w:bottom w:val="single" w:sz="8" w:space="0" w:color="000000"/>
              <w:right w:val="single" w:sz="8" w:space="0" w:color="000000"/>
            </w:tcBorders>
            <w:vAlign w:val="center"/>
          </w:tcPr>
          <w:p w14:paraId="658E8EC5" w14:textId="77777777" w:rsidR="00B93FCF" w:rsidRPr="00AC7BDD" w:rsidRDefault="00B93FCF" w:rsidP="00AC7BDD">
            <w:pPr>
              <w:spacing w:line="276" w:lineRule="auto"/>
              <w:jc w:val="center"/>
            </w:pPr>
            <w:r w:rsidRPr="00AC7BDD">
              <w:t>100</w:t>
            </w:r>
          </w:p>
        </w:tc>
      </w:tr>
      <w:tr w:rsidR="00B93FCF" w:rsidRPr="00AC7BDD" w14:paraId="13A774DE" w14:textId="77777777" w:rsidTr="00E74BFF">
        <w:trPr>
          <w:trHeight w:val="226"/>
        </w:trPr>
        <w:tc>
          <w:tcPr>
            <w:tcW w:w="596" w:type="pct"/>
            <w:vMerge/>
            <w:tcBorders>
              <w:left w:val="single" w:sz="8" w:space="0" w:color="000000"/>
              <w:bottom w:val="single" w:sz="8" w:space="0" w:color="000000"/>
              <w:right w:val="single" w:sz="8" w:space="0" w:color="000000"/>
            </w:tcBorders>
            <w:vAlign w:val="center"/>
          </w:tcPr>
          <w:p w14:paraId="34246883" w14:textId="77777777" w:rsidR="00B93FCF" w:rsidRPr="00AC7BDD" w:rsidRDefault="00B93FCF" w:rsidP="00AC7BDD">
            <w:pPr>
              <w:autoSpaceDE w:val="0"/>
              <w:autoSpaceDN w:val="0"/>
              <w:adjustRightInd w:val="0"/>
              <w:spacing w:line="276" w:lineRule="auto"/>
              <w:ind w:firstLine="67"/>
              <w:jc w:val="center"/>
            </w:pPr>
          </w:p>
        </w:tc>
        <w:tc>
          <w:tcPr>
            <w:tcW w:w="1192" w:type="pct"/>
            <w:tcBorders>
              <w:top w:val="single" w:sz="8" w:space="0" w:color="000000"/>
              <w:left w:val="single" w:sz="8" w:space="0" w:color="000000"/>
              <w:bottom w:val="single" w:sz="8" w:space="0" w:color="000000"/>
              <w:right w:val="single" w:sz="8" w:space="0" w:color="000000"/>
            </w:tcBorders>
            <w:vAlign w:val="center"/>
          </w:tcPr>
          <w:p w14:paraId="73CA2E85" w14:textId="77777777" w:rsidR="00B93FCF" w:rsidRPr="00AC7BDD" w:rsidRDefault="00B93FCF" w:rsidP="00AC7BDD">
            <w:pPr>
              <w:autoSpaceDE w:val="0"/>
              <w:autoSpaceDN w:val="0"/>
              <w:adjustRightInd w:val="0"/>
              <w:spacing w:line="276" w:lineRule="auto"/>
              <w:ind w:firstLine="67"/>
              <w:jc w:val="center"/>
            </w:pPr>
            <w:r w:rsidRPr="00AC7BDD">
              <w:rPr>
                <w:color w:val="000000"/>
              </w:rPr>
              <w:t>Фактическая точность письменной речи</w:t>
            </w:r>
          </w:p>
        </w:tc>
        <w:tc>
          <w:tcPr>
            <w:tcW w:w="670" w:type="pct"/>
            <w:tcBorders>
              <w:top w:val="single" w:sz="8" w:space="0" w:color="000000"/>
              <w:left w:val="single" w:sz="8" w:space="0" w:color="000000"/>
              <w:bottom w:val="single" w:sz="8" w:space="0" w:color="000000"/>
              <w:right w:val="single" w:sz="8" w:space="0" w:color="000000"/>
            </w:tcBorders>
            <w:vAlign w:val="center"/>
          </w:tcPr>
          <w:p w14:paraId="2E67A8B7" w14:textId="77777777" w:rsidR="00B93FCF" w:rsidRPr="00AC7BDD" w:rsidRDefault="00B93FCF" w:rsidP="00AC7BDD">
            <w:pPr>
              <w:autoSpaceDE w:val="0"/>
              <w:autoSpaceDN w:val="0"/>
              <w:adjustRightInd w:val="0"/>
              <w:spacing w:line="276" w:lineRule="auto"/>
              <w:ind w:hanging="112"/>
              <w:jc w:val="center"/>
            </w:pPr>
          </w:p>
        </w:tc>
        <w:tc>
          <w:tcPr>
            <w:tcW w:w="745" w:type="pct"/>
            <w:tcBorders>
              <w:top w:val="single" w:sz="8" w:space="0" w:color="000000"/>
              <w:left w:val="single" w:sz="8" w:space="0" w:color="000000"/>
              <w:bottom w:val="single" w:sz="8" w:space="0" w:color="000000"/>
              <w:right w:val="single" w:sz="8" w:space="0" w:color="000000"/>
            </w:tcBorders>
            <w:vAlign w:val="center"/>
          </w:tcPr>
          <w:p w14:paraId="59C04CD2" w14:textId="77777777" w:rsidR="00B93FCF" w:rsidRPr="00AC7BDD" w:rsidRDefault="00B93FCF" w:rsidP="00AC7BDD">
            <w:pPr>
              <w:autoSpaceDE w:val="0"/>
              <w:autoSpaceDN w:val="0"/>
              <w:adjustRightInd w:val="0"/>
              <w:spacing w:line="276" w:lineRule="auto"/>
              <w:ind w:firstLine="67"/>
              <w:jc w:val="center"/>
            </w:pPr>
            <w:r w:rsidRPr="00AC7BDD">
              <w:t>93</w:t>
            </w:r>
          </w:p>
        </w:tc>
        <w:tc>
          <w:tcPr>
            <w:tcW w:w="447" w:type="pct"/>
            <w:tcBorders>
              <w:top w:val="single" w:sz="8" w:space="0" w:color="000000"/>
              <w:left w:val="single" w:sz="8" w:space="0" w:color="000000"/>
              <w:bottom w:val="single" w:sz="8" w:space="0" w:color="000000"/>
              <w:right w:val="single" w:sz="8" w:space="0" w:color="000000"/>
            </w:tcBorders>
            <w:vAlign w:val="center"/>
          </w:tcPr>
          <w:p w14:paraId="414FF40C" w14:textId="77777777" w:rsidR="00B93FCF" w:rsidRPr="00AC7BDD" w:rsidRDefault="00B93FCF"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33524F72" w14:textId="77777777" w:rsidR="00B93FCF" w:rsidRPr="00AC7BDD" w:rsidRDefault="00B93FCF"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77BE8F25" w14:textId="77777777" w:rsidR="00B93FCF" w:rsidRPr="00AC7BDD" w:rsidRDefault="00B93FCF" w:rsidP="00AC7BDD">
            <w:pPr>
              <w:spacing w:line="276" w:lineRule="auto"/>
              <w:jc w:val="center"/>
            </w:pPr>
            <w:r w:rsidRPr="00AC7BDD">
              <w:t>88</w:t>
            </w:r>
          </w:p>
        </w:tc>
        <w:tc>
          <w:tcPr>
            <w:tcW w:w="455" w:type="pct"/>
            <w:tcBorders>
              <w:top w:val="single" w:sz="8" w:space="0" w:color="000000"/>
              <w:left w:val="single" w:sz="4" w:space="0" w:color="auto"/>
              <w:bottom w:val="single" w:sz="8" w:space="0" w:color="000000"/>
              <w:right w:val="single" w:sz="8" w:space="0" w:color="000000"/>
            </w:tcBorders>
            <w:vAlign w:val="center"/>
          </w:tcPr>
          <w:p w14:paraId="64866A43" w14:textId="77777777" w:rsidR="00B93FCF" w:rsidRPr="00AC7BDD" w:rsidRDefault="00B93FCF" w:rsidP="00AC7BDD">
            <w:pPr>
              <w:spacing w:line="276" w:lineRule="auto"/>
              <w:jc w:val="center"/>
            </w:pPr>
            <w:r w:rsidRPr="00AC7BDD">
              <w:t>100</w:t>
            </w:r>
          </w:p>
        </w:tc>
      </w:tr>
    </w:tbl>
    <w:p w14:paraId="4E7EBBEE" w14:textId="77777777" w:rsidR="00EC75C8" w:rsidRPr="00AC7BDD" w:rsidRDefault="00EC75C8" w:rsidP="00AC7BDD">
      <w:pPr>
        <w:pStyle w:val="a3"/>
        <w:spacing w:after="0"/>
        <w:ind w:left="0"/>
        <w:jc w:val="both"/>
        <w:rPr>
          <w:rFonts w:ascii="Times New Roman" w:eastAsia="Times New Roman" w:hAnsi="Times New Roman"/>
          <w:b/>
          <w:sz w:val="24"/>
          <w:szCs w:val="24"/>
          <w:lang w:eastAsia="ru-RU"/>
        </w:rPr>
      </w:pPr>
    </w:p>
    <w:p w14:paraId="6EFC7060" w14:textId="77777777" w:rsidR="00EC75C8" w:rsidRPr="00AC7BDD" w:rsidRDefault="00EC75C8" w:rsidP="00AC7BDD">
      <w:pPr>
        <w:pStyle w:val="a3"/>
        <w:spacing w:after="0"/>
        <w:ind w:left="0"/>
        <w:jc w:val="both"/>
        <w:rPr>
          <w:rFonts w:ascii="Times New Roman" w:eastAsia="Times New Roman" w:hAnsi="Times New Roman"/>
          <w:b/>
          <w:sz w:val="24"/>
          <w:szCs w:val="24"/>
          <w:lang w:eastAsia="ru-RU"/>
        </w:rPr>
      </w:pPr>
    </w:p>
    <w:p w14:paraId="4703E0A7" w14:textId="77777777" w:rsidR="00EC75C8" w:rsidRPr="00AC7BDD" w:rsidRDefault="00EC75C8" w:rsidP="00AC7BDD">
      <w:pPr>
        <w:pStyle w:val="a3"/>
        <w:spacing w:after="0"/>
        <w:ind w:left="0"/>
        <w:jc w:val="both"/>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2.3.2. Содержательный анализ выполнения заданий КИМ ОГЭ</w:t>
      </w:r>
    </w:p>
    <w:p w14:paraId="7ACE4466" w14:textId="77777777" w:rsidR="00EC75C8" w:rsidRPr="00AC7BDD" w:rsidRDefault="00EC75C8" w:rsidP="00AC7BDD">
      <w:pPr>
        <w:spacing w:line="276" w:lineRule="auto"/>
        <w:ind w:firstLine="852"/>
        <w:contextualSpacing/>
        <w:jc w:val="both"/>
        <w:rPr>
          <w:b/>
          <w:iCs/>
        </w:rPr>
      </w:pPr>
    </w:p>
    <w:p w14:paraId="07853948" w14:textId="77777777" w:rsidR="00AC7BDD" w:rsidRPr="00AC7BDD" w:rsidRDefault="00AC7BDD" w:rsidP="00AC7BDD">
      <w:pPr>
        <w:spacing w:line="276" w:lineRule="auto"/>
        <w:jc w:val="both"/>
      </w:pPr>
      <w:r w:rsidRPr="00AC7BDD">
        <w:t>Можно констатировать, что самыми сложными для экзаменуемых оказались задание 3 «Пунктуационный анализ предложения» и задание 5 «Орфографический анализ». Учащиеся не справились  с заданием.</w:t>
      </w:r>
    </w:p>
    <w:p w14:paraId="1CF33029" w14:textId="77777777" w:rsidR="00AC7BDD" w:rsidRPr="00AC7BDD" w:rsidRDefault="00AC7BDD" w:rsidP="00AC7BDD">
      <w:pPr>
        <w:spacing w:line="276" w:lineRule="auto"/>
        <w:ind w:firstLine="708"/>
        <w:jc w:val="both"/>
      </w:pPr>
      <w:r w:rsidRPr="00AC7BDD">
        <w:t xml:space="preserve">Низкий показатель по критерию «орфографическая и пунктуационная грамотность» свидетельствуют о среднем уровне грамотности у выпускников, и среднем уровнях интеллектуального развития у большинства учащихся. </w:t>
      </w:r>
    </w:p>
    <w:p w14:paraId="388B66CB" w14:textId="77777777" w:rsidR="00AC7BDD" w:rsidRPr="00AC7BDD" w:rsidRDefault="00AC7BDD" w:rsidP="00AC7BDD">
      <w:pPr>
        <w:spacing w:line="276" w:lineRule="auto"/>
        <w:jc w:val="both"/>
      </w:pPr>
      <w:r w:rsidRPr="00AC7BDD">
        <w:t>Результаты удовлетворительные, т.к.100% обучающихся справились с работой.</w:t>
      </w:r>
    </w:p>
    <w:p w14:paraId="6763ABB5" w14:textId="77777777" w:rsidR="00EC75C8" w:rsidRPr="00AC7BDD" w:rsidRDefault="00EC75C8" w:rsidP="00AC7BDD">
      <w:pPr>
        <w:spacing w:line="276" w:lineRule="auto"/>
        <w:jc w:val="both"/>
      </w:pPr>
    </w:p>
    <w:p w14:paraId="75BF3BE2" w14:textId="77777777" w:rsidR="00EC75C8" w:rsidRPr="00AC7BDD" w:rsidRDefault="00EC75C8" w:rsidP="00AC7BDD">
      <w:pPr>
        <w:pStyle w:val="a3"/>
        <w:spacing w:after="0"/>
        <w:ind w:left="0"/>
        <w:jc w:val="both"/>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 xml:space="preserve">2.3.3. Анализ </w:t>
      </w:r>
      <w:proofErr w:type="spellStart"/>
      <w:r w:rsidRPr="00AC7BDD">
        <w:rPr>
          <w:rFonts w:ascii="Times New Roman" w:eastAsia="Times New Roman" w:hAnsi="Times New Roman"/>
          <w:b/>
          <w:sz w:val="24"/>
          <w:szCs w:val="24"/>
          <w:lang w:eastAsia="ru-RU"/>
        </w:rPr>
        <w:t>метапредметных</w:t>
      </w:r>
      <w:proofErr w:type="spellEnd"/>
      <w:r w:rsidRPr="00AC7BDD">
        <w:rPr>
          <w:rFonts w:ascii="Times New Roman" w:eastAsia="Times New Roman" w:hAnsi="Times New Roman"/>
          <w:b/>
          <w:sz w:val="24"/>
          <w:szCs w:val="24"/>
          <w:lang w:eastAsia="ru-RU"/>
        </w:rPr>
        <w:t xml:space="preserve"> результатов обучения, повлиявших на выполнение заданий КИМ</w:t>
      </w:r>
    </w:p>
    <w:p w14:paraId="6CE2C52A" w14:textId="20B63C20" w:rsidR="00AC7BDD" w:rsidRPr="00AC7BDD" w:rsidRDefault="00AC7BDD" w:rsidP="00AC7BDD">
      <w:pPr>
        <w:shd w:val="clear" w:color="auto" w:fill="FFFFFF"/>
        <w:spacing w:line="276" w:lineRule="auto"/>
        <w:ind w:firstLine="708"/>
        <w:rPr>
          <w:rFonts w:eastAsia="Times New Roman"/>
          <w:color w:val="1A1A1A"/>
        </w:rPr>
      </w:pPr>
      <w:proofErr w:type="spellStart"/>
      <w:r w:rsidRPr="00AC7BDD">
        <w:rPr>
          <w:rFonts w:eastAsia="Times New Roman"/>
          <w:color w:val="1A1A1A"/>
        </w:rPr>
        <w:t>Метапредметные</w:t>
      </w:r>
      <w:proofErr w:type="spellEnd"/>
      <w:r w:rsidRPr="00AC7BDD">
        <w:rPr>
          <w:rFonts w:eastAsia="Times New Roman"/>
          <w:color w:val="1A1A1A"/>
        </w:rPr>
        <w:t xml:space="preserve"> компетенции внесены в перечень обязательных результатов обучения, которые должны освоить выпускники согласно ФГОС ООО. </w:t>
      </w:r>
      <w:proofErr w:type="spellStart"/>
      <w:r w:rsidRPr="00AC7BDD">
        <w:rPr>
          <w:rFonts w:eastAsia="Times New Roman"/>
          <w:color w:val="1A1A1A"/>
        </w:rPr>
        <w:t>Метапредметные</w:t>
      </w:r>
      <w:proofErr w:type="spellEnd"/>
      <w:r w:rsidRPr="00AC7BDD">
        <w:rPr>
          <w:rFonts w:eastAsia="Times New Roman"/>
          <w:color w:val="1A1A1A"/>
        </w:rPr>
        <w:t xml:space="preserve"> навыки, умения и способы деятельности необходимы выпускнику не только для решения </w:t>
      </w:r>
      <w:r w:rsidRPr="00AC7BDD">
        <w:rPr>
          <w:rFonts w:eastAsia="Times New Roman"/>
          <w:color w:val="1A1A1A"/>
        </w:rPr>
        <w:lastRenderedPageBreak/>
        <w:t>образовательных задач, но и в практической деятельности. В ФГОС подобные компетентности связаны с универсальными учебными действиями: исследовать, проектировать, анализировать и т.д. (регулятивные, коммуникативные, познавательные).</w:t>
      </w:r>
    </w:p>
    <w:p w14:paraId="52B2BC9D" w14:textId="77777777" w:rsidR="00AC7BDD" w:rsidRPr="00AC7BDD" w:rsidRDefault="00AC7BDD" w:rsidP="00AC7BDD">
      <w:pPr>
        <w:shd w:val="clear" w:color="auto" w:fill="FFFFFF"/>
        <w:spacing w:line="276" w:lineRule="auto"/>
        <w:ind w:firstLine="708"/>
        <w:rPr>
          <w:rFonts w:eastAsia="Times New Roman"/>
          <w:color w:val="1A1A1A"/>
        </w:rPr>
      </w:pPr>
      <w:r w:rsidRPr="00AC7BDD">
        <w:rPr>
          <w:rFonts w:eastAsia="Times New Roman"/>
          <w:color w:val="1A1A1A"/>
        </w:rPr>
        <w:t>Результаты выполнения заданий свидетельствуют о достаточно хорошо</w:t>
      </w:r>
    </w:p>
    <w:p w14:paraId="323BE7A1" w14:textId="77777777" w:rsidR="00AC7BDD" w:rsidRPr="00AC7BDD" w:rsidRDefault="00AC7BDD" w:rsidP="00AC7BDD">
      <w:pPr>
        <w:shd w:val="clear" w:color="auto" w:fill="FFFFFF"/>
        <w:spacing w:line="276" w:lineRule="auto"/>
        <w:rPr>
          <w:rFonts w:eastAsia="Times New Roman"/>
          <w:color w:val="1A1A1A"/>
        </w:rPr>
      </w:pPr>
      <w:r w:rsidRPr="00AC7BDD">
        <w:rPr>
          <w:rFonts w:eastAsia="Times New Roman"/>
          <w:color w:val="1A1A1A"/>
        </w:rPr>
        <w:t xml:space="preserve">сформированных </w:t>
      </w:r>
      <w:proofErr w:type="spellStart"/>
      <w:r w:rsidRPr="00AC7BDD">
        <w:rPr>
          <w:rFonts w:eastAsia="Times New Roman"/>
          <w:color w:val="1A1A1A"/>
        </w:rPr>
        <w:t>метапредметных</w:t>
      </w:r>
      <w:proofErr w:type="spellEnd"/>
      <w:r w:rsidRPr="00AC7BDD">
        <w:rPr>
          <w:rFonts w:eastAsia="Times New Roman"/>
          <w:color w:val="1A1A1A"/>
        </w:rPr>
        <w:t xml:space="preserve"> умениях смыслового чтения, владения</w:t>
      </w:r>
    </w:p>
    <w:p w14:paraId="3F31E9D3" w14:textId="77777777" w:rsidR="00AC7BDD" w:rsidRPr="00AC7BDD" w:rsidRDefault="00AC7BDD" w:rsidP="00AC7BDD">
      <w:pPr>
        <w:shd w:val="clear" w:color="auto" w:fill="FFFFFF"/>
        <w:spacing w:line="276" w:lineRule="auto"/>
        <w:rPr>
          <w:rFonts w:eastAsia="Times New Roman"/>
          <w:color w:val="1A1A1A"/>
        </w:rPr>
      </w:pPr>
      <w:r w:rsidRPr="00AC7BDD">
        <w:rPr>
          <w:rFonts w:eastAsia="Times New Roman"/>
          <w:color w:val="1A1A1A"/>
        </w:rPr>
        <w:t>письменной речью при создании монологического высказывания (задания 1,</w:t>
      </w:r>
    </w:p>
    <w:p w14:paraId="78E4116D" w14:textId="77777777" w:rsidR="00AC7BDD" w:rsidRPr="00AC7BDD" w:rsidRDefault="00AC7BDD" w:rsidP="00AC7BDD">
      <w:pPr>
        <w:shd w:val="clear" w:color="auto" w:fill="FFFFFF"/>
        <w:spacing w:line="276" w:lineRule="auto"/>
        <w:rPr>
          <w:rFonts w:eastAsia="Times New Roman"/>
          <w:color w:val="1A1A1A"/>
        </w:rPr>
      </w:pPr>
      <w:r w:rsidRPr="00AC7BDD">
        <w:rPr>
          <w:rFonts w:eastAsia="Times New Roman"/>
          <w:color w:val="1A1A1A"/>
        </w:rPr>
        <w:t>9).</w:t>
      </w:r>
    </w:p>
    <w:p w14:paraId="607D7144" w14:textId="77777777" w:rsidR="00AC7BDD" w:rsidRPr="00AC7BDD" w:rsidRDefault="00AC7BDD" w:rsidP="00AC7BDD">
      <w:pPr>
        <w:shd w:val="clear" w:color="auto" w:fill="FFFFFF"/>
        <w:spacing w:line="276" w:lineRule="auto"/>
        <w:ind w:firstLine="708"/>
        <w:rPr>
          <w:rFonts w:eastAsia="Times New Roman"/>
          <w:color w:val="1A1A1A"/>
        </w:rPr>
      </w:pPr>
      <w:r w:rsidRPr="00AC7BDD">
        <w:rPr>
          <w:rFonts w:eastAsia="Times New Roman"/>
          <w:color w:val="1A1A1A"/>
        </w:rPr>
        <w:t>Однако выполнение задания 5 (орфографическая грамотность)</w:t>
      </w:r>
    </w:p>
    <w:p w14:paraId="476F227B" w14:textId="77777777" w:rsidR="00AC7BDD" w:rsidRPr="00AC7BDD" w:rsidRDefault="00AC7BDD" w:rsidP="00AC7BDD">
      <w:pPr>
        <w:shd w:val="clear" w:color="auto" w:fill="FFFFFF"/>
        <w:spacing w:line="276" w:lineRule="auto"/>
        <w:rPr>
          <w:rFonts w:eastAsia="Times New Roman"/>
          <w:color w:val="1A1A1A"/>
        </w:rPr>
      </w:pPr>
      <w:r w:rsidRPr="00AC7BDD">
        <w:rPr>
          <w:rFonts w:eastAsia="Times New Roman"/>
          <w:color w:val="1A1A1A"/>
        </w:rPr>
        <w:t xml:space="preserve">свидетельствует о недостаточной </w:t>
      </w:r>
      <w:proofErr w:type="spellStart"/>
      <w:r w:rsidRPr="00AC7BDD">
        <w:rPr>
          <w:rFonts w:eastAsia="Times New Roman"/>
          <w:color w:val="1A1A1A"/>
        </w:rPr>
        <w:t>сформированности</w:t>
      </w:r>
      <w:proofErr w:type="spellEnd"/>
      <w:r w:rsidRPr="00AC7BDD">
        <w:rPr>
          <w:rFonts w:eastAsia="Times New Roman"/>
          <w:color w:val="1A1A1A"/>
        </w:rPr>
        <w:t xml:space="preserve"> умения создавать</w:t>
      </w:r>
    </w:p>
    <w:p w14:paraId="0D8AAE4A" w14:textId="77777777" w:rsidR="00AC7BDD" w:rsidRPr="00AC7BDD" w:rsidRDefault="00AC7BDD" w:rsidP="00AC7BDD">
      <w:pPr>
        <w:shd w:val="clear" w:color="auto" w:fill="FFFFFF"/>
        <w:spacing w:line="276" w:lineRule="auto"/>
        <w:rPr>
          <w:rFonts w:eastAsia="Times New Roman"/>
          <w:color w:val="1A1A1A"/>
        </w:rPr>
      </w:pPr>
      <w:r w:rsidRPr="00AC7BDD">
        <w:rPr>
          <w:rFonts w:eastAsia="Times New Roman"/>
          <w:color w:val="1A1A1A"/>
        </w:rPr>
        <w:t>обобщения, устанавливать аналогии, классифицировать, самостоятельно</w:t>
      </w:r>
    </w:p>
    <w:p w14:paraId="1C4D0C0D" w14:textId="77777777" w:rsidR="00AC7BDD" w:rsidRPr="00AC7BDD" w:rsidRDefault="00AC7BDD" w:rsidP="00AC7BDD">
      <w:pPr>
        <w:shd w:val="clear" w:color="auto" w:fill="FFFFFF"/>
        <w:spacing w:line="276" w:lineRule="auto"/>
        <w:rPr>
          <w:rFonts w:eastAsia="Times New Roman"/>
          <w:color w:val="1A1A1A"/>
        </w:rPr>
      </w:pPr>
      <w:r w:rsidRPr="00AC7BDD">
        <w:rPr>
          <w:rFonts w:eastAsia="Times New Roman"/>
          <w:color w:val="1A1A1A"/>
        </w:rPr>
        <w:t>выбирать основания и критерии для классификации.</w:t>
      </w:r>
    </w:p>
    <w:p w14:paraId="657007B0" w14:textId="77777777" w:rsidR="00EC75C8" w:rsidRPr="00AC7BDD" w:rsidRDefault="00EC75C8" w:rsidP="00AC7BDD">
      <w:pPr>
        <w:pStyle w:val="a3"/>
        <w:spacing w:after="0"/>
        <w:ind w:left="0"/>
        <w:jc w:val="both"/>
        <w:rPr>
          <w:rFonts w:ascii="Times New Roman" w:eastAsia="Times New Roman" w:hAnsi="Times New Roman"/>
          <w:b/>
          <w:bCs/>
          <w:sz w:val="24"/>
          <w:szCs w:val="24"/>
        </w:rPr>
      </w:pPr>
    </w:p>
    <w:p w14:paraId="01718391" w14:textId="77777777" w:rsidR="00EC75C8" w:rsidRPr="00AC7BDD" w:rsidRDefault="00EC75C8" w:rsidP="00AC7BDD">
      <w:pPr>
        <w:pStyle w:val="a3"/>
        <w:spacing w:after="0"/>
        <w:ind w:left="0"/>
        <w:jc w:val="both"/>
        <w:rPr>
          <w:rFonts w:ascii="Times New Roman" w:hAnsi="Times New Roman"/>
          <w:b/>
          <w:bCs/>
          <w:sz w:val="24"/>
          <w:szCs w:val="24"/>
        </w:rPr>
      </w:pPr>
      <w:r w:rsidRPr="00AC7BDD">
        <w:rPr>
          <w:rFonts w:ascii="Times New Roman" w:eastAsia="Times New Roman" w:hAnsi="Times New Roman"/>
          <w:b/>
          <w:sz w:val="24"/>
          <w:szCs w:val="24"/>
          <w:lang w:eastAsia="ru-RU"/>
        </w:rPr>
        <w:t>2.3.4. Выводы об итогах анализа выполнения заданий, групп заданий:</w:t>
      </w:r>
      <w:r w:rsidRPr="00AC7BDD">
        <w:rPr>
          <w:rFonts w:ascii="Times New Roman" w:eastAsia="Times New Roman" w:hAnsi="Times New Roman"/>
          <w:bCs/>
          <w:i/>
          <w:iCs/>
          <w:sz w:val="24"/>
          <w:szCs w:val="24"/>
          <w:lang w:eastAsia="ru-RU"/>
        </w:rPr>
        <w:t xml:space="preserve"> </w:t>
      </w:r>
    </w:p>
    <w:p w14:paraId="7AD106F2" w14:textId="77777777" w:rsidR="00EC75C8" w:rsidRPr="00AC7BDD" w:rsidRDefault="00EC75C8" w:rsidP="00AC7BDD">
      <w:pPr>
        <w:spacing w:line="276" w:lineRule="auto"/>
      </w:pPr>
    </w:p>
    <w:p w14:paraId="400477BD" w14:textId="77777777" w:rsidR="00EC75C8" w:rsidRPr="00AC7BDD" w:rsidRDefault="00EC75C8" w:rsidP="00373188">
      <w:pPr>
        <w:pStyle w:val="a3"/>
        <w:numPr>
          <w:ilvl w:val="0"/>
          <w:numId w:val="1"/>
        </w:numPr>
        <w:spacing w:after="0"/>
        <w:ind w:left="709" w:hanging="425"/>
        <w:jc w:val="both"/>
        <w:rPr>
          <w:rFonts w:ascii="Times New Roman" w:eastAsia="Times New Roman" w:hAnsi="Times New Roman"/>
          <w:bCs/>
          <w:i/>
          <w:iCs/>
          <w:sz w:val="24"/>
          <w:szCs w:val="24"/>
          <w:lang w:eastAsia="ru-RU"/>
        </w:rPr>
      </w:pPr>
      <w:r w:rsidRPr="00AC7BDD">
        <w:rPr>
          <w:rFonts w:ascii="Times New Roman" w:eastAsia="Times New Roman" w:hAnsi="Times New Roman"/>
          <w:bCs/>
          <w:i/>
          <w:iCs/>
          <w:sz w:val="24"/>
          <w:szCs w:val="24"/>
          <w:lang w:eastAsia="ru-RU"/>
        </w:rPr>
        <w:t>Перечень элементов содержания / умений, навыков, видов познавательной деятельности, освоение которых всеми школьниками в целом можно считать достаточным.</w:t>
      </w:r>
    </w:p>
    <w:tbl>
      <w:tblPr>
        <w:tblStyle w:val="11"/>
        <w:tblW w:w="10065" w:type="dxa"/>
        <w:tblInd w:w="-318" w:type="dxa"/>
        <w:tblLook w:val="04A0" w:firstRow="1" w:lastRow="0" w:firstColumn="1" w:lastColumn="0" w:noHBand="0" w:noVBand="1"/>
      </w:tblPr>
      <w:tblGrid>
        <w:gridCol w:w="2836"/>
        <w:gridCol w:w="7229"/>
      </w:tblGrid>
      <w:tr w:rsidR="00AC7BDD" w:rsidRPr="00AC7BDD" w14:paraId="5502DF86" w14:textId="77777777" w:rsidTr="00E74BFF">
        <w:tc>
          <w:tcPr>
            <w:tcW w:w="2836" w:type="dxa"/>
          </w:tcPr>
          <w:p w14:paraId="2F08F7BA" w14:textId="77777777" w:rsidR="00AC7BDD" w:rsidRPr="00AC7BDD" w:rsidRDefault="00AC7BDD" w:rsidP="00AC7BDD">
            <w:pPr>
              <w:spacing w:line="276" w:lineRule="auto"/>
              <w:rPr>
                <w:rFonts w:eastAsiaTheme="minorHAnsi"/>
                <w:b/>
                <w:iCs/>
              </w:rPr>
            </w:pPr>
            <w:r w:rsidRPr="00AC7BDD">
              <w:rPr>
                <w:rFonts w:eastAsiaTheme="minorHAnsi"/>
                <w:b/>
              </w:rPr>
              <w:t>Элемент содержания (номер задания)</w:t>
            </w:r>
          </w:p>
        </w:tc>
        <w:tc>
          <w:tcPr>
            <w:tcW w:w="7229" w:type="dxa"/>
          </w:tcPr>
          <w:p w14:paraId="061454B9" w14:textId="77777777" w:rsidR="00AC7BDD" w:rsidRPr="00AC7BDD" w:rsidRDefault="00AC7BDD" w:rsidP="00AC7BDD">
            <w:pPr>
              <w:spacing w:line="276" w:lineRule="auto"/>
              <w:rPr>
                <w:rFonts w:eastAsiaTheme="minorHAnsi"/>
                <w:b/>
                <w:iCs/>
              </w:rPr>
            </w:pPr>
            <w:r w:rsidRPr="00AC7BDD">
              <w:rPr>
                <w:rFonts w:eastAsiaTheme="minorHAnsi"/>
                <w:b/>
              </w:rPr>
              <w:t>Основные умения</w:t>
            </w:r>
          </w:p>
        </w:tc>
      </w:tr>
      <w:tr w:rsidR="00AC7BDD" w:rsidRPr="00AC7BDD" w14:paraId="517B114D" w14:textId="77777777" w:rsidTr="00E74BFF">
        <w:tc>
          <w:tcPr>
            <w:tcW w:w="2836" w:type="dxa"/>
          </w:tcPr>
          <w:p w14:paraId="6A45F8DC" w14:textId="77777777" w:rsidR="00AC7BDD" w:rsidRPr="00AC7BDD" w:rsidRDefault="00AC7BDD" w:rsidP="00AC7BDD">
            <w:pPr>
              <w:spacing w:line="276" w:lineRule="auto"/>
              <w:rPr>
                <w:rFonts w:eastAsiaTheme="minorHAnsi"/>
                <w:iCs/>
              </w:rPr>
            </w:pPr>
            <w:r w:rsidRPr="00AC7BDD">
              <w:rPr>
                <w:rFonts w:eastAsiaTheme="minorHAnsi"/>
              </w:rPr>
              <w:t xml:space="preserve">Фонетика. </w:t>
            </w:r>
            <w:proofErr w:type="spellStart"/>
            <w:r w:rsidRPr="00AC7BDD">
              <w:rPr>
                <w:rFonts w:eastAsiaTheme="minorHAnsi"/>
              </w:rPr>
              <w:t>Морфемика</w:t>
            </w:r>
            <w:proofErr w:type="spellEnd"/>
            <w:r w:rsidRPr="00AC7BDD">
              <w:rPr>
                <w:rFonts w:eastAsiaTheme="minorHAnsi"/>
              </w:rPr>
              <w:t>. Морфология. Орфография (5)</w:t>
            </w:r>
          </w:p>
        </w:tc>
        <w:tc>
          <w:tcPr>
            <w:tcW w:w="7229" w:type="dxa"/>
          </w:tcPr>
          <w:p w14:paraId="19690051" w14:textId="77777777" w:rsidR="00AC7BDD" w:rsidRPr="00AC7BDD" w:rsidRDefault="00AC7BDD" w:rsidP="00AC7BDD">
            <w:pPr>
              <w:spacing w:line="276" w:lineRule="auto"/>
              <w:rPr>
                <w:rFonts w:eastAsiaTheme="minorHAnsi"/>
              </w:rPr>
            </w:pPr>
            <w:r w:rsidRPr="00AC7BDD">
              <w:rPr>
                <w:rFonts w:eastAsiaTheme="minorHAnsi"/>
              </w:rPr>
              <w:t xml:space="preserve">- проводить  фонетический,  морфемный  и  словообразовательный анализ слова (как  взаимосвязанных  этапов  анализа структуры  слова); </w:t>
            </w:r>
          </w:p>
          <w:p w14:paraId="6C3DE895" w14:textId="77777777" w:rsidR="00AC7BDD" w:rsidRPr="00AC7BDD" w:rsidRDefault="00AC7BDD" w:rsidP="00AC7BDD">
            <w:pPr>
              <w:spacing w:line="276" w:lineRule="auto"/>
              <w:rPr>
                <w:rFonts w:eastAsiaTheme="minorHAnsi"/>
              </w:rPr>
            </w:pPr>
            <w:r w:rsidRPr="00AC7BDD">
              <w:rPr>
                <w:rFonts w:eastAsiaTheme="minorHAnsi"/>
              </w:rPr>
              <w:t xml:space="preserve">- давать  характеристику  общего  грамматического  значения,  морфологических  признаков самостоятельных частей речи, определение их синтаксической функции; </w:t>
            </w:r>
          </w:p>
          <w:p w14:paraId="1E108F12" w14:textId="77777777" w:rsidR="00AC7BDD" w:rsidRPr="00AC7BDD" w:rsidRDefault="00AC7BDD" w:rsidP="00AC7BDD">
            <w:pPr>
              <w:spacing w:line="276" w:lineRule="auto"/>
              <w:rPr>
                <w:rFonts w:eastAsiaTheme="minorHAnsi"/>
              </w:rPr>
            </w:pPr>
            <w:r w:rsidRPr="00AC7BDD">
              <w:rPr>
                <w:rFonts w:eastAsiaTheme="minorHAnsi"/>
              </w:rPr>
              <w:t>- распознавать части речи;</w:t>
            </w:r>
          </w:p>
          <w:p w14:paraId="7C4D7197" w14:textId="77777777" w:rsidR="00AC7BDD" w:rsidRPr="00AC7BDD" w:rsidRDefault="00AC7BDD" w:rsidP="00AC7BDD">
            <w:pPr>
              <w:spacing w:line="276" w:lineRule="auto"/>
              <w:rPr>
                <w:rFonts w:eastAsiaTheme="minorHAnsi"/>
              </w:rPr>
            </w:pPr>
            <w:r w:rsidRPr="00AC7BDD">
              <w:rPr>
                <w:rFonts w:eastAsiaTheme="minorHAnsi"/>
              </w:rPr>
              <w:t xml:space="preserve">- проводить орфографический анализ;   </w:t>
            </w:r>
          </w:p>
          <w:p w14:paraId="420B95B5" w14:textId="77777777" w:rsidR="00AC7BDD" w:rsidRPr="00AC7BDD" w:rsidRDefault="00AC7BDD" w:rsidP="00AC7BDD">
            <w:pPr>
              <w:spacing w:line="276" w:lineRule="auto"/>
              <w:rPr>
                <w:rFonts w:eastAsiaTheme="minorHAnsi"/>
                <w:iCs/>
              </w:rPr>
            </w:pPr>
            <w:r w:rsidRPr="00AC7BDD">
              <w:rPr>
                <w:rFonts w:eastAsiaTheme="minorHAnsi"/>
              </w:rPr>
              <w:t xml:space="preserve">- находить орфограммы и применять правил написания слов с орфограммами. </w:t>
            </w:r>
          </w:p>
        </w:tc>
      </w:tr>
      <w:tr w:rsidR="00AC7BDD" w:rsidRPr="00AC7BDD" w14:paraId="1A2D25F9" w14:textId="77777777" w:rsidTr="00E74BFF">
        <w:tc>
          <w:tcPr>
            <w:tcW w:w="2836" w:type="dxa"/>
          </w:tcPr>
          <w:p w14:paraId="56A2BAE8" w14:textId="77777777" w:rsidR="00AC7BDD" w:rsidRPr="00AC7BDD" w:rsidRDefault="00AC7BDD" w:rsidP="00AC7BDD">
            <w:pPr>
              <w:spacing w:line="276" w:lineRule="auto"/>
              <w:rPr>
                <w:rFonts w:eastAsiaTheme="minorHAnsi"/>
                <w:iCs/>
              </w:rPr>
            </w:pPr>
            <w:r w:rsidRPr="00AC7BDD">
              <w:rPr>
                <w:rFonts w:eastAsiaTheme="minorHAnsi"/>
              </w:rPr>
              <w:t>Синтаксис  (1, 2, 4, 9)</w:t>
            </w:r>
          </w:p>
        </w:tc>
        <w:tc>
          <w:tcPr>
            <w:tcW w:w="7229" w:type="dxa"/>
          </w:tcPr>
          <w:p w14:paraId="3BE93537" w14:textId="77777777" w:rsidR="00AC7BDD" w:rsidRPr="00AC7BDD" w:rsidRDefault="00AC7BDD" w:rsidP="00AC7BDD">
            <w:pPr>
              <w:spacing w:line="276" w:lineRule="auto"/>
              <w:rPr>
                <w:rFonts w:eastAsiaTheme="minorHAnsi"/>
              </w:rPr>
            </w:pPr>
            <w:r w:rsidRPr="00AC7BDD">
              <w:rPr>
                <w:rFonts w:eastAsiaTheme="minorHAnsi"/>
              </w:rPr>
              <w:t xml:space="preserve">- распознавать обособленные члены  предложения, вводные слова;  </w:t>
            </w:r>
          </w:p>
          <w:p w14:paraId="7CAB5E23" w14:textId="77777777" w:rsidR="00AC7BDD" w:rsidRPr="00AC7BDD" w:rsidRDefault="00AC7BDD" w:rsidP="00AC7BDD">
            <w:pPr>
              <w:spacing w:line="276" w:lineRule="auto"/>
              <w:rPr>
                <w:rFonts w:eastAsiaTheme="minorHAnsi"/>
              </w:rPr>
            </w:pPr>
            <w:r w:rsidRPr="00AC7BDD">
              <w:rPr>
                <w:rFonts w:eastAsiaTheme="minorHAnsi"/>
              </w:rPr>
              <w:t xml:space="preserve">- определять грамматическую основу предложения; </w:t>
            </w:r>
          </w:p>
          <w:p w14:paraId="554758C7" w14:textId="77777777" w:rsidR="00AC7BDD" w:rsidRPr="00AC7BDD" w:rsidRDefault="00AC7BDD" w:rsidP="00AC7BDD">
            <w:pPr>
              <w:spacing w:line="276" w:lineRule="auto"/>
              <w:rPr>
                <w:rFonts w:eastAsiaTheme="minorHAnsi"/>
              </w:rPr>
            </w:pPr>
            <w:r w:rsidRPr="00AC7BDD">
              <w:rPr>
                <w:rFonts w:eastAsiaTheme="minorHAnsi"/>
              </w:rPr>
              <w:t xml:space="preserve">- опознавать сложное предложение, типы  сложного предложения, сложные  предложения с различными видами связи; </w:t>
            </w:r>
          </w:p>
          <w:p w14:paraId="2D25B212" w14:textId="77777777" w:rsidR="00AC7BDD" w:rsidRPr="00AC7BDD" w:rsidRDefault="00AC7BDD" w:rsidP="00AC7BDD">
            <w:pPr>
              <w:spacing w:line="276" w:lineRule="auto"/>
              <w:rPr>
                <w:rFonts w:eastAsiaTheme="minorHAnsi"/>
                <w:iCs/>
              </w:rPr>
            </w:pPr>
            <w:r w:rsidRPr="00AC7BDD">
              <w:rPr>
                <w:rFonts w:eastAsiaTheme="minorHAnsi"/>
              </w:rPr>
              <w:t xml:space="preserve"> - распознавать типы односоставных предложений. </w:t>
            </w:r>
          </w:p>
        </w:tc>
      </w:tr>
      <w:tr w:rsidR="00AC7BDD" w:rsidRPr="00AC7BDD" w14:paraId="19267D15" w14:textId="77777777" w:rsidTr="00E74BFF">
        <w:tc>
          <w:tcPr>
            <w:tcW w:w="2836" w:type="dxa"/>
          </w:tcPr>
          <w:p w14:paraId="5116753B" w14:textId="77777777" w:rsidR="00AC7BDD" w:rsidRPr="00AC7BDD" w:rsidRDefault="00AC7BDD" w:rsidP="00AC7BDD">
            <w:pPr>
              <w:spacing w:line="276" w:lineRule="auto"/>
              <w:rPr>
                <w:rFonts w:eastAsiaTheme="minorHAnsi"/>
                <w:iCs/>
              </w:rPr>
            </w:pPr>
            <w:r w:rsidRPr="00AC7BDD">
              <w:rPr>
                <w:rFonts w:eastAsiaTheme="minorHAnsi"/>
              </w:rPr>
              <w:t>Пунктуация (1, 3, 9)</w:t>
            </w:r>
          </w:p>
        </w:tc>
        <w:tc>
          <w:tcPr>
            <w:tcW w:w="7229" w:type="dxa"/>
          </w:tcPr>
          <w:p w14:paraId="659C45FA" w14:textId="77777777" w:rsidR="00AC7BDD" w:rsidRPr="00AC7BDD" w:rsidRDefault="00AC7BDD" w:rsidP="00AC7BDD">
            <w:pPr>
              <w:spacing w:line="276" w:lineRule="auto"/>
              <w:rPr>
                <w:rFonts w:eastAsiaTheme="minorHAnsi"/>
              </w:rPr>
            </w:pPr>
            <w:r w:rsidRPr="00AC7BDD">
              <w:rPr>
                <w:rFonts w:eastAsiaTheme="minorHAnsi"/>
              </w:rPr>
              <w:t xml:space="preserve">- проводить пунктуационный анализ предложения и текста; </w:t>
            </w:r>
          </w:p>
          <w:p w14:paraId="37357717" w14:textId="77777777" w:rsidR="00AC7BDD" w:rsidRPr="00AC7BDD" w:rsidRDefault="00AC7BDD" w:rsidP="00AC7BDD">
            <w:pPr>
              <w:spacing w:line="276" w:lineRule="auto"/>
              <w:rPr>
                <w:rFonts w:eastAsiaTheme="minorHAnsi"/>
                <w:iCs/>
              </w:rPr>
            </w:pPr>
            <w:r w:rsidRPr="00AC7BDD">
              <w:rPr>
                <w:rFonts w:eastAsiaTheme="minorHAnsi"/>
              </w:rPr>
              <w:t>- соблюдать  пунктуационные  нормы  в  письменной  речи:  применять  правила  постановки  знаков  препинания  в  конце  предложения,  в  простом  и  сложном  предложениях, при прямой речи, цитировании, диалоге.</w:t>
            </w:r>
          </w:p>
        </w:tc>
      </w:tr>
    </w:tbl>
    <w:p w14:paraId="605708AD" w14:textId="77777777" w:rsidR="00AC7BDD" w:rsidRPr="00AC7BDD" w:rsidRDefault="00AC7BDD" w:rsidP="00AC7BDD">
      <w:pPr>
        <w:pStyle w:val="a3"/>
        <w:spacing w:after="0"/>
        <w:ind w:left="709"/>
        <w:jc w:val="both"/>
        <w:rPr>
          <w:rFonts w:ascii="Times New Roman" w:eastAsia="Times New Roman" w:hAnsi="Times New Roman"/>
          <w:bCs/>
          <w:i/>
          <w:iCs/>
          <w:sz w:val="24"/>
          <w:szCs w:val="24"/>
          <w:lang w:eastAsia="ru-RU"/>
        </w:rPr>
      </w:pPr>
    </w:p>
    <w:p w14:paraId="6C4FFE4F" w14:textId="77777777" w:rsidR="00EC75C8" w:rsidRPr="00AC7BDD" w:rsidRDefault="00EC75C8" w:rsidP="00373188">
      <w:pPr>
        <w:pStyle w:val="a3"/>
        <w:numPr>
          <w:ilvl w:val="0"/>
          <w:numId w:val="1"/>
        </w:numPr>
        <w:spacing w:after="0"/>
        <w:ind w:left="709" w:hanging="425"/>
        <w:jc w:val="both"/>
        <w:rPr>
          <w:rFonts w:ascii="Times New Roman" w:eastAsia="Times New Roman" w:hAnsi="Times New Roman"/>
          <w:bCs/>
          <w:i/>
          <w:iCs/>
          <w:sz w:val="24"/>
          <w:szCs w:val="24"/>
          <w:lang w:eastAsia="ru-RU"/>
        </w:rPr>
      </w:pPr>
      <w:r w:rsidRPr="00AC7BDD">
        <w:rPr>
          <w:rFonts w:ascii="Times New Roman" w:eastAsia="Times New Roman" w:hAnsi="Times New Roman"/>
          <w:bCs/>
          <w:i/>
          <w:iCs/>
          <w:sz w:val="24"/>
          <w:szCs w:val="24"/>
          <w:lang w:eastAsia="ru-RU"/>
        </w:rPr>
        <w:t>Перечень элементов содержания / умений, навыков, видов познавательной деятельности, освоение которых всеми школьниками в целом, а также школьниками с разным уровнем подготовки нельзя считать достаточным.</w:t>
      </w:r>
    </w:p>
    <w:p w14:paraId="3E4D242D" w14:textId="15F55D6E" w:rsidR="00AC7BDD" w:rsidRPr="00AC7BDD" w:rsidRDefault="00AC7BDD" w:rsidP="00AC7BDD">
      <w:pPr>
        <w:pStyle w:val="a3"/>
        <w:spacing w:after="0"/>
        <w:ind w:left="851" w:firstLine="565"/>
        <w:rPr>
          <w:rFonts w:ascii="Times New Roman" w:eastAsia="Times New Roman" w:hAnsi="Times New Roman"/>
          <w:bCs/>
          <w:iCs/>
          <w:sz w:val="24"/>
          <w:szCs w:val="24"/>
          <w:lang w:eastAsia="ru-RU"/>
        </w:rPr>
      </w:pPr>
      <w:r w:rsidRPr="00AC7BDD">
        <w:rPr>
          <w:rFonts w:ascii="Times New Roman" w:eastAsia="Times New Roman" w:hAnsi="Times New Roman"/>
          <w:bCs/>
          <w:iCs/>
          <w:sz w:val="24"/>
          <w:szCs w:val="24"/>
          <w:lang w:eastAsia="ru-RU"/>
        </w:rPr>
        <w:lastRenderedPageBreak/>
        <w:t>Элементы содержания, усвоение которых всеми школьниками  в целом, с разным уровнем подготовки нельзя считать достаточным, касаются орфографии и пунктуации. Однако переведение заданий КИМ по русскому языку в 2023 году в аналитический формат существенно повысило уровень осознанного отношения учащихся к выполнению теста. Анализ языковых единиц, явлений, конкретных примеров требует от учащегося привлечения как теоретических знаний, так и сформированных практикой умений и навыков. Кроме того, аналитический характер заданий позволяет уйти от линейного воспроизведения компонентов школьной программы, требуя соединения компетенций из различных тематических предметных зон. Безусловно, новый формат заданий с кратким ответом сделал проверку предметных компетенций более глубокой, разносторонней и системной.</w:t>
      </w:r>
    </w:p>
    <w:p w14:paraId="3D5C0469" w14:textId="77777777" w:rsidR="00AC7BDD" w:rsidRPr="00AC7BDD" w:rsidRDefault="00AC7BDD" w:rsidP="00AC7BDD">
      <w:pPr>
        <w:pStyle w:val="a3"/>
        <w:spacing w:after="0"/>
        <w:ind w:left="709"/>
        <w:jc w:val="both"/>
        <w:rPr>
          <w:rFonts w:ascii="Times New Roman" w:eastAsia="Times New Roman" w:hAnsi="Times New Roman"/>
          <w:bCs/>
          <w:i/>
          <w:iCs/>
          <w:sz w:val="24"/>
          <w:szCs w:val="24"/>
          <w:lang w:eastAsia="ru-RU"/>
        </w:rPr>
      </w:pPr>
    </w:p>
    <w:p w14:paraId="3DA6E32B" w14:textId="77777777" w:rsidR="00EC75C8" w:rsidRPr="00AC7BDD" w:rsidRDefault="00EC75C8" w:rsidP="00373188">
      <w:pPr>
        <w:pStyle w:val="a3"/>
        <w:numPr>
          <w:ilvl w:val="0"/>
          <w:numId w:val="1"/>
        </w:numPr>
        <w:spacing w:after="0"/>
        <w:ind w:left="709" w:hanging="425"/>
        <w:jc w:val="both"/>
        <w:rPr>
          <w:rFonts w:ascii="Times New Roman" w:eastAsia="Times New Roman" w:hAnsi="Times New Roman"/>
          <w:bCs/>
          <w:i/>
          <w:iCs/>
          <w:sz w:val="24"/>
          <w:szCs w:val="24"/>
          <w:lang w:eastAsia="ru-RU"/>
        </w:rPr>
      </w:pPr>
      <w:r w:rsidRPr="00AC7BDD">
        <w:rPr>
          <w:rFonts w:ascii="Times New Roman" w:eastAsia="Times New Roman" w:hAnsi="Times New Roman"/>
          <w:bCs/>
          <w:i/>
          <w:iCs/>
          <w:sz w:val="24"/>
          <w:szCs w:val="24"/>
          <w:lang w:eastAsia="ru-RU"/>
        </w:rPr>
        <w:t>Выводы о вероятных причинах затруднений и типичных ошибок обучающихся</w:t>
      </w:r>
    </w:p>
    <w:p w14:paraId="458D46CF" w14:textId="75581943" w:rsidR="00AC7BDD" w:rsidRPr="00AC7BDD" w:rsidRDefault="00AC7BDD" w:rsidP="00AC7BDD">
      <w:pPr>
        <w:pStyle w:val="a3"/>
        <w:ind w:left="708" w:firstLine="141"/>
        <w:jc w:val="both"/>
        <w:rPr>
          <w:rFonts w:ascii="Times New Roman" w:eastAsia="Times New Roman" w:hAnsi="Times New Roman"/>
          <w:bCs/>
          <w:iCs/>
          <w:sz w:val="24"/>
          <w:szCs w:val="24"/>
        </w:rPr>
      </w:pPr>
      <w:r w:rsidRPr="00AC7BDD">
        <w:rPr>
          <w:rFonts w:ascii="Times New Roman" w:eastAsia="Times New Roman" w:hAnsi="Times New Roman"/>
          <w:bCs/>
          <w:iCs/>
          <w:sz w:val="24"/>
          <w:szCs w:val="24"/>
        </w:rPr>
        <w:t xml:space="preserve">Вероятными причинами затруднений в выполнении заданий минимального процента успешности является многочисленность и разрозненность правил русской орфографии и пунктуации. Сознание современных учащихся при их образовательной деятельности не носит целостного характера, а потому фрагментарно охватывает нормативную часть языка. Учащимся трудно запомнить, в каких случаях правила связаны с </w:t>
      </w:r>
      <w:proofErr w:type="spellStart"/>
      <w:r w:rsidRPr="00AC7BDD">
        <w:rPr>
          <w:rFonts w:ascii="Times New Roman" w:eastAsia="Times New Roman" w:hAnsi="Times New Roman"/>
          <w:bCs/>
          <w:iCs/>
          <w:sz w:val="24"/>
          <w:szCs w:val="24"/>
        </w:rPr>
        <w:t>морфемикой</w:t>
      </w:r>
      <w:proofErr w:type="spellEnd"/>
      <w:r w:rsidRPr="00AC7BDD">
        <w:rPr>
          <w:rFonts w:ascii="Times New Roman" w:eastAsia="Times New Roman" w:hAnsi="Times New Roman"/>
          <w:bCs/>
          <w:iCs/>
          <w:sz w:val="24"/>
          <w:szCs w:val="24"/>
        </w:rPr>
        <w:t xml:space="preserve">, фонетикой, характером лексического значения корня, грамматикой, типом словоизменения, синтаксическими отношениями (наличием/отсутствием зависимых слов) и т.д. </w:t>
      </w:r>
    </w:p>
    <w:p w14:paraId="057039F0" w14:textId="77777777" w:rsidR="00AC7BDD" w:rsidRPr="00AC7BDD" w:rsidRDefault="00AC7BDD" w:rsidP="00AC7BDD">
      <w:pPr>
        <w:pStyle w:val="a3"/>
        <w:spacing w:after="0"/>
        <w:ind w:left="709"/>
        <w:jc w:val="both"/>
        <w:rPr>
          <w:rFonts w:ascii="Times New Roman" w:eastAsia="Times New Roman" w:hAnsi="Times New Roman"/>
          <w:bCs/>
          <w:i/>
          <w:iCs/>
          <w:sz w:val="24"/>
          <w:szCs w:val="24"/>
          <w:lang w:eastAsia="ru-RU"/>
        </w:rPr>
      </w:pPr>
    </w:p>
    <w:p w14:paraId="456F823E" w14:textId="77777777" w:rsidR="00EC75C8" w:rsidRPr="00AC7BDD" w:rsidRDefault="00EC75C8" w:rsidP="00373188">
      <w:pPr>
        <w:pStyle w:val="a3"/>
        <w:numPr>
          <w:ilvl w:val="0"/>
          <w:numId w:val="1"/>
        </w:numPr>
        <w:spacing w:after="0"/>
        <w:ind w:left="709" w:hanging="425"/>
        <w:jc w:val="both"/>
        <w:rPr>
          <w:rFonts w:ascii="Times New Roman" w:eastAsia="Times New Roman" w:hAnsi="Times New Roman"/>
          <w:bCs/>
          <w:i/>
          <w:iCs/>
          <w:sz w:val="24"/>
          <w:szCs w:val="24"/>
          <w:lang w:eastAsia="ru-RU"/>
        </w:rPr>
      </w:pPr>
      <w:r w:rsidRPr="00AC7BDD">
        <w:rPr>
          <w:rFonts w:ascii="Times New Roman" w:eastAsia="Times New Roman" w:hAnsi="Times New Roman"/>
          <w:bCs/>
          <w:i/>
          <w:iCs/>
          <w:sz w:val="24"/>
          <w:szCs w:val="24"/>
          <w:lang w:eastAsia="ru-RU"/>
        </w:rPr>
        <w:t>Прочие выводы</w:t>
      </w:r>
    </w:p>
    <w:p w14:paraId="4FCE24A3" w14:textId="1B9DD9B3" w:rsidR="00AC7BDD" w:rsidRPr="00AC7BDD" w:rsidRDefault="00AC7BDD" w:rsidP="00AC7BDD">
      <w:pPr>
        <w:pStyle w:val="a3"/>
        <w:spacing w:after="0"/>
        <w:ind w:left="709" w:firstLine="707"/>
        <w:jc w:val="both"/>
        <w:rPr>
          <w:rFonts w:ascii="Times New Roman" w:eastAsia="Times New Roman" w:hAnsi="Times New Roman"/>
          <w:bCs/>
          <w:iCs/>
          <w:sz w:val="24"/>
          <w:szCs w:val="24"/>
        </w:rPr>
      </w:pPr>
      <w:r w:rsidRPr="00AC7BDD">
        <w:rPr>
          <w:rFonts w:ascii="Times New Roman" w:eastAsia="Times New Roman" w:hAnsi="Times New Roman"/>
          <w:bCs/>
          <w:iCs/>
          <w:sz w:val="24"/>
          <w:szCs w:val="24"/>
        </w:rPr>
        <w:t>Изучение языка необходимо вести поступательно, системно и формировать в сознании учащихся все типы внутриязыковых связей, планомерно отрабатывая этапы такого формирования. Необходимо помнить, что все ступени изучения языка в равной степени важны: нельзя научить синтаксису без морфологии и лексикологии. ОГЭ – экзамен не за курс девятого класса, а за все девять лет изучения русского языка.</w:t>
      </w:r>
    </w:p>
    <w:p w14:paraId="318344C1" w14:textId="1D7679AD" w:rsidR="00EC75C8" w:rsidRPr="00AC7BDD" w:rsidRDefault="00AC7BDD" w:rsidP="00AC7BDD">
      <w:pPr>
        <w:spacing w:after="200" w:line="276" w:lineRule="auto"/>
        <w:rPr>
          <w:b/>
          <w:bCs/>
        </w:rPr>
      </w:pPr>
      <w:r w:rsidRPr="00AC7BDD">
        <w:rPr>
          <w:b/>
          <w:bCs/>
        </w:rPr>
        <w:t>2</w:t>
      </w:r>
      <w:r w:rsidR="00EC75C8" w:rsidRPr="00AC7BDD">
        <w:rPr>
          <w:b/>
          <w:bCs/>
        </w:rPr>
        <w:t>.4. Рекомендации для системы образования по совершенствованию методики преподавания учебного предмета</w:t>
      </w:r>
    </w:p>
    <w:p w14:paraId="13F167F9" w14:textId="77777777" w:rsidR="00EC75C8" w:rsidRPr="00AC7BDD" w:rsidRDefault="00EC75C8" w:rsidP="00AC7BDD">
      <w:pPr>
        <w:spacing w:line="276" w:lineRule="auto"/>
      </w:pPr>
    </w:p>
    <w:p w14:paraId="2F17BB2E" w14:textId="77777777" w:rsidR="00EC75C8" w:rsidRPr="00AC7BDD" w:rsidRDefault="00EC75C8" w:rsidP="00AC7BDD">
      <w:pPr>
        <w:pStyle w:val="a3"/>
        <w:spacing w:after="0"/>
        <w:ind w:left="0"/>
        <w:jc w:val="both"/>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2.4.1. Рекомендации по совершенствованию преподавания учебного предмета для всех обучающихся</w:t>
      </w:r>
    </w:p>
    <w:p w14:paraId="3C74AF20" w14:textId="77777777" w:rsidR="00EC75C8" w:rsidRPr="00AC7BDD" w:rsidRDefault="00EC75C8" w:rsidP="00AC7BDD">
      <w:pPr>
        <w:pStyle w:val="a3"/>
        <w:spacing w:after="0"/>
        <w:ind w:left="0"/>
        <w:jc w:val="both"/>
        <w:rPr>
          <w:rFonts w:ascii="Times New Roman" w:eastAsia="Times New Roman" w:hAnsi="Times New Roman"/>
          <w:b/>
          <w:sz w:val="24"/>
          <w:szCs w:val="24"/>
          <w:lang w:eastAsia="ru-RU"/>
        </w:rPr>
      </w:pPr>
    </w:p>
    <w:p w14:paraId="636F292D" w14:textId="77777777" w:rsidR="00EC75C8" w:rsidRPr="00AC7BDD" w:rsidRDefault="00EC75C8" w:rsidP="00373188">
      <w:pPr>
        <w:pStyle w:val="a3"/>
        <w:numPr>
          <w:ilvl w:val="0"/>
          <w:numId w:val="1"/>
        </w:numPr>
        <w:spacing w:after="0"/>
        <w:ind w:left="426" w:hanging="425"/>
        <w:jc w:val="both"/>
        <w:rPr>
          <w:rFonts w:ascii="Times New Roman" w:eastAsia="Times New Roman" w:hAnsi="Times New Roman"/>
          <w:bCs/>
          <w:i/>
          <w:iCs/>
          <w:sz w:val="24"/>
          <w:szCs w:val="24"/>
          <w:lang w:eastAsia="ru-RU"/>
        </w:rPr>
      </w:pPr>
      <w:r w:rsidRPr="00AC7BDD">
        <w:rPr>
          <w:rFonts w:ascii="Times New Roman" w:eastAsia="Times New Roman" w:hAnsi="Times New Roman"/>
          <w:bCs/>
          <w:i/>
          <w:iCs/>
          <w:sz w:val="24"/>
          <w:szCs w:val="24"/>
          <w:lang w:eastAsia="ru-RU"/>
        </w:rPr>
        <w:t>Учителям, методическим объединениям учителей.</w:t>
      </w:r>
    </w:p>
    <w:p w14:paraId="3B0D0F38" w14:textId="77777777" w:rsidR="00AC7BDD" w:rsidRPr="00AC7BDD" w:rsidRDefault="00AC7BDD" w:rsidP="00AC7BDD">
      <w:pPr>
        <w:pStyle w:val="a3"/>
        <w:ind w:left="426" w:firstLine="282"/>
        <w:jc w:val="both"/>
        <w:rPr>
          <w:rFonts w:ascii="Times New Roman" w:hAnsi="Times New Roman"/>
          <w:sz w:val="24"/>
          <w:szCs w:val="24"/>
        </w:rPr>
      </w:pPr>
      <w:r w:rsidRPr="00AC7BDD">
        <w:rPr>
          <w:rFonts w:ascii="Times New Roman" w:hAnsi="Times New Roman"/>
          <w:sz w:val="24"/>
          <w:szCs w:val="24"/>
        </w:rPr>
        <w:t xml:space="preserve">Такой предмет, как русский язык, сдают все выпускники, так как он является обязательным, следовательно, преподавание нацелено на всех учащихся, хотя не следует упускать и возможности индивидуального подхода в обучении, групповой работы, использования различных форм и методов организации учебного процесса. </w:t>
      </w:r>
    </w:p>
    <w:p w14:paraId="4582A543" w14:textId="7F0DB454" w:rsidR="00AC7BDD" w:rsidRPr="00AC7BDD" w:rsidRDefault="00AC7BDD" w:rsidP="00AC7BDD">
      <w:pPr>
        <w:pStyle w:val="a3"/>
        <w:ind w:left="708" w:firstLine="282"/>
        <w:jc w:val="both"/>
        <w:rPr>
          <w:rFonts w:ascii="Times New Roman" w:hAnsi="Times New Roman"/>
          <w:sz w:val="24"/>
          <w:szCs w:val="24"/>
        </w:rPr>
      </w:pPr>
      <w:r w:rsidRPr="00AC7BDD">
        <w:rPr>
          <w:rFonts w:ascii="Times New Roman" w:hAnsi="Times New Roman"/>
          <w:sz w:val="24"/>
          <w:szCs w:val="24"/>
        </w:rPr>
        <w:t xml:space="preserve">На уроке ребенок не только слушатель, но и активный участник деятельности, которая предполагает решение проблемных задач по анализу, сопоставлению, обобщению. Учащиеся должны не только уметь читать текст, но и понимать его, выделяя в нем </w:t>
      </w:r>
      <w:proofErr w:type="spellStart"/>
      <w:r w:rsidRPr="00AC7BDD">
        <w:rPr>
          <w:rFonts w:ascii="Times New Roman" w:hAnsi="Times New Roman"/>
          <w:sz w:val="24"/>
          <w:szCs w:val="24"/>
        </w:rPr>
        <w:t>микротемы</w:t>
      </w:r>
      <w:proofErr w:type="spellEnd"/>
      <w:r w:rsidRPr="00AC7BDD">
        <w:rPr>
          <w:rFonts w:ascii="Times New Roman" w:hAnsi="Times New Roman"/>
          <w:sz w:val="24"/>
          <w:szCs w:val="24"/>
        </w:rPr>
        <w:t xml:space="preserve">, сжимать его с использованием различных приемов формальной и смысловой компрессии, составлять план текста и т.д. Важной является </w:t>
      </w:r>
      <w:r w:rsidRPr="00AC7BDD">
        <w:rPr>
          <w:rFonts w:ascii="Times New Roman" w:hAnsi="Times New Roman"/>
          <w:sz w:val="24"/>
          <w:szCs w:val="24"/>
        </w:rPr>
        <w:lastRenderedPageBreak/>
        <w:t>работа по составлению собственного монологического высказывания: научение данному виду работы сначала по опорным фразам, затем ответ на вопрос, потом поиск примеров – аргументов. И здесь важным является научить детей слушать чужой текст, анализировать его содержательные и речевые особенности, редактировать написанное (работа в парах, в группах «сильный-слабые»). Работа с текстом должна проводиться системно. Важным аспектом в организации процесса является атмосфера успешности на уроке, деловое общение, доброжелательность.</w:t>
      </w:r>
    </w:p>
    <w:p w14:paraId="400AC6F2" w14:textId="25A8A494" w:rsidR="00AC7BDD" w:rsidRPr="00AC7BDD" w:rsidRDefault="00AC7BDD" w:rsidP="00AC7BDD">
      <w:pPr>
        <w:pStyle w:val="a3"/>
        <w:ind w:left="709" w:firstLine="1560"/>
        <w:jc w:val="both"/>
        <w:rPr>
          <w:rFonts w:ascii="Times New Roman" w:hAnsi="Times New Roman"/>
          <w:sz w:val="24"/>
          <w:szCs w:val="24"/>
        </w:rPr>
      </w:pPr>
      <w:r w:rsidRPr="00AC7BDD">
        <w:rPr>
          <w:rFonts w:ascii="Times New Roman" w:hAnsi="Times New Roman"/>
          <w:sz w:val="24"/>
          <w:szCs w:val="24"/>
        </w:rPr>
        <w:t xml:space="preserve">Результаты экзамена 2023 года показывают, что необходимо при изучении орфографических правил внимание уделять морфемному составу слова; изучать части речи в сопоставлении морфологических признаков; уделять внимание смысловой стороне рассматриваемых языковых явлений (лексических, грамматических, словообразовательных и др.), </w:t>
      </w:r>
      <w:proofErr w:type="spellStart"/>
      <w:r w:rsidRPr="00AC7BDD">
        <w:rPr>
          <w:rFonts w:ascii="Times New Roman" w:hAnsi="Times New Roman"/>
          <w:sz w:val="24"/>
          <w:szCs w:val="24"/>
        </w:rPr>
        <w:t>текстообразующей</w:t>
      </w:r>
      <w:proofErr w:type="spellEnd"/>
      <w:r w:rsidRPr="00AC7BDD">
        <w:rPr>
          <w:rFonts w:ascii="Times New Roman" w:hAnsi="Times New Roman"/>
          <w:sz w:val="24"/>
          <w:szCs w:val="24"/>
        </w:rPr>
        <w:t xml:space="preserve"> функции языковых средств. Работа над синтаксисом и пунктуацией в 8-9 классе не должна оставить в стороне продолжение работы над орфографией; темы по повторению орфографических правил необходимо внести в календарно-тематическое планирование (теоретический материал должен подкрепляться различными видами практики, контроль со стороны учителя обязателен по каждому разделу курса). В связи с изменившимся форматом заданий ОГЭ по русскому языку важной становится теоретическая составляющая курса.</w:t>
      </w:r>
    </w:p>
    <w:p w14:paraId="787EFB6A" w14:textId="77777777" w:rsidR="00AC7BDD" w:rsidRPr="00AC7BDD" w:rsidRDefault="00AC7BDD" w:rsidP="00AC7BDD">
      <w:pPr>
        <w:pStyle w:val="a3"/>
        <w:ind w:left="709" w:firstLine="1560"/>
        <w:jc w:val="both"/>
        <w:rPr>
          <w:rFonts w:ascii="Times New Roman" w:hAnsi="Times New Roman"/>
          <w:sz w:val="24"/>
          <w:szCs w:val="24"/>
        </w:rPr>
      </w:pPr>
      <w:r w:rsidRPr="00AC7BDD">
        <w:rPr>
          <w:rFonts w:ascii="Times New Roman" w:hAnsi="Times New Roman"/>
          <w:sz w:val="24"/>
          <w:szCs w:val="24"/>
        </w:rPr>
        <w:t xml:space="preserve">Обучение орфографии и пунктуации должно вестись неразрывно с формированием навыков создания высказывания, развитием речи учащихся; воспитанием культурного читателя и слушателя; необходимо помнить о формировании </w:t>
      </w:r>
      <w:proofErr w:type="spellStart"/>
      <w:r w:rsidRPr="00AC7BDD">
        <w:rPr>
          <w:rFonts w:ascii="Times New Roman" w:hAnsi="Times New Roman"/>
          <w:sz w:val="24"/>
          <w:szCs w:val="24"/>
        </w:rPr>
        <w:t>культуроведческой</w:t>
      </w:r>
      <w:proofErr w:type="spellEnd"/>
      <w:r w:rsidRPr="00AC7BDD">
        <w:rPr>
          <w:rFonts w:ascii="Times New Roman" w:hAnsi="Times New Roman"/>
          <w:sz w:val="24"/>
          <w:szCs w:val="24"/>
        </w:rPr>
        <w:t xml:space="preserve"> компетенции и расширении кругозора учащихся с привлечением к уроку различных видов искусства.</w:t>
      </w:r>
    </w:p>
    <w:p w14:paraId="3A8018FB" w14:textId="77777777" w:rsidR="00AC7BDD" w:rsidRPr="00AC7BDD" w:rsidRDefault="00AC7BDD" w:rsidP="00AC7BDD">
      <w:pPr>
        <w:pStyle w:val="a3"/>
        <w:ind w:left="426" w:firstLine="282"/>
        <w:jc w:val="both"/>
        <w:rPr>
          <w:rFonts w:ascii="Times New Roman" w:hAnsi="Times New Roman"/>
          <w:sz w:val="24"/>
          <w:szCs w:val="24"/>
        </w:rPr>
      </w:pPr>
      <w:r w:rsidRPr="00AC7BDD">
        <w:rPr>
          <w:rFonts w:ascii="Times New Roman" w:hAnsi="Times New Roman"/>
          <w:sz w:val="24"/>
          <w:szCs w:val="24"/>
        </w:rPr>
        <w:t xml:space="preserve">Важным является соблюдение единого речевого режима в школе, работа над нормами языка должна вестись при изучении всех школьных предметов, как и работа с текстом на любом уроке, что будет формировать у школьников умение получать информацию из текста, перерабатывать ее и применять в личном опыте. </w:t>
      </w:r>
    </w:p>
    <w:p w14:paraId="5F4B183E" w14:textId="77777777" w:rsidR="00AC7BDD" w:rsidRPr="00AC7BDD" w:rsidRDefault="00AC7BDD" w:rsidP="00AC7BDD">
      <w:pPr>
        <w:pStyle w:val="a3"/>
        <w:ind w:left="426" w:firstLine="1843"/>
        <w:jc w:val="both"/>
        <w:rPr>
          <w:rFonts w:ascii="Times New Roman" w:hAnsi="Times New Roman"/>
          <w:sz w:val="24"/>
          <w:szCs w:val="24"/>
        </w:rPr>
      </w:pPr>
      <w:r w:rsidRPr="00AC7BDD">
        <w:rPr>
          <w:rFonts w:ascii="Times New Roman" w:hAnsi="Times New Roman"/>
          <w:sz w:val="24"/>
          <w:szCs w:val="24"/>
        </w:rPr>
        <w:t>Целесообразным является повышение квалификации учителей по методике преподавания и подготовки учащихся к ГИА, обсуждение проблемных аспектов на методических объединениях, обмен опытом практической деятельности педагогов. Главным является выявление собственных проблемных зон и определение путей их преодоления: самообразование, наставничество, взаимопомощь, тренинги.</w:t>
      </w:r>
    </w:p>
    <w:p w14:paraId="65269CBD" w14:textId="77777777" w:rsidR="00AC7BDD" w:rsidRPr="00AC7BDD" w:rsidRDefault="00AC7BDD" w:rsidP="00AC7BDD">
      <w:pPr>
        <w:pStyle w:val="a3"/>
        <w:spacing w:after="0"/>
        <w:ind w:left="426"/>
        <w:rPr>
          <w:rFonts w:ascii="Times New Roman" w:eastAsia="Times New Roman" w:hAnsi="Times New Roman"/>
          <w:bCs/>
          <w:i/>
          <w:iCs/>
          <w:sz w:val="24"/>
          <w:szCs w:val="24"/>
          <w:lang w:eastAsia="ru-RU"/>
        </w:rPr>
      </w:pPr>
    </w:p>
    <w:p w14:paraId="18845B9D" w14:textId="77777777" w:rsidR="00EC75C8" w:rsidRPr="00AC7BDD" w:rsidRDefault="00EC75C8" w:rsidP="00AC7BDD">
      <w:pPr>
        <w:pStyle w:val="a3"/>
        <w:spacing w:after="0"/>
        <w:ind w:left="0"/>
        <w:jc w:val="both"/>
        <w:rPr>
          <w:rFonts w:ascii="Times New Roman" w:eastAsia="Times New Roman" w:hAnsi="Times New Roman"/>
          <w:b/>
          <w:sz w:val="24"/>
          <w:szCs w:val="24"/>
          <w:lang w:eastAsia="ru-RU"/>
        </w:rPr>
      </w:pPr>
    </w:p>
    <w:p w14:paraId="28BB6490" w14:textId="77777777" w:rsidR="00EC75C8" w:rsidRPr="00AC7BDD" w:rsidRDefault="00EC75C8" w:rsidP="00AC7BDD">
      <w:pPr>
        <w:pStyle w:val="a3"/>
        <w:spacing w:after="0"/>
        <w:ind w:left="0"/>
        <w:jc w:val="both"/>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 xml:space="preserve">2.4.2. Рекомендации по организации дифференцированного обучения школьников с разным уровнем предметной подготовки </w:t>
      </w:r>
    </w:p>
    <w:p w14:paraId="380DA993" w14:textId="77777777" w:rsidR="00EC75C8" w:rsidRPr="00AC7BDD" w:rsidRDefault="00EC75C8" w:rsidP="00AC7BDD">
      <w:pPr>
        <w:pStyle w:val="a3"/>
        <w:spacing w:after="0"/>
        <w:ind w:left="0"/>
        <w:jc w:val="both"/>
        <w:rPr>
          <w:rFonts w:ascii="Times New Roman" w:eastAsia="Times New Roman" w:hAnsi="Times New Roman"/>
          <w:b/>
          <w:sz w:val="24"/>
          <w:szCs w:val="24"/>
          <w:lang w:eastAsia="ru-RU"/>
        </w:rPr>
      </w:pPr>
    </w:p>
    <w:p w14:paraId="7F2F4E41" w14:textId="77777777" w:rsidR="00EC75C8" w:rsidRPr="00AC7BDD" w:rsidRDefault="00EC75C8" w:rsidP="00373188">
      <w:pPr>
        <w:pStyle w:val="a3"/>
        <w:numPr>
          <w:ilvl w:val="0"/>
          <w:numId w:val="1"/>
        </w:numPr>
        <w:spacing w:after="0"/>
        <w:ind w:left="426" w:hanging="425"/>
        <w:jc w:val="both"/>
        <w:rPr>
          <w:rFonts w:ascii="Times New Roman" w:eastAsia="Times New Roman" w:hAnsi="Times New Roman"/>
          <w:bCs/>
          <w:i/>
          <w:iCs/>
          <w:sz w:val="24"/>
          <w:szCs w:val="24"/>
          <w:lang w:eastAsia="ru-RU"/>
        </w:rPr>
      </w:pPr>
      <w:r w:rsidRPr="00AC7BDD">
        <w:rPr>
          <w:rFonts w:ascii="Times New Roman" w:eastAsia="Times New Roman" w:hAnsi="Times New Roman"/>
          <w:bCs/>
          <w:i/>
          <w:iCs/>
          <w:sz w:val="24"/>
          <w:szCs w:val="24"/>
          <w:lang w:eastAsia="ru-RU"/>
        </w:rPr>
        <w:t>Учителям, методическим объединениям учителей.</w:t>
      </w:r>
    </w:p>
    <w:p w14:paraId="430948B3" w14:textId="77777777" w:rsidR="00AC7BDD" w:rsidRPr="00AC7BDD" w:rsidRDefault="00AC7BDD" w:rsidP="00AC7BDD">
      <w:pPr>
        <w:pStyle w:val="a3"/>
        <w:ind w:left="-426" w:firstLine="710"/>
        <w:jc w:val="both"/>
        <w:rPr>
          <w:rFonts w:ascii="Times New Roman" w:eastAsia="Times New Roman" w:hAnsi="Times New Roman"/>
          <w:sz w:val="24"/>
          <w:szCs w:val="24"/>
          <w:lang w:eastAsia="ru-RU"/>
        </w:rPr>
      </w:pPr>
      <w:r w:rsidRPr="00AC7BDD">
        <w:rPr>
          <w:rFonts w:ascii="Times New Roman" w:eastAsia="Times New Roman" w:hAnsi="Times New Roman"/>
          <w:sz w:val="24"/>
          <w:szCs w:val="24"/>
          <w:lang w:eastAsia="ru-RU"/>
        </w:rPr>
        <w:t xml:space="preserve">Выпускники 9 класса, несомненно, имеют разный уровень подготовки к экзамену в силу возрастных и физиологических особенностей, умственных способностей, поэтому у них разный уровень предметной подготовки, который необходимо учитывать при организации дифференцированного обучения. Классно-урочная система обучения не предполагает широкого аспекта заданий такого обучения, но в настоящее время выделяются часы для факультативной и </w:t>
      </w:r>
      <w:r w:rsidRPr="00AC7BDD">
        <w:rPr>
          <w:rFonts w:ascii="Times New Roman" w:eastAsia="Times New Roman" w:hAnsi="Times New Roman"/>
          <w:sz w:val="24"/>
          <w:szCs w:val="24"/>
          <w:lang w:eastAsia="ru-RU"/>
        </w:rPr>
        <w:lastRenderedPageBreak/>
        <w:t>кружковой работы, где учащихся можно поделить на группы и заниматься отдельно с каждой из них, а можно доверить сильным учащимся роль кураторов в группе по отработке того или иного задания.</w:t>
      </w:r>
    </w:p>
    <w:p w14:paraId="5636C342" w14:textId="77777777" w:rsidR="00AC7BDD" w:rsidRPr="00AC7BDD" w:rsidRDefault="00AC7BDD" w:rsidP="00AC7BDD">
      <w:pPr>
        <w:pStyle w:val="a3"/>
        <w:ind w:left="-426" w:firstLine="710"/>
        <w:jc w:val="both"/>
        <w:rPr>
          <w:rFonts w:ascii="Times New Roman" w:eastAsia="Times New Roman" w:hAnsi="Times New Roman"/>
          <w:sz w:val="24"/>
          <w:szCs w:val="24"/>
          <w:lang w:eastAsia="ru-RU"/>
        </w:rPr>
      </w:pPr>
      <w:r w:rsidRPr="00AC7BDD">
        <w:rPr>
          <w:rFonts w:ascii="Times New Roman" w:eastAsia="Times New Roman" w:hAnsi="Times New Roman"/>
          <w:sz w:val="24"/>
          <w:szCs w:val="24"/>
          <w:lang w:eastAsia="ru-RU"/>
        </w:rPr>
        <w:t xml:space="preserve">Плодотворной может стать и дистанционная работа со слабыми учащимися, тем более, что интернет предоставляет такую возможность, например, на сайте учителя русского языка Захарьиной Е.А. (https://saharina.ru/gia/test.php?name=gia1.xml )   даются задания без ответов, что исключает возможность списывания; тренировочные задания представлены на сайте «Незнайка» (https://neznaika.info/oge/rus_oge/ ) и Решу ОГЭ (https://rus-oge.sdamgia.ru ); можно сформировать вариант работы на сайте </w:t>
      </w:r>
      <w:proofErr w:type="spellStart"/>
      <w:r w:rsidRPr="00AC7BDD">
        <w:rPr>
          <w:rFonts w:ascii="Times New Roman" w:eastAsia="Times New Roman" w:hAnsi="Times New Roman"/>
          <w:sz w:val="24"/>
          <w:szCs w:val="24"/>
          <w:lang w:eastAsia="ru-RU"/>
        </w:rPr>
        <w:t>Учи.ру</w:t>
      </w:r>
      <w:proofErr w:type="spellEnd"/>
      <w:r w:rsidRPr="00AC7BDD">
        <w:rPr>
          <w:rFonts w:ascii="Times New Roman" w:eastAsia="Times New Roman" w:hAnsi="Times New Roman"/>
          <w:sz w:val="24"/>
          <w:szCs w:val="24"/>
          <w:lang w:eastAsia="ru-RU"/>
        </w:rPr>
        <w:t>.( https://uchi.ru/signup/teacher/students ) и протестировать класс целиком, предварительно зарегистрировав учеников. В 2020 году ФИПИ предоставил возможность выпускникам самостоятельно готовиться к экзамену по предмету, материалы можно найти, пройдя по указанным ссылкам:</w:t>
      </w:r>
    </w:p>
    <w:p w14:paraId="0DED98B7" w14:textId="77777777" w:rsidR="00AC7BDD" w:rsidRPr="00AC7BDD" w:rsidRDefault="00AC7BDD" w:rsidP="00AC7BDD">
      <w:pPr>
        <w:pStyle w:val="a3"/>
        <w:ind w:left="-426" w:firstLine="710"/>
        <w:jc w:val="both"/>
        <w:rPr>
          <w:rFonts w:ascii="Times New Roman" w:eastAsia="Times New Roman" w:hAnsi="Times New Roman"/>
          <w:sz w:val="24"/>
          <w:szCs w:val="24"/>
          <w:lang w:eastAsia="ru-RU"/>
        </w:rPr>
      </w:pPr>
      <w:r w:rsidRPr="00AC7BDD">
        <w:rPr>
          <w:rFonts w:ascii="Times New Roman" w:eastAsia="Times New Roman" w:hAnsi="Times New Roman"/>
          <w:sz w:val="24"/>
          <w:szCs w:val="24"/>
          <w:lang w:eastAsia="ru-RU"/>
        </w:rPr>
        <w:t xml:space="preserve">1) http://fipi.ru/materials   </w:t>
      </w:r>
    </w:p>
    <w:p w14:paraId="6F0860DF" w14:textId="77777777" w:rsidR="00AC7BDD" w:rsidRPr="00AC7BDD" w:rsidRDefault="00AC7BDD" w:rsidP="00AC7BDD">
      <w:pPr>
        <w:pStyle w:val="a3"/>
        <w:ind w:left="-426" w:firstLine="710"/>
        <w:jc w:val="both"/>
        <w:rPr>
          <w:rFonts w:ascii="Times New Roman" w:eastAsia="Times New Roman" w:hAnsi="Times New Roman"/>
          <w:sz w:val="24"/>
          <w:szCs w:val="24"/>
          <w:lang w:eastAsia="ru-RU"/>
        </w:rPr>
      </w:pPr>
      <w:r w:rsidRPr="00AC7BDD">
        <w:rPr>
          <w:rFonts w:ascii="Times New Roman" w:eastAsia="Times New Roman" w:hAnsi="Times New Roman"/>
          <w:sz w:val="24"/>
          <w:szCs w:val="24"/>
          <w:lang w:eastAsia="ru-RU"/>
        </w:rPr>
        <w:t xml:space="preserve">2) Официальный  информационный  портал  государственной  итоговой  аттестации  (http://www.gia.edu.ru/ru/) ;  </w:t>
      </w:r>
    </w:p>
    <w:p w14:paraId="2F79344A" w14:textId="77777777" w:rsidR="00AC7BDD" w:rsidRPr="00AC7BDD" w:rsidRDefault="00AC7BDD" w:rsidP="00AC7BDD">
      <w:pPr>
        <w:pStyle w:val="a3"/>
        <w:ind w:left="-426" w:firstLine="710"/>
        <w:jc w:val="both"/>
        <w:rPr>
          <w:rFonts w:ascii="Times New Roman" w:eastAsia="Times New Roman" w:hAnsi="Times New Roman"/>
          <w:sz w:val="24"/>
          <w:szCs w:val="24"/>
          <w:lang w:eastAsia="ru-RU"/>
        </w:rPr>
      </w:pPr>
      <w:r w:rsidRPr="00AC7BDD">
        <w:rPr>
          <w:rFonts w:ascii="Times New Roman" w:eastAsia="Times New Roman" w:hAnsi="Times New Roman"/>
          <w:sz w:val="24"/>
          <w:szCs w:val="24"/>
          <w:lang w:eastAsia="ru-RU"/>
        </w:rPr>
        <w:t>3) Открытый банк заданий ОГЭ  https://fipi.ru/oge/otkrytyy-bank-zadaniy-oge;</w:t>
      </w:r>
    </w:p>
    <w:p w14:paraId="57D7B64D" w14:textId="77777777" w:rsidR="00AC7BDD" w:rsidRPr="00AC7BDD" w:rsidRDefault="00AC7BDD" w:rsidP="00AC7BDD">
      <w:pPr>
        <w:pStyle w:val="a3"/>
        <w:ind w:left="-426" w:firstLine="710"/>
        <w:jc w:val="both"/>
        <w:rPr>
          <w:rFonts w:ascii="Times New Roman" w:eastAsia="Times New Roman" w:hAnsi="Times New Roman"/>
          <w:sz w:val="24"/>
          <w:szCs w:val="24"/>
          <w:lang w:eastAsia="ru-RU"/>
        </w:rPr>
      </w:pPr>
      <w:r w:rsidRPr="00AC7BDD">
        <w:rPr>
          <w:rFonts w:ascii="Times New Roman" w:eastAsia="Times New Roman" w:hAnsi="Times New Roman"/>
          <w:sz w:val="24"/>
          <w:szCs w:val="24"/>
          <w:lang w:eastAsia="ru-RU"/>
        </w:rPr>
        <w:t xml:space="preserve">4) Навигатор самостоятельной подготовки к ОГЭ по русскому языку https://fipi.ru/navigator-podgotovki/navigator-oge#ru </w:t>
      </w:r>
    </w:p>
    <w:p w14:paraId="09798364" w14:textId="77777777" w:rsidR="00AC7BDD" w:rsidRPr="00AC7BDD" w:rsidRDefault="00AC7BDD" w:rsidP="00AC7BDD">
      <w:pPr>
        <w:pStyle w:val="a3"/>
        <w:ind w:left="-426" w:firstLine="710"/>
        <w:jc w:val="both"/>
        <w:rPr>
          <w:rFonts w:ascii="Times New Roman" w:eastAsia="Times New Roman" w:hAnsi="Times New Roman"/>
          <w:sz w:val="24"/>
          <w:szCs w:val="24"/>
          <w:lang w:eastAsia="ru-RU"/>
        </w:rPr>
      </w:pPr>
      <w:r w:rsidRPr="00AC7BDD">
        <w:rPr>
          <w:rFonts w:ascii="Times New Roman" w:eastAsia="Times New Roman" w:hAnsi="Times New Roman"/>
          <w:sz w:val="24"/>
          <w:szCs w:val="24"/>
          <w:lang w:eastAsia="ru-RU"/>
        </w:rPr>
        <w:t xml:space="preserve">5) Методические рекомендации для обучающихся по самостоятельной подготовке к ОГЭ https://fipi.ru/metodicheskaya-kopilka/metod-rekomendatsii-po-samostoyatelnoy-podgotovke-k-oge </w:t>
      </w:r>
    </w:p>
    <w:p w14:paraId="15B23785" w14:textId="77777777" w:rsidR="00AC7BDD" w:rsidRDefault="00AC7BDD" w:rsidP="00AC7BDD">
      <w:pPr>
        <w:pStyle w:val="a3"/>
        <w:ind w:left="-426" w:firstLine="710"/>
        <w:jc w:val="both"/>
        <w:rPr>
          <w:rFonts w:ascii="Times New Roman" w:eastAsia="Times New Roman" w:hAnsi="Times New Roman"/>
          <w:sz w:val="24"/>
          <w:szCs w:val="24"/>
          <w:lang w:eastAsia="ru-RU"/>
        </w:rPr>
      </w:pPr>
      <w:r w:rsidRPr="00AC7BDD">
        <w:rPr>
          <w:rFonts w:ascii="Times New Roman" w:eastAsia="Times New Roman" w:hAnsi="Times New Roman"/>
          <w:sz w:val="24"/>
          <w:szCs w:val="24"/>
          <w:lang w:eastAsia="ru-RU"/>
        </w:rPr>
        <w:t>Система дистанционного обучения тоже может оказаться достаточно плодотворной при обучении учащихся с низкими результатами в учёбе, а также отработка навыка решения тех заданий, которые «по силам» данной категории учеников.</w:t>
      </w:r>
    </w:p>
    <w:p w14:paraId="00F13D62" w14:textId="77777777" w:rsidR="00AC7BDD" w:rsidRDefault="00AC7BDD" w:rsidP="00AC7BDD">
      <w:pPr>
        <w:pStyle w:val="a3"/>
        <w:ind w:left="-426" w:firstLine="710"/>
        <w:jc w:val="both"/>
        <w:rPr>
          <w:rFonts w:ascii="Times New Roman" w:eastAsia="Times New Roman" w:hAnsi="Times New Roman"/>
          <w:sz w:val="24"/>
          <w:szCs w:val="24"/>
          <w:lang w:eastAsia="ru-RU"/>
        </w:rPr>
      </w:pPr>
    </w:p>
    <w:p w14:paraId="41CC8ABB" w14:textId="77777777" w:rsidR="00AC7BDD" w:rsidRDefault="00AC7BDD" w:rsidP="00AC7BDD">
      <w:pPr>
        <w:pStyle w:val="a3"/>
        <w:ind w:left="-426" w:firstLine="710"/>
        <w:jc w:val="both"/>
        <w:rPr>
          <w:rFonts w:ascii="Times New Roman" w:eastAsia="Times New Roman" w:hAnsi="Times New Roman"/>
          <w:sz w:val="24"/>
          <w:szCs w:val="24"/>
          <w:lang w:eastAsia="ru-RU"/>
        </w:rPr>
      </w:pPr>
    </w:p>
    <w:p w14:paraId="5EF2EF44" w14:textId="77777777" w:rsidR="00AC7BDD" w:rsidRDefault="00AC7BDD" w:rsidP="00AC7BDD">
      <w:pPr>
        <w:pStyle w:val="a3"/>
        <w:ind w:left="-426" w:firstLine="710"/>
        <w:jc w:val="both"/>
        <w:rPr>
          <w:rFonts w:ascii="Times New Roman" w:eastAsia="Times New Roman" w:hAnsi="Times New Roman"/>
          <w:sz w:val="24"/>
          <w:szCs w:val="24"/>
          <w:lang w:eastAsia="ru-RU"/>
        </w:rPr>
      </w:pPr>
    </w:p>
    <w:p w14:paraId="28D1E603" w14:textId="77777777" w:rsidR="00AC7BDD" w:rsidRDefault="00AC7BDD" w:rsidP="00AC7BDD">
      <w:pPr>
        <w:pStyle w:val="a3"/>
        <w:ind w:left="-426" w:firstLine="710"/>
        <w:jc w:val="both"/>
        <w:rPr>
          <w:rFonts w:ascii="Times New Roman" w:eastAsia="Times New Roman" w:hAnsi="Times New Roman"/>
          <w:sz w:val="24"/>
          <w:szCs w:val="24"/>
          <w:lang w:eastAsia="ru-RU"/>
        </w:rPr>
      </w:pPr>
    </w:p>
    <w:p w14:paraId="1771C08F" w14:textId="77777777" w:rsidR="00AC7BDD" w:rsidRDefault="00AC7BDD" w:rsidP="00AC7BDD">
      <w:pPr>
        <w:pStyle w:val="a3"/>
        <w:ind w:left="-426" w:firstLine="710"/>
        <w:jc w:val="both"/>
        <w:rPr>
          <w:rFonts w:ascii="Times New Roman" w:eastAsia="Times New Roman" w:hAnsi="Times New Roman"/>
          <w:sz w:val="24"/>
          <w:szCs w:val="24"/>
          <w:lang w:eastAsia="ru-RU"/>
        </w:rPr>
      </w:pPr>
    </w:p>
    <w:p w14:paraId="01F4DBA9" w14:textId="77777777" w:rsidR="00AC7BDD" w:rsidRDefault="00AC7BDD" w:rsidP="00AC7BDD">
      <w:pPr>
        <w:pStyle w:val="a3"/>
        <w:ind w:left="-426" w:firstLine="710"/>
        <w:jc w:val="both"/>
        <w:rPr>
          <w:rFonts w:ascii="Times New Roman" w:eastAsia="Times New Roman" w:hAnsi="Times New Roman"/>
          <w:sz w:val="24"/>
          <w:szCs w:val="24"/>
          <w:lang w:eastAsia="ru-RU"/>
        </w:rPr>
      </w:pPr>
    </w:p>
    <w:p w14:paraId="299B8E3B" w14:textId="77777777" w:rsidR="00AC7BDD" w:rsidRDefault="00AC7BDD" w:rsidP="00AC7BDD">
      <w:pPr>
        <w:pStyle w:val="a3"/>
        <w:ind w:left="-426" w:firstLine="710"/>
        <w:jc w:val="both"/>
        <w:rPr>
          <w:rFonts w:ascii="Times New Roman" w:eastAsia="Times New Roman" w:hAnsi="Times New Roman"/>
          <w:sz w:val="24"/>
          <w:szCs w:val="24"/>
          <w:lang w:eastAsia="ru-RU"/>
        </w:rPr>
      </w:pPr>
    </w:p>
    <w:p w14:paraId="4FAC2AE0" w14:textId="77777777" w:rsidR="00AC7BDD" w:rsidRDefault="00AC7BDD" w:rsidP="00AC7BDD">
      <w:pPr>
        <w:pStyle w:val="a3"/>
        <w:ind w:left="-426" w:firstLine="710"/>
        <w:jc w:val="both"/>
        <w:rPr>
          <w:rFonts w:ascii="Times New Roman" w:eastAsia="Times New Roman" w:hAnsi="Times New Roman"/>
          <w:sz w:val="24"/>
          <w:szCs w:val="24"/>
          <w:lang w:eastAsia="ru-RU"/>
        </w:rPr>
      </w:pPr>
    </w:p>
    <w:p w14:paraId="1AF5C21F" w14:textId="77777777" w:rsidR="00AC7BDD" w:rsidRDefault="00AC7BDD" w:rsidP="00AC7BDD">
      <w:pPr>
        <w:pStyle w:val="a3"/>
        <w:ind w:left="-426" w:firstLine="710"/>
        <w:jc w:val="both"/>
        <w:rPr>
          <w:rFonts w:ascii="Times New Roman" w:eastAsia="Times New Roman" w:hAnsi="Times New Roman"/>
          <w:sz w:val="24"/>
          <w:szCs w:val="24"/>
          <w:lang w:eastAsia="ru-RU"/>
        </w:rPr>
      </w:pPr>
    </w:p>
    <w:p w14:paraId="6124E492" w14:textId="77777777" w:rsidR="00AC7BDD" w:rsidRDefault="00AC7BDD" w:rsidP="00AC7BDD">
      <w:pPr>
        <w:pStyle w:val="a3"/>
        <w:ind w:left="-426" w:firstLine="710"/>
        <w:jc w:val="both"/>
        <w:rPr>
          <w:rFonts w:ascii="Times New Roman" w:eastAsia="Times New Roman" w:hAnsi="Times New Roman"/>
          <w:sz w:val="24"/>
          <w:szCs w:val="24"/>
          <w:lang w:eastAsia="ru-RU"/>
        </w:rPr>
      </w:pPr>
    </w:p>
    <w:p w14:paraId="5F618F8D" w14:textId="77777777" w:rsidR="00AC7BDD" w:rsidRDefault="00AC7BDD" w:rsidP="00AC7BDD">
      <w:pPr>
        <w:pStyle w:val="a3"/>
        <w:ind w:left="-426" w:firstLine="710"/>
        <w:jc w:val="both"/>
        <w:rPr>
          <w:rFonts w:ascii="Times New Roman" w:eastAsia="Times New Roman" w:hAnsi="Times New Roman"/>
          <w:sz w:val="24"/>
          <w:szCs w:val="24"/>
          <w:lang w:eastAsia="ru-RU"/>
        </w:rPr>
      </w:pPr>
    </w:p>
    <w:p w14:paraId="3CCCFE3F" w14:textId="77777777" w:rsidR="00AC7BDD" w:rsidRDefault="00AC7BDD" w:rsidP="00AC7BDD">
      <w:pPr>
        <w:pStyle w:val="a3"/>
        <w:ind w:left="-426" w:firstLine="710"/>
        <w:jc w:val="both"/>
        <w:rPr>
          <w:rFonts w:ascii="Times New Roman" w:eastAsia="Times New Roman" w:hAnsi="Times New Roman"/>
          <w:sz w:val="24"/>
          <w:szCs w:val="24"/>
          <w:lang w:eastAsia="ru-RU"/>
        </w:rPr>
      </w:pPr>
    </w:p>
    <w:p w14:paraId="1F42918D" w14:textId="77777777" w:rsidR="00AC7BDD" w:rsidRDefault="00AC7BDD" w:rsidP="00AC7BDD">
      <w:pPr>
        <w:pStyle w:val="a3"/>
        <w:ind w:left="-426" w:firstLine="710"/>
        <w:jc w:val="both"/>
        <w:rPr>
          <w:rFonts w:ascii="Times New Roman" w:eastAsia="Times New Roman" w:hAnsi="Times New Roman"/>
          <w:sz w:val="24"/>
          <w:szCs w:val="24"/>
          <w:lang w:eastAsia="ru-RU"/>
        </w:rPr>
      </w:pPr>
    </w:p>
    <w:p w14:paraId="57D69FD2" w14:textId="77777777" w:rsidR="00AC7BDD" w:rsidRDefault="00AC7BDD" w:rsidP="00AC7BDD">
      <w:pPr>
        <w:pStyle w:val="a3"/>
        <w:ind w:left="-426" w:firstLine="710"/>
        <w:jc w:val="both"/>
        <w:rPr>
          <w:rFonts w:ascii="Times New Roman" w:eastAsia="Times New Roman" w:hAnsi="Times New Roman"/>
          <w:sz w:val="24"/>
          <w:szCs w:val="24"/>
          <w:lang w:eastAsia="ru-RU"/>
        </w:rPr>
      </w:pPr>
    </w:p>
    <w:p w14:paraId="5FBE0DB5" w14:textId="77777777" w:rsidR="00AC7BDD" w:rsidRDefault="00AC7BDD" w:rsidP="00AC7BDD">
      <w:pPr>
        <w:pStyle w:val="a3"/>
        <w:ind w:left="-426" w:firstLine="710"/>
        <w:jc w:val="both"/>
        <w:rPr>
          <w:rFonts w:ascii="Times New Roman" w:eastAsia="Times New Roman" w:hAnsi="Times New Roman"/>
          <w:sz w:val="24"/>
          <w:szCs w:val="24"/>
          <w:lang w:eastAsia="ru-RU"/>
        </w:rPr>
      </w:pPr>
    </w:p>
    <w:p w14:paraId="1920D177" w14:textId="77777777" w:rsidR="00AC7BDD" w:rsidRDefault="00AC7BDD" w:rsidP="00AC7BDD">
      <w:pPr>
        <w:pStyle w:val="a3"/>
        <w:ind w:left="-426" w:firstLine="710"/>
        <w:jc w:val="both"/>
        <w:rPr>
          <w:rFonts w:ascii="Times New Roman" w:eastAsia="Times New Roman" w:hAnsi="Times New Roman"/>
          <w:sz w:val="24"/>
          <w:szCs w:val="24"/>
          <w:lang w:eastAsia="ru-RU"/>
        </w:rPr>
      </w:pPr>
    </w:p>
    <w:p w14:paraId="1B108D9C" w14:textId="77777777" w:rsidR="00AC7BDD" w:rsidRDefault="00AC7BDD" w:rsidP="00AC7BDD">
      <w:pPr>
        <w:pStyle w:val="a3"/>
        <w:ind w:left="-426" w:firstLine="710"/>
        <w:jc w:val="both"/>
        <w:rPr>
          <w:rFonts w:ascii="Times New Roman" w:eastAsia="Times New Roman" w:hAnsi="Times New Roman"/>
          <w:sz w:val="24"/>
          <w:szCs w:val="24"/>
          <w:lang w:eastAsia="ru-RU"/>
        </w:rPr>
      </w:pPr>
    </w:p>
    <w:p w14:paraId="6515692B" w14:textId="77777777" w:rsidR="00AC7BDD" w:rsidRPr="00AC7BDD" w:rsidRDefault="00AC7BDD" w:rsidP="00AC7BDD">
      <w:pPr>
        <w:pStyle w:val="a3"/>
        <w:ind w:left="-426" w:firstLine="710"/>
        <w:jc w:val="both"/>
        <w:rPr>
          <w:rFonts w:ascii="Times New Roman" w:eastAsia="Times New Roman" w:hAnsi="Times New Roman"/>
          <w:sz w:val="24"/>
          <w:szCs w:val="24"/>
          <w:lang w:eastAsia="ru-RU"/>
        </w:rPr>
      </w:pPr>
    </w:p>
    <w:p w14:paraId="18B58EE6" w14:textId="77777777" w:rsidR="00AC7BDD" w:rsidRPr="00AC7BDD" w:rsidRDefault="00AC7BDD" w:rsidP="00AC7BDD">
      <w:pPr>
        <w:pStyle w:val="a3"/>
        <w:spacing w:after="0"/>
        <w:ind w:left="426"/>
        <w:jc w:val="both"/>
        <w:rPr>
          <w:rFonts w:ascii="Times New Roman" w:eastAsia="Times New Roman" w:hAnsi="Times New Roman"/>
          <w:bCs/>
          <w:i/>
          <w:iCs/>
          <w:sz w:val="24"/>
          <w:szCs w:val="24"/>
          <w:lang w:eastAsia="ru-RU"/>
        </w:rPr>
      </w:pPr>
    </w:p>
    <w:p w14:paraId="4780EFFF" w14:textId="77777777" w:rsidR="00F73760" w:rsidRPr="00AC7BDD" w:rsidRDefault="00F73760" w:rsidP="00AC7BDD">
      <w:pPr>
        <w:spacing w:line="276" w:lineRule="auto"/>
        <w:jc w:val="both"/>
        <w:rPr>
          <w:u w:val="single"/>
        </w:rPr>
      </w:pPr>
    </w:p>
    <w:p w14:paraId="7D4774FC" w14:textId="30C8DB95" w:rsidR="00710D20" w:rsidRPr="00AC7BDD" w:rsidRDefault="001C7C34" w:rsidP="00AC7BDD">
      <w:pPr>
        <w:spacing w:line="276" w:lineRule="auto"/>
        <w:jc w:val="center"/>
        <w:rPr>
          <w:u w:val="single"/>
        </w:rPr>
      </w:pPr>
      <w:r w:rsidRPr="00AC7BDD">
        <w:rPr>
          <w:rStyle w:val="af6"/>
        </w:rPr>
        <w:lastRenderedPageBreak/>
        <w:t xml:space="preserve">Методический анализ результатов ОГЭ </w:t>
      </w:r>
      <w:r w:rsidRPr="00AC7BDD">
        <w:rPr>
          <w:rStyle w:val="af6"/>
        </w:rPr>
        <w:br/>
        <w:t>по учебному предмету</w:t>
      </w:r>
      <w:r w:rsidRPr="00AC7BDD">
        <w:rPr>
          <w:rStyle w:val="af6"/>
        </w:rPr>
        <w:br/>
      </w:r>
    </w:p>
    <w:p w14:paraId="2E4AA205" w14:textId="293D2521" w:rsidR="00710D20" w:rsidRPr="00AC7BDD" w:rsidRDefault="00710D20" w:rsidP="00AC7BDD">
      <w:pPr>
        <w:spacing w:line="276" w:lineRule="auto"/>
        <w:jc w:val="center"/>
        <w:rPr>
          <w:rStyle w:val="af6"/>
        </w:rPr>
      </w:pPr>
      <w:r w:rsidRPr="00AC7BDD">
        <w:rPr>
          <w:rStyle w:val="af6"/>
        </w:rPr>
        <w:t>_________</w:t>
      </w:r>
      <w:r w:rsidRPr="00AC7BDD">
        <w:rPr>
          <w:rStyle w:val="af6"/>
          <w:u w:val="single"/>
        </w:rPr>
        <w:t>математика__</w:t>
      </w:r>
      <w:r w:rsidRPr="00AC7BDD">
        <w:rPr>
          <w:rStyle w:val="af6"/>
        </w:rPr>
        <w:t>_________</w:t>
      </w:r>
    </w:p>
    <w:p w14:paraId="00365AB5" w14:textId="77777777" w:rsidR="00710D20" w:rsidRPr="00AC7BDD" w:rsidRDefault="00710D20" w:rsidP="00AC7BDD">
      <w:pPr>
        <w:spacing w:line="276" w:lineRule="auto"/>
        <w:jc w:val="center"/>
        <w:rPr>
          <w:rStyle w:val="af6"/>
          <w:b w:val="0"/>
          <w:i/>
        </w:rPr>
      </w:pPr>
      <w:r w:rsidRPr="00AC7BDD">
        <w:rPr>
          <w:rStyle w:val="af6"/>
          <w:b w:val="0"/>
          <w:i/>
        </w:rPr>
        <w:t>(наименование учебного предмета)</w:t>
      </w:r>
    </w:p>
    <w:p w14:paraId="404290C5" w14:textId="77777777" w:rsidR="00710D20" w:rsidRPr="00AC7BDD" w:rsidRDefault="00710D20" w:rsidP="00AC7BDD">
      <w:pPr>
        <w:spacing w:line="276" w:lineRule="auto"/>
        <w:ind w:left="426" w:hanging="426"/>
        <w:rPr>
          <w:i/>
        </w:rPr>
      </w:pPr>
    </w:p>
    <w:p w14:paraId="54B8A631" w14:textId="77777777" w:rsidR="00710D20" w:rsidRPr="00AC7BDD" w:rsidRDefault="00710D20" w:rsidP="00AC7BDD">
      <w:pPr>
        <w:spacing w:line="276" w:lineRule="auto"/>
        <w:jc w:val="both"/>
        <w:rPr>
          <w:b/>
          <w:bCs/>
        </w:rPr>
      </w:pPr>
      <w:r w:rsidRPr="00AC7BDD">
        <w:rPr>
          <w:b/>
          <w:bCs/>
        </w:rPr>
        <w:t>2.1. Количество участников ОГЭ по учебному предмету (за последние годы проведения ОГЭ по предмету)</w:t>
      </w:r>
    </w:p>
    <w:p w14:paraId="4ACC78BF" w14:textId="77777777" w:rsidR="00710D20" w:rsidRPr="00AC7BDD" w:rsidRDefault="00710D20" w:rsidP="00AC7BDD">
      <w:pPr>
        <w:pStyle w:val="af8"/>
        <w:keepNext/>
        <w:spacing w:line="276" w:lineRule="auto"/>
        <w:jc w:val="right"/>
        <w:rPr>
          <w:iCs w:val="0"/>
          <w:sz w:val="24"/>
          <w:szCs w:val="24"/>
        </w:rPr>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4"/>
        <w:gridCol w:w="3273"/>
        <w:gridCol w:w="1386"/>
        <w:gridCol w:w="1387"/>
        <w:gridCol w:w="1386"/>
        <w:gridCol w:w="1387"/>
      </w:tblGrid>
      <w:tr w:rsidR="00710D20" w:rsidRPr="00AC7BDD" w14:paraId="2B228471" w14:textId="77777777" w:rsidTr="00267600">
        <w:trPr>
          <w:cantSplit/>
          <w:tblHeader/>
        </w:trPr>
        <w:tc>
          <w:tcPr>
            <w:tcW w:w="695" w:type="dxa"/>
            <w:vMerge w:val="restart"/>
            <w:vAlign w:val="center"/>
          </w:tcPr>
          <w:p w14:paraId="21411426" w14:textId="77777777" w:rsidR="00710D20" w:rsidRPr="00AC7BDD" w:rsidRDefault="00710D20" w:rsidP="00AC7BDD">
            <w:pPr>
              <w:tabs>
                <w:tab w:val="left" w:pos="10320"/>
              </w:tabs>
              <w:spacing w:line="276" w:lineRule="auto"/>
              <w:jc w:val="center"/>
              <w:rPr>
                <w:b/>
                <w:noProof/>
              </w:rPr>
            </w:pPr>
            <w:r w:rsidRPr="00AC7BDD">
              <w:rPr>
                <w:b/>
              </w:rPr>
              <w:t>№ п/п</w:t>
            </w:r>
          </w:p>
        </w:tc>
        <w:tc>
          <w:tcPr>
            <w:tcW w:w="3357" w:type="dxa"/>
            <w:vMerge w:val="restart"/>
            <w:vAlign w:val="center"/>
          </w:tcPr>
          <w:p w14:paraId="58AECAB2" w14:textId="77777777" w:rsidR="00710D20" w:rsidRPr="00AC7BDD" w:rsidRDefault="00710D20" w:rsidP="00AC7BDD">
            <w:pPr>
              <w:tabs>
                <w:tab w:val="left" w:pos="10320"/>
              </w:tabs>
              <w:spacing w:line="276" w:lineRule="auto"/>
              <w:jc w:val="center"/>
              <w:rPr>
                <w:b/>
                <w:noProof/>
              </w:rPr>
            </w:pPr>
            <w:r w:rsidRPr="00AC7BDD">
              <w:rPr>
                <w:b/>
                <w:noProof/>
              </w:rPr>
              <w:t>Участники ОГЭ</w:t>
            </w:r>
          </w:p>
        </w:tc>
        <w:tc>
          <w:tcPr>
            <w:tcW w:w="2837" w:type="dxa"/>
            <w:gridSpan w:val="2"/>
            <w:vAlign w:val="center"/>
          </w:tcPr>
          <w:p w14:paraId="44A30726" w14:textId="77777777" w:rsidR="00710D20" w:rsidRPr="00AC7BDD" w:rsidDel="00006B1B" w:rsidRDefault="00710D20" w:rsidP="00AC7BDD">
            <w:pPr>
              <w:tabs>
                <w:tab w:val="left" w:pos="10320"/>
              </w:tabs>
              <w:spacing w:line="276" w:lineRule="auto"/>
              <w:jc w:val="center"/>
              <w:rPr>
                <w:b/>
                <w:noProof/>
              </w:rPr>
            </w:pPr>
            <w:r w:rsidRPr="00AC7BDD">
              <w:rPr>
                <w:b/>
                <w:noProof/>
              </w:rPr>
              <w:t>2022 г.</w:t>
            </w:r>
          </w:p>
        </w:tc>
        <w:tc>
          <w:tcPr>
            <w:tcW w:w="2837" w:type="dxa"/>
            <w:gridSpan w:val="2"/>
            <w:vAlign w:val="center"/>
          </w:tcPr>
          <w:p w14:paraId="3D5619A4" w14:textId="77777777" w:rsidR="00710D20" w:rsidRPr="00AC7BDD" w:rsidRDefault="00710D20" w:rsidP="00AC7BDD">
            <w:pPr>
              <w:tabs>
                <w:tab w:val="left" w:pos="10320"/>
              </w:tabs>
              <w:spacing w:line="276" w:lineRule="auto"/>
              <w:jc w:val="center"/>
              <w:rPr>
                <w:b/>
                <w:noProof/>
              </w:rPr>
            </w:pPr>
            <w:r w:rsidRPr="00AC7BDD">
              <w:rPr>
                <w:b/>
                <w:noProof/>
              </w:rPr>
              <w:t>2023 г.</w:t>
            </w:r>
          </w:p>
        </w:tc>
      </w:tr>
      <w:tr w:rsidR="00710D20" w:rsidRPr="00AC7BDD" w14:paraId="29BAD5C3" w14:textId="77777777" w:rsidTr="00267600">
        <w:trPr>
          <w:cantSplit/>
          <w:tblHeader/>
        </w:trPr>
        <w:tc>
          <w:tcPr>
            <w:tcW w:w="695" w:type="dxa"/>
            <w:vMerge/>
            <w:vAlign w:val="center"/>
          </w:tcPr>
          <w:p w14:paraId="663FB10D" w14:textId="77777777" w:rsidR="00710D20" w:rsidRPr="00AC7BDD" w:rsidRDefault="00710D20" w:rsidP="00AC7BDD">
            <w:pPr>
              <w:tabs>
                <w:tab w:val="left" w:pos="10320"/>
              </w:tabs>
              <w:spacing w:line="276" w:lineRule="auto"/>
              <w:rPr>
                <w:b/>
                <w:noProof/>
              </w:rPr>
            </w:pPr>
          </w:p>
        </w:tc>
        <w:tc>
          <w:tcPr>
            <w:tcW w:w="3357" w:type="dxa"/>
            <w:vMerge/>
          </w:tcPr>
          <w:p w14:paraId="34781CEF" w14:textId="77777777" w:rsidR="00710D20" w:rsidRPr="00AC7BDD" w:rsidRDefault="00710D20" w:rsidP="00AC7BDD">
            <w:pPr>
              <w:tabs>
                <w:tab w:val="left" w:pos="10320"/>
              </w:tabs>
              <w:spacing w:line="276" w:lineRule="auto"/>
              <w:rPr>
                <w:b/>
                <w:noProof/>
              </w:rPr>
            </w:pPr>
          </w:p>
        </w:tc>
        <w:tc>
          <w:tcPr>
            <w:tcW w:w="1418" w:type="dxa"/>
            <w:vAlign w:val="center"/>
          </w:tcPr>
          <w:p w14:paraId="7EFAD529" w14:textId="77777777" w:rsidR="00710D20" w:rsidRPr="00AC7BDD" w:rsidRDefault="00710D20" w:rsidP="00AC7BDD">
            <w:pPr>
              <w:tabs>
                <w:tab w:val="left" w:pos="10320"/>
              </w:tabs>
              <w:spacing w:line="276" w:lineRule="auto"/>
              <w:jc w:val="center"/>
              <w:rPr>
                <w:noProof/>
              </w:rPr>
            </w:pPr>
            <w:r w:rsidRPr="00AC7BDD">
              <w:rPr>
                <w:noProof/>
              </w:rPr>
              <w:t>чел.</w:t>
            </w:r>
          </w:p>
        </w:tc>
        <w:tc>
          <w:tcPr>
            <w:tcW w:w="1419" w:type="dxa"/>
            <w:vAlign w:val="center"/>
          </w:tcPr>
          <w:p w14:paraId="77D08C03" w14:textId="77777777" w:rsidR="00710D20" w:rsidRPr="00AC7BDD" w:rsidRDefault="00710D20" w:rsidP="00AC7BDD">
            <w:pPr>
              <w:tabs>
                <w:tab w:val="left" w:pos="10320"/>
              </w:tabs>
              <w:spacing w:line="276" w:lineRule="auto"/>
              <w:jc w:val="center"/>
              <w:rPr>
                <w:noProof/>
              </w:rPr>
            </w:pPr>
            <w:r w:rsidRPr="00AC7BDD">
              <w:rPr>
                <w:noProof/>
              </w:rPr>
              <w:t>%</w:t>
            </w:r>
          </w:p>
        </w:tc>
        <w:tc>
          <w:tcPr>
            <w:tcW w:w="1418" w:type="dxa"/>
            <w:vAlign w:val="center"/>
          </w:tcPr>
          <w:p w14:paraId="169854B1" w14:textId="77777777" w:rsidR="00710D20" w:rsidRPr="00AC7BDD" w:rsidRDefault="00710D20" w:rsidP="00AC7BDD">
            <w:pPr>
              <w:tabs>
                <w:tab w:val="left" w:pos="10320"/>
              </w:tabs>
              <w:spacing w:line="276" w:lineRule="auto"/>
              <w:jc w:val="center"/>
              <w:rPr>
                <w:noProof/>
              </w:rPr>
            </w:pPr>
            <w:r w:rsidRPr="00AC7BDD">
              <w:rPr>
                <w:noProof/>
              </w:rPr>
              <w:t>чел.</w:t>
            </w:r>
          </w:p>
        </w:tc>
        <w:tc>
          <w:tcPr>
            <w:tcW w:w="1419" w:type="dxa"/>
            <w:vAlign w:val="center"/>
          </w:tcPr>
          <w:p w14:paraId="6CF5B8AE" w14:textId="77777777" w:rsidR="00710D20" w:rsidRPr="00AC7BDD" w:rsidRDefault="00710D20" w:rsidP="00AC7BDD">
            <w:pPr>
              <w:tabs>
                <w:tab w:val="left" w:pos="10320"/>
              </w:tabs>
              <w:spacing w:line="276" w:lineRule="auto"/>
              <w:jc w:val="center"/>
              <w:rPr>
                <w:noProof/>
              </w:rPr>
            </w:pPr>
            <w:r w:rsidRPr="00AC7BDD">
              <w:rPr>
                <w:noProof/>
              </w:rPr>
              <w:t>%</w:t>
            </w:r>
          </w:p>
        </w:tc>
      </w:tr>
      <w:tr w:rsidR="00710D20" w:rsidRPr="00AC7BDD" w14:paraId="6AA42B5E" w14:textId="77777777" w:rsidTr="00267600">
        <w:tc>
          <w:tcPr>
            <w:tcW w:w="695" w:type="dxa"/>
            <w:vAlign w:val="center"/>
          </w:tcPr>
          <w:p w14:paraId="7FA758B3" w14:textId="77777777" w:rsidR="00710D20" w:rsidRPr="00AC7BDD" w:rsidRDefault="00710D20" w:rsidP="00373188">
            <w:pPr>
              <w:pStyle w:val="a3"/>
              <w:numPr>
                <w:ilvl w:val="0"/>
                <w:numId w:val="5"/>
              </w:numPr>
              <w:tabs>
                <w:tab w:val="left" w:pos="10320"/>
              </w:tabs>
              <w:spacing w:after="0"/>
              <w:rPr>
                <w:rFonts w:ascii="Times New Roman" w:hAnsi="Times New Roman"/>
                <w:sz w:val="24"/>
                <w:szCs w:val="24"/>
              </w:rPr>
            </w:pPr>
          </w:p>
        </w:tc>
        <w:tc>
          <w:tcPr>
            <w:tcW w:w="3357" w:type="dxa"/>
            <w:vAlign w:val="center"/>
          </w:tcPr>
          <w:p w14:paraId="5202DA70" w14:textId="77777777" w:rsidR="00710D20" w:rsidRPr="00AC7BDD" w:rsidRDefault="00710D20" w:rsidP="00AC7BDD">
            <w:pPr>
              <w:tabs>
                <w:tab w:val="left" w:pos="10320"/>
              </w:tabs>
              <w:spacing w:line="276" w:lineRule="auto"/>
            </w:pPr>
            <w:r w:rsidRPr="00AC7BDD">
              <w:t>Обучающиеся ОО</w:t>
            </w:r>
          </w:p>
        </w:tc>
        <w:tc>
          <w:tcPr>
            <w:tcW w:w="1418" w:type="dxa"/>
            <w:vAlign w:val="center"/>
          </w:tcPr>
          <w:p w14:paraId="5282EE00" w14:textId="77777777" w:rsidR="00710D20" w:rsidRPr="00AC7BDD" w:rsidRDefault="00710D20" w:rsidP="00AC7BDD">
            <w:pPr>
              <w:spacing w:line="276" w:lineRule="auto"/>
            </w:pPr>
            <w:r w:rsidRPr="00AC7BDD">
              <w:t>7</w:t>
            </w:r>
          </w:p>
        </w:tc>
        <w:tc>
          <w:tcPr>
            <w:tcW w:w="1419" w:type="dxa"/>
            <w:vAlign w:val="center"/>
          </w:tcPr>
          <w:p w14:paraId="03F164BF" w14:textId="77777777" w:rsidR="00710D20" w:rsidRPr="00AC7BDD" w:rsidRDefault="00710D20" w:rsidP="00AC7BDD">
            <w:pPr>
              <w:spacing w:line="276" w:lineRule="auto"/>
            </w:pPr>
            <w:r w:rsidRPr="00AC7BDD">
              <w:t>100</w:t>
            </w:r>
          </w:p>
        </w:tc>
        <w:tc>
          <w:tcPr>
            <w:tcW w:w="1418" w:type="dxa"/>
            <w:vAlign w:val="center"/>
          </w:tcPr>
          <w:p w14:paraId="5EB2B8B2" w14:textId="77777777" w:rsidR="00710D20" w:rsidRPr="00AC7BDD" w:rsidRDefault="00710D20" w:rsidP="00AC7BDD">
            <w:pPr>
              <w:spacing w:line="276" w:lineRule="auto"/>
            </w:pPr>
            <w:r w:rsidRPr="00AC7BDD">
              <w:t>7</w:t>
            </w:r>
          </w:p>
        </w:tc>
        <w:tc>
          <w:tcPr>
            <w:tcW w:w="1419" w:type="dxa"/>
            <w:vAlign w:val="center"/>
          </w:tcPr>
          <w:p w14:paraId="09645F2E" w14:textId="77777777" w:rsidR="00710D20" w:rsidRPr="00AC7BDD" w:rsidRDefault="00710D20" w:rsidP="00AC7BDD">
            <w:pPr>
              <w:spacing w:line="276" w:lineRule="auto"/>
            </w:pPr>
            <w:r w:rsidRPr="00AC7BDD">
              <w:t>100</w:t>
            </w:r>
          </w:p>
        </w:tc>
      </w:tr>
      <w:tr w:rsidR="00710D20" w:rsidRPr="00AC7BDD" w14:paraId="5B041FBB" w14:textId="77777777" w:rsidTr="00267600">
        <w:tc>
          <w:tcPr>
            <w:tcW w:w="695" w:type="dxa"/>
            <w:tcBorders>
              <w:top w:val="single" w:sz="4" w:space="0" w:color="auto"/>
              <w:left w:val="single" w:sz="4" w:space="0" w:color="auto"/>
              <w:bottom w:val="single" w:sz="4" w:space="0" w:color="auto"/>
              <w:right w:val="single" w:sz="4" w:space="0" w:color="auto"/>
            </w:tcBorders>
            <w:vAlign w:val="center"/>
          </w:tcPr>
          <w:p w14:paraId="3720B62D" w14:textId="77777777" w:rsidR="00710D20" w:rsidRPr="00AC7BDD" w:rsidRDefault="00710D20" w:rsidP="00373188">
            <w:pPr>
              <w:pStyle w:val="a3"/>
              <w:numPr>
                <w:ilvl w:val="0"/>
                <w:numId w:val="5"/>
              </w:numPr>
              <w:tabs>
                <w:tab w:val="left" w:pos="10320"/>
              </w:tabs>
              <w:spacing w:after="0"/>
              <w:ind w:left="0" w:firstLine="0"/>
              <w:rPr>
                <w:rFonts w:ascii="Times New Roman" w:hAnsi="Times New Roman"/>
                <w:sz w:val="24"/>
                <w:szCs w:val="24"/>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7CF9ADF1" w14:textId="77777777" w:rsidR="00710D20" w:rsidRPr="00AC7BDD" w:rsidRDefault="00710D20" w:rsidP="00AC7BDD">
            <w:pPr>
              <w:tabs>
                <w:tab w:val="left" w:pos="10320"/>
              </w:tabs>
              <w:spacing w:line="276" w:lineRule="auto"/>
            </w:pPr>
            <w:r w:rsidRPr="00AC7BDD">
              <w:t>Из них участники с ограниченными возможностями здоровья, сдававшие ОГЭ</w:t>
            </w:r>
          </w:p>
        </w:tc>
        <w:tc>
          <w:tcPr>
            <w:tcW w:w="1418" w:type="dxa"/>
            <w:tcBorders>
              <w:top w:val="single" w:sz="4" w:space="0" w:color="auto"/>
              <w:left w:val="single" w:sz="4" w:space="0" w:color="auto"/>
              <w:bottom w:val="single" w:sz="4" w:space="0" w:color="auto"/>
              <w:right w:val="single" w:sz="4" w:space="0" w:color="auto"/>
            </w:tcBorders>
            <w:vAlign w:val="center"/>
          </w:tcPr>
          <w:p w14:paraId="1192EF57" w14:textId="77777777" w:rsidR="00710D20" w:rsidRPr="00AC7BDD" w:rsidRDefault="00710D20" w:rsidP="00AC7BDD">
            <w:pPr>
              <w:spacing w:line="276" w:lineRule="auto"/>
            </w:pPr>
            <w:r w:rsidRPr="00AC7BDD">
              <w:t>1</w:t>
            </w:r>
          </w:p>
        </w:tc>
        <w:tc>
          <w:tcPr>
            <w:tcW w:w="1419" w:type="dxa"/>
            <w:tcBorders>
              <w:top w:val="single" w:sz="4" w:space="0" w:color="auto"/>
              <w:left w:val="single" w:sz="4" w:space="0" w:color="auto"/>
              <w:bottom w:val="single" w:sz="4" w:space="0" w:color="auto"/>
              <w:right w:val="single" w:sz="4" w:space="0" w:color="auto"/>
            </w:tcBorders>
            <w:vAlign w:val="center"/>
          </w:tcPr>
          <w:p w14:paraId="4CF48897" w14:textId="77777777" w:rsidR="00710D20" w:rsidRPr="00AC7BDD" w:rsidRDefault="00710D20" w:rsidP="00AC7BDD">
            <w:pPr>
              <w:spacing w:line="276" w:lineRule="auto"/>
            </w:pPr>
            <w:r w:rsidRPr="00AC7BDD">
              <w:t>14</w:t>
            </w:r>
          </w:p>
        </w:tc>
        <w:tc>
          <w:tcPr>
            <w:tcW w:w="1418" w:type="dxa"/>
            <w:tcBorders>
              <w:top w:val="single" w:sz="4" w:space="0" w:color="auto"/>
              <w:left w:val="single" w:sz="4" w:space="0" w:color="auto"/>
              <w:bottom w:val="single" w:sz="4" w:space="0" w:color="auto"/>
              <w:right w:val="single" w:sz="4" w:space="0" w:color="auto"/>
            </w:tcBorders>
            <w:vAlign w:val="center"/>
          </w:tcPr>
          <w:p w14:paraId="5C28D43B" w14:textId="77777777" w:rsidR="00710D20" w:rsidRPr="00AC7BDD" w:rsidRDefault="00710D20" w:rsidP="00AC7BDD">
            <w:pPr>
              <w:spacing w:line="276" w:lineRule="auto"/>
            </w:pPr>
            <w:r w:rsidRPr="00AC7BDD">
              <w:t>-</w:t>
            </w:r>
          </w:p>
        </w:tc>
        <w:tc>
          <w:tcPr>
            <w:tcW w:w="1419" w:type="dxa"/>
            <w:tcBorders>
              <w:top w:val="single" w:sz="4" w:space="0" w:color="auto"/>
              <w:left w:val="single" w:sz="4" w:space="0" w:color="auto"/>
              <w:bottom w:val="single" w:sz="4" w:space="0" w:color="auto"/>
              <w:right w:val="single" w:sz="4" w:space="0" w:color="auto"/>
            </w:tcBorders>
            <w:vAlign w:val="center"/>
          </w:tcPr>
          <w:p w14:paraId="2562D14C" w14:textId="77777777" w:rsidR="00710D20" w:rsidRPr="00AC7BDD" w:rsidRDefault="00710D20" w:rsidP="00AC7BDD">
            <w:pPr>
              <w:spacing w:line="276" w:lineRule="auto"/>
            </w:pPr>
            <w:r w:rsidRPr="00AC7BDD">
              <w:t>-</w:t>
            </w:r>
          </w:p>
        </w:tc>
      </w:tr>
    </w:tbl>
    <w:p w14:paraId="484241F1" w14:textId="77777777" w:rsidR="00710D20" w:rsidRPr="00AC7BDD" w:rsidRDefault="00710D20" w:rsidP="00AC7BDD">
      <w:pPr>
        <w:spacing w:line="276" w:lineRule="auto"/>
        <w:jc w:val="both"/>
        <w:rPr>
          <w:b/>
        </w:rPr>
      </w:pPr>
    </w:p>
    <w:p w14:paraId="37D6EDD2" w14:textId="77777777" w:rsidR="00710D20" w:rsidRPr="00AC7BDD" w:rsidRDefault="00710D20" w:rsidP="00AC7BDD">
      <w:pPr>
        <w:spacing w:line="276" w:lineRule="auto"/>
        <w:jc w:val="both"/>
        <w:rPr>
          <w:u w:val="single"/>
        </w:rPr>
      </w:pPr>
      <w:r w:rsidRPr="00AC7BDD">
        <w:rPr>
          <w:u w:val="single"/>
        </w:rPr>
        <w:t xml:space="preserve"> Количество участников ОГЭ в 2022 и в 2023 году сохранилось – 7 человек. В 2023 году отсутствуют учащиеся с ограниченными возможностями здоровья. </w:t>
      </w:r>
    </w:p>
    <w:p w14:paraId="28629B11" w14:textId="77777777" w:rsidR="001C7C34" w:rsidRPr="00AC7BDD" w:rsidRDefault="001C7C34" w:rsidP="00AC7BDD">
      <w:pPr>
        <w:spacing w:line="276" w:lineRule="auto"/>
        <w:jc w:val="both"/>
        <w:rPr>
          <w:u w:val="single"/>
        </w:rPr>
      </w:pPr>
    </w:p>
    <w:p w14:paraId="39B21A16" w14:textId="482E5C03" w:rsidR="001C7C34" w:rsidRPr="00AC7BDD" w:rsidRDefault="001C7C34" w:rsidP="00AC7BDD">
      <w:pPr>
        <w:spacing w:line="276" w:lineRule="auto"/>
        <w:jc w:val="both"/>
        <w:rPr>
          <w:b/>
          <w:bCs/>
        </w:rPr>
      </w:pPr>
      <w:r w:rsidRPr="00AC7BDD">
        <w:rPr>
          <w:b/>
          <w:bCs/>
        </w:rPr>
        <w:t>2.2. Основные результаты ОГЭ по учебному предмету</w:t>
      </w:r>
    </w:p>
    <w:p w14:paraId="009F9FA1" w14:textId="77777777" w:rsidR="001C7C34" w:rsidRPr="00AC7BDD" w:rsidRDefault="001C7C34" w:rsidP="00AC7BDD">
      <w:pPr>
        <w:tabs>
          <w:tab w:val="left" w:pos="2010"/>
        </w:tabs>
        <w:spacing w:line="276" w:lineRule="auto"/>
        <w:jc w:val="both"/>
      </w:pPr>
    </w:p>
    <w:p w14:paraId="06BB8A9B" w14:textId="77777777" w:rsidR="001C7C34" w:rsidRPr="00AC7BDD" w:rsidRDefault="001C7C34" w:rsidP="00AC7BDD">
      <w:pPr>
        <w:spacing w:line="276" w:lineRule="auto"/>
        <w:jc w:val="both"/>
        <w:rPr>
          <w:i/>
        </w:rPr>
      </w:pPr>
      <w:r w:rsidRPr="00AC7BDD">
        <w:rPr>
          <w:b/>
        </w:rPr>
        <w:t xml:space="preserve">2.2.1. Диаграмма распределения первичных баллов участников ОГЭ по предмету </w:t>
      </w:r>
      <w:r w:rsidRPr="00AC7BDD">
        <w:rPr>
          <w:b/>
        </w:rPr>
        <w:br/>
        <w:t xml:space="preserve">в 2023 г. </w:t>
      </w:r>
      <w:r w:rsidRPr="00AC7BDD">
        <w:rPr>
          <w:i/>
        </w:rPr>
        <w:t>(количество участников, получивших тот или иной балл)</w:t>
      </w:r>
    </w:p>
    <w:p w14:paraId="7D646431" w14:textId="77777777" w:rsidR="00F73760" w:rsidRPr="00AC7BDD" w:rsidRDefault="00F73760" w:rsidP="00AC7BDD">
      <w:pPr>
        <w:spacing w:line="276" w:lineRule="auto"/>
        <w:jc w:val="both"/>
        <w:rPr>
          <w:i/>
        </w:rPr>
      </w:pPr>
    </w:p>
    <w:p w14:paraId="7ACFBBC1" w14:textId="3DEAB6C9" w:rsidR="00F73760" w:rsidRPr="00AC7BDD" w:rsidRDefault="00F73760" w:rsidP="00AC7BDD">
      <w:pPr>
        <w:spacing w:line="276" w:lineRule="auto"/>
        <w:jc w:val="both"/>
        <w:rPr>
          <w:i/>
        </w:rPr>
      </w:pPr>
      <w:r w:rsidRPr="00AC7BDD">
        <w:rPr>
          <w:b/>
          <w:noProof/>
        </w:rPr>
        <w:drawing>
          <wp:inline distT="0" distB="0" distL="0" distR="0" wp14:anchorId="70730F37" wp14:editId="091BABCB">
            <wp:extent cx="5486400" cy="19812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2ACDBC0" w14:textId="77777777" w:rsidR="00710D20" w:rsidRPr="00AC7BDD" w:rsidRDefault="00710D20" w:rsidP="00AC7BDD">
      <w:pPr>
        <w:spacing w:line="276" w:lineRule="auto"/>
        <w:jc w:val="both"/>
        <w:rPr>
          <w:u w:val="single"/>
        </w:rPr>
      </w:pPr>
    </w:p>
    <w:p w14:paraId="3A593570" w14:textId="77777777" w:rsidR="00390D1B" w:rsidRPr="00AC7BDD" w:rsidRDefault="00390D1B" w:rsidP="00AC7BDD">
      <w:pPr>
        <w:spacing w:line="276" w:lineRule="auto"/>
        <w:jc w:val="both"/>
        <w:rPr>
          <w:b/>
        </w:rPr>
      </w:pPr>
      <w:r w:rsidRPr="00AC7BDD">
        <w:rPr>
          <w:b/>
        </w:rPr>
        <w:t xml:space="preserve">2.2.2. Динамика результатов ОГЭ по предмету: </w:t>
      </w:r>
      <w:r w:rsidRPr="00AC7BDD">
        <w:rPr>
          <w:b/>
          <w:u w:val="single"/>
        </w:rPr>
        <w:t>русский язык</w:t>
      </w:r>
      <w:r w:rsidRPr="00AC7BDD">
        <w:rPr>
          <w:b/>
        </w:rPr>
        <w:t xml:space="preserve"> </w:t>
      </w:r>
    </w:p>
    <w:p w14:paraId="0B63D944" w14:textId="77777777" w:rsidR="00390D1B" w:rsidRPr="00AC7BDD" w:rsidRDefault="00390D1B" w:rsidP="00AC7BDD">
      <w:pPr>
        <w:pStyle w:val="af8"/>
        <w:keepNext/>
        <w:spacing w:line="276" w:lineRule="auto"/>
        <w:jc w:val="right"/>
        <w:rPr>
          <w:iCs w:val="0"/>
          <w:sz w:val="24"/>
          <w:szCs w:val="24"/>
        </w:rPr>
      </w:pPr>
    </w:p>
    <w:p w14:paraId="1092B570" w14:textId="77777777" w:rsidR="00390D1B" w:rsidRPr="00AC7BDD" w:rsidRDefault="00390D1B" w:rsidP="00AC7BDD">
      <w:pPr>
        <w:spacing w:line="276" w:lineRule="auto"/>
        <w:jc w:val="both"/>
        <w:rPr>
          <w:b/>
          <w:bCs/>
        </w:rPr>
      </w:pPr>
    </w:p>
    <w:p w14:paraId="674731D9" w14:textId="77777777" w:rsidR="00390D1B" w:rsidRPr="00AC7BDD" w:rsidRDefault="00390D1B" w:rsidP="00AC7BDD">
      <w:pPr>
        <w:spacing w:line="276" w:lineRule="auto"/>
        <w:jc w:val="center"/>
        <w:rPr>
          <w:b/>
          <w:bCs/>
          <w:u w:val="single"/>
        </w:rPr>
      </w:pPr>
      <w:r w:rsidRPr="00AC7BDD">
        <w:rPr>
          <w:b/>
          <w:bCs/>
          <w:u w:val="single"/>
        </w:rPr>
        <w:t>Математика</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98"/>
        <w:gridCol w:w="1418"/>
        <w:gridCol w:w="1275"/>
        <w:gridCol w:w="1560"/>
        <w:gridCol w:w="1559"/>
      </w:tblGrid>
      <w:tr w:rsidR="00390D1B" w:rsidRPr="00AC7BDD" w14:paraId="5C7A1B58" w14:textId="77777777" w:rsidTr="00C562AC">
        <w:trPr>
          <w:cantSplit/>
          <w:trHeight w:val="338"/>
          <w:tblHeader/>
        </w:trPr>
        <w:tc>
          <w:tcPr>
            <w:tcW w:w="3998" w:type="dxa"/>
            <w:vMerge w:val="restart"/>
            <w:vAlign w:val="center"/>
          </w:tcPr>
          <w:p w14:paraId="31503976" w14:textId="77777777" w:rsidR="00390D1B" w:rsidRPr="00AC7BDD" w:rsidRDefault="00390D1B" w:rsidP="00AC7BDD">
            <w:pPr>
              <w:spacing w:line="276" w:lineRule="auto"/>
              <w:contextualSpacing/>
              <w:jc w:val="center"/>
              <w:rPr>
                <w:rFonts w:eastAsia="MS Mincho"/>
              </w:rPr>
            </w:pPr>
            <w:r w:rsidRPr="00AC7BDD">
              <w:rPr>
                <w:rFonts w:eastAsia="MS Mincho"/>
              </w:rPr>
              <w:lastRenderedPageBreak/>
              <w:t>Получили отметку</w:t>
            </w:r>
          </w:p>
        </w:tc>
        <w:tc>
          <w:tcPr>
            <w:tcW w:w="2693" w:type="dxa"/>
            <w:gridSpan w:val="2"/>
            <w:tcBorders>
              <w:left w:val="single" w:sz="4" w:space="0" w:color="auto"/>
              <w:right w:val="single" w:sz="4" w:space="0" w:color="auto"/>
            </w:tcBorders>
            <w:vAlign w:val="center"/>
          </w:tcPr>
          <w:p w14:paraId="6DB91F5C" w14:textId="77777777" w:rsidR="00390D1B" w:rsidRPr="00AC7BDD" w:rsidRDefault="00390D1B" w:rsidP="00AC7BDD">
            <w:pPr>
              <w:spacing w:line="276" w:lineRule="auto"/>
              <w:contextualSpacing/>
              <w:jc w:val="center"/>
              <w:rPr>
                <w:rFonts w:eastAsia="MS Mincho"/>
                <w:b/>
              </w:rPr>
            </w:pPr>
            <w:r w:rsidRPr="00AC7BDD">
              <w:rPr>
                <w:rFonts w:eastAsia="MS Mincho"/>
                <w:b/>
              </w:rPr>
              <w:t>2022 г.</w:t>
            </w:r>
          </w:p>
        </w:tc>
        <w:tc>
          <w:tcPr>
            <w:tcW w:w="3119" w:type="dxa"/>
            <w:gridSpan w:val="2"/>
            <w:tcBorders>
              <w:left w:val="single" w:sz="4" w:space="0" w:color="auto"/>
            </w:tcBorders>
            <w:vAlign w:val="center"/>
          </w:tcPr>
          <w:p w14:paraId="71F4EECD" w14:textId="77777777" w:rsidR="00390D1B" w:rsidRPr="00AC7BDD" w:rsidRDefault="00390D1B" w:rsidP="00AC7BDD">
            <w:pPr>
              <w:spacing w:line="276" w:lineRule="auto"/>
              <w:contextualSpacing/>
              <w:jc w:val="center"/>
              <w:rPr>
                <w:rFonts w:eastAsia="MS Mincho"/>
                <w:b/>
              </w:rPr>
            </w:pPr>
            <w:r w:rsidRPr="00AC7BDD">
              <w:rPr>
                <w:rFonts w:eastAsia="MS Mincho"/>
                <w:b/>
              </w:rPr>
              <w:t>2023 г.</w:t>
            </w:r>
          </w:p>
        </w:tc>
      </w:tr>
      <w:tr w:rsidR="00390D1B" w:rsidRPr="00AC7BDD" w14:paraId="530BC233" w14:textId="77777777" w:rsidTr="00C562AC">
        <w:trPr>
          <w:cantSplit/>
          <w:trHeight w:val="155"/>
          <w:tblHeader/>
        </w:trPr>
        <w:tc>
          <w:tcPr>
            <w:tcW w:w="3998" w:type="dxa"/>
            <w:vMerge/>
            <w:vAlign w:val="center"/>
          </w:tcPr>
          <w:p w14:paraId="5377D5F6" w14:textId="77777777" w:rsidR="00390D1B" w:rsidRPr="00AC7BDD" w:rsidRDefault="00390D1B" w:rsidP="00AC7BDD">
            <w:pPr>
              <w:spacing w:line="276" w:lineRule="auto"/>
              <w:contextualSpacing/>
              <w:jc w:val="center"/>
              <w:rPr>
                <w:rFonts w:eastAsia="MS Mincho"/>
              </w:rPr>
            </w:pPr>
          </w:p>
        </w:tc>
        <w:tc>
          <w:tcPr>
            <w:tcW w:w="1418" w:type="dxa"/>
            <w:vAlign w:val="center"/>
          </w:tcPr>
          <w:p w14:paraId="375813C9" w14:textId="77777777" w:rsidR="00390D1B" w:rsidRPr="00AC7BDD" w:rsidRDefault="00390D1B" w:rsidP="00AC7BDD">
            <w:pPr>
              <w:spacing w:line="276" w:lineRule="auto"/>
              <w:contextualSpacing/>
              <w:jc w:val="center"/>
              <w:rPr>
                <w:rFonts w:eastAsia="MS Mincho"/>
              </w:rPr>
            </w:pPr>
            <w:r w:rsidRPr="00AC7BDD">
              <w:rPr>
                <w:rFonts w:eastAsia="MS Mincho"/>
              </w:rPr>
              <w:t>чел.</w:t>
            </w:r>
          </w:p>
        </w:tc>
        <w:tc>
          <w:tcPr>
            <w:tcW w:w="1275" w:type="dxa"/>
            <w:vAlign w:val="center"/>
          </w:tcPr>
          <w:p w14:paraId="48FBE28E" w14:textId="77777777" w:rsidR="00390D1B" w:rsidRPr="00AC7BDD" w:rsidRDefault="00390D1B" w:rsidP="00AC7BDD">
            <w:pPr>
              <w:spacing w:line="276" w:lineRule="auto"/>
              <w:contextualSpacing/>
              <w:jc w:val="center"/>
              <w:rPr>
                <w:rFonts w:eastAsia="MS Mincho"/>
              </w:rPr>
            </w:pPr>
            <w:r w:rsidRPr="00AC7BDD">
              <w:rPr>
                <w:rFonts w:eastAsia="MS Mincho"/>
              </w:rPr>
              <w:t>%</w:t>
            </w:r>
          </w:p>
        </w:tc>
        <w:tc>
          <w:tcPr>
            <w:tcW w:w="1560" w:type="dxa"/>
            <w:tcBorders>
              <w:right w:val="single" w:sz="4" w:space="0" w:color="auto"/>
            </w:tcBorders>
            <w:vAlign w:val="center"/>
          </w:tcPr>
          <w:p w14:paraId="022F47F1" w14:textId="77777777" w:rsidR="00390D1B" w:rsidRPr="00AC7BDD" w:rsidRDefault="00390D1B" w:rsidP="00AC7BDD">
            <w:pPr>
              <w:spacing w:line="276" w:lineRule="auto"/>
              <w:contextualSpacing/>
              <w:jc w:val="center"/>
              <w:rPr>
                <w:rFonts w:eastAsia="MS Mincho"/>
              </w:rPr>
            </w:pPr>
            <w:r w:rsidRPr="00AC7BDD">
              <w:rPr>
                <w:rFonts w:eastAsia="MS Mincho"/>
              </w:rPr>
              <w:t>чел.</w:t>
            </w:r>
          </w:p>
        </w:tc>
        <w:tc>
          <w:tcPr>
            <w:tcW w:w="1559" w:type="dxa"/>
            <w:tcBorders>
              <w:left w:val="single" w:sz="4" w:space="0" w:color="auto"/>
            </w:tcBorders>
            <w:vAlign w:val="center"/>
          </w:tcPr>
          <w:p w14:paraId="6AE7A0AB" w14:textId="77777777" w:rsidR="00390D1B" w:rsidRPr="00AC7BDD" w:rsidRDefault="00390D1B" w:rsidP="00AC7BDD">
            <w:pPr>
              <w:spacing w:line="276" w:lineRule="auto"/>
              <w:contextualSpacing/>
              <w:jc w:val="center"/>
              <w:rPr>
                <w:rFonts w:eastAsia="MS Mincho"/>
              </w:rPr>
            </w:pPr>
            <w:r w:rsidRPr="00AC7BDD">
              <w:rPr>
                <w:rFonts w:eastAsia="MS Mincho"/>
              </w:rPr>
              <w:t>%</w:t>
            </w:r>
          </w:p>
        </w:tc>
      </w:tr>
      <w:tr w:rsidR="00390D1B" w:rsidRPr="00AC7BDD" w14:paraId="036A8366" w14:textId="77777777" w:rsidTr="00C562AC">
        <w:trPr>
          <w:trHeight w:val="349"/>
        </w:trPr>
        <w:tc>
          <w:tcPr>
            <w:tcW w:w="3998" w:type="dxa"/>
            <w:vAlign w:val="center"/>
          </w:tcPr>
          <w:p w14:paraId="0525F5AC" w14:textId="77777777" w:rsidR="00390D1B" w:rsidRPr="00AC7BDD" w:rsidRDefault="00390D1B" w:rsidP="00AC7BDD">
            <w:pPr>
              <w:spacing w:line="276" w:lineRule="auto"/>
              <w:contextualSpacing/>
              <w:jc w:val="center"/>
              <w:rPr>
                <w:rFonts w:eastAsia="MS Mincho"/>
              </w:rPr>
            </w:pPr>
            <w:r w:rsidRPr="00AC7BDD">
              <w:t>«2»</w:t>
            </w:r>
          </w:p>
        </w:tc>
        <w:tc>
          <w:tcPr>
            <w:tcW w:w="1418" w:type="dxa"/>
            <w:vAlign w:val="center"/>
          </w:tcPr>
          <w:p w14:paraId="1C4E847A" w14:textId="77777777" w:rsidR="00390D1B" w:rsidRPr="00AC7BDD" w:rsidRDefault="00390D1B" w:rsidP="00AC7BDD">
            <w:pPr>
              <w:spacing w:line="276" w:lineRule="auto"/>
              <w:contextualSpacing/>
              <w:jc w:val="center"/>
              <w:rPr>
                <w:rFonts w:eastAsia="MS Mincho"/>
              </w:rPr>
            </w:pPr>
          </w:p>
        </w:tc>
        <w:tc>
          <w:tcPr>
            <w:tcW w:w="1275" w:type="dxa"/>
            <w:vAlign w:val="center"/>
          </w:tcPr>
          <w:p w14:paraId="0B3D109E" w14:textId="77777777" w:rsidR="00390D1B" w:rsidRPr="00AC7BDD" w:rsidRDefault="00390D1B" w:rsidP="00AC7BDD">
            <w:pPr>
              <w:spacing w:line="276" w:lineRule="auto"/>
              <w:contextualSpacing/>
              <w:jc w:val="center"/>
              <w:rPr>
                <w:rFonts w:eastAsia="MS Mincho"/>
              </w:rPr>
            </w:pPr>
          </w:p>
        </w:tc>
        <w:tc>
          <w:tcPr>
            <w:tcW w:w="1560" w:type="dxa"/>
            <w:tcBorders>
              <w:right w:val="single" w:sz="4" w:space="0" w:color="auto"/>
            </w:tcBorders>
            <w:vAlign w:val="center"/>
          </w:tcPr>
          <w:p w14:paraId="40B33E23" w14:textId="77777777" w:rsidR="00390D1B" w:rsidRPr="00AC7BDD" w:rsidRDefault="00390D1B" w:rsidP="00AC7BDD">
            <w:pPr>
              <w:spacing w:line="276" w:lineRule="auto"/>
              <w:contextualSpacing/>
              <w:jc w:val="center"/>
              <w:rPr>
                <w:rFonts w:eastAsia="MS Mincho"/>
              </w:rPr>
            </w:pPr>
          </w:p>
        </w:tc>
        <w:tc>
          <w:tcPr>
            <w:tcW w:w="1559" w:type="dxa"/>
            <w:tcBorders>
              <w:left w:val="single" w:sz="4" w:space="0" w:color="auto"/>
            </w:tcBorders>
            <w:vAlign w:val="center"/>
          </w:tcPr>
          <w:p w14:paraId="37639C28" w14:textId="77777777" w:rsidR="00390D1B" w:rsidRPr="00AC7BDD" w:rsidRDefault="00390D1B" w:rsidP="00AC7BDD">
            <w:pPr>
              <w:spacing w:line="276" w:lineRule="auto"/>
              <w:contextualSpacing/>
              <w:jc w:val="center"/>
              <w:rPr>
                <w:rFonts w:eastAsia="MS Mincho"/>
              </w:rPr>
            </w:pPr>
          </w:p>
        </w:tc>
      </w:tr>
      <w:tr w:rsidR="00390D1B" w:rsidRPr="00AC7BDD" w14:paraId="1AAD0A7F" w14:textId="77777777" w:rsidTr="00C562AC">
        <w:trPr>
          <w:trHeight w:val="349"/>
        </w:trPr>
        <w:tc>
          <w:tcPr>
            <w:tcW w:w="3998" w:type="dxa"/>
            <w:vAlign w:val="center"/>
          </w:tcPr>
          <w:p w14:paraId="283FA3DE" w14:textId="77777777" w:rsidR="00390D1B" w:rsidRPr="00AC7BDD" w:rsidRDefault="00390D1B" w:rsidP="00AC7BDD">
            <w:pPr>
              <w:spacing w:line="276" w:lineRule="auto"/>
              <w:contextualSpacing/>
              <w:jc w:val="center"/>
              <w:rPr>
                <w:rFonts w:eastAsia="Times New Roman"/>
                <w:color w:val="000000"/>
              </w:rPr>
            </w:pPr>
            <w:r w:rsidRPr="00AC7BDD">
              <w:rPr>
                <w:rFonts w:eastAsia="Times New Roman"/>
                <w:color w:val="000000"/>
              </w:rPr>
              <w:t>«3»</w:t>
            </w:r>
          </w:p>
          <w:p w14:paraId="2C7E3DE3" w14:textId="77777777" w:rsidR="00390D1B" w:rsidRPr="00AC7BDD" w:rsidRDefault="00390D1B" w:rsidP="00AC7BDD">
            <w:pPr>
              <w:spacing w:line="276" w:lineRule="auto"/>
              <w:contextualSpacing/>
              <w:jc w:val="center"/>
            </w:pPr>
            <w:r w:rsidRPr="00AC7BDD">
              <w:rPr>
                <w:rFonts w:eastAsia="Times New Roman"/>
                <w:color w:val="000000"/>
              </w:rPr>
              <w:t>(выпускники преодолели границу «3» с минимальным запасом в 1-2 балла)</w:t>
            </w:r>
          </w:p>
        </w:tc>
        <w:tc>
          <w:tcPr>
            <w:tcW w:w="1418" w:type="dxa"/>
            <w:vAlign w:val="center"/>
          </w:tcPr>
          <w:p w14:paraId="0218F6D3" w14:textId="77777777" w:rsidR="00390D1B" w:rsidRPr="00AC7BDD" w:rsidRDefault="00390D1B" w:rsidP="00AC7BDD">
            <w:pPr>
              <w:spacing w:line="276" w:lineRule="auto"/>
              <w:contextualSpacing/>
              <w:jc w:val="center"/>
              <w:rPr>
                <w:rFonts w:eastAsia="MS Mincho"/>
              </w:rPr>
            </w:pPr>
            <w:r w:rsidRPr="00AC7BDD">
              <w:rPr>
                <w:rFonts w:eastAsia="MS Mincho"/>
              </w:rPr>
              <w:t>3</w:t>
            </w:r>
          </w:p>
        </w:tc>
        <w:tc>
          <w:tcPr>
            <w:tcW w:w="1275" w:type="dxa"/>
            <w:vAlign w:val="center"/>
          </w:tcPr>
          <w:p w14:paraId="12C1A976" w14:textId="77777777" w:rsidR="00390D1B" w:rsidRPr="00AC7BDD" w:rsidRDefault="00390D1B" w:rsidP="00AC7BDD">
            <w:pPr>
              <w:spacing w:line="276" w:lineRule="auto"/>
              <w:contextualSpacing/>
              <w:jc w:val="center"/>
              <w:rPr>
                <w:rFonts w:eastAsia="MS Mincho"/>
              </w:rPr>
            </w:pPr>
            <w:r w:rsidRPr="00AC7BDD">
              <w:rPr>
                <w:rFonts w:eastAsia="MS Mincho"/>
              </w:rPr>
              <w:t>50</w:t>
            </w:r>
          </w:p>
        </w:tc>
        <w:tc>
          <w:tcPr>
            <w:tcW w:w="1560" w:type="dxa"/>
            <w:tcBorders>
              <w:right w:val="single" w:sz="4" w:space="0" w:color="auto"/>
            </w:tcBorders>
            <w:vAlign w:val="center"/>
          </w:tcPr>
          <w:p w14:paraId="2A8EDF2D" w14:textId="77777777" w:rsidR="00390D1B" w:rsidRPr="00AC7BDD" w:rsidRDefault="00390D1B" w:rsidP="00AC7BDD">
            <w:pPr>
              <w:spacing w:line="276" w:lineRule="auto"/>
              <w:contextualSpacing/>
              <w:jc w:val="center"/>
              <w:rPr>
                <w:rFonts w:eastAsia="MS Mincho"/>
              </w:rPr>
            </w:pPr>
            <w:r w:rsidRPr="00AC7BDD">
              <w:rPr>
                <w:rFonts w:eastAsia="MS Mincho"/>
              </w:rPr>
              <w:t>3</w:t>
            </w:r>
          </w:p>
        </w:tc>
        <w:tc>
          <w:tcPr>
            <w:tcW w:w="1559" w:type="dxa"/>
            <w:tcBorders>
              <w:left w:val="single" w:sz="4" w:space="0" w:color="auto"/>
            </w:tcBorders>
            <w:vAlign w:val="center"/>
          </w:tcPr>
          <w:p w14:paraId="46147A85" w14:textId="77777777" w:rsidR="00390D1B" w:rsidRPr="00AC7BDD" w:rsidRDefault="00390D1B" w:rsidP="00AC7BDD">
            <w:pPr>
              <w:spacing w:line="276" w:lineRule="auto"/>
              <w:contextualSpacing/>
              <w:jc w:val="center"/>
              <w:rPr>
                <w:rFonts w:eastAsia="MS Mincho"/>
              </w:rPr>
            </w:pPr>
            <w:r w:rsidRPr="00AC7BDD">
              <w:rPr>
                <w:rFonts w:eastAsia="MS Mincho"/>
              </w:rPr>
              <w:t>43</w:t>
            </w:r>
          </w:p>
        </w:tc>
      </w:tr>
      <w:tr w:rsidR="00390D1B" w:rsidRPr="00AC7BDD" w14:paraId="29697DC3" w14:textId="77777777" w:rsidTr="00C562AC">
        <w:trPr>
          <w:trHeight w:val="338"/>
        </w:trPr>
        <w:tc>
          <w:tcPr>
            <w:tcW w:w="3998" w:type="dxa"/>
            <w:vAlign w:val="center"/>
          </w:tcPr>
          <w:p w14:paraId="7B787D3B" w14:textId="77777777" w:rsidR="00390D1B" w:rsidRPr="00AC7BDD" w:rsidRDefault="00390D1B" w:rsidP="00AC7BDD">
            <w:pPr>
              <w:spacing w:line="276" w:lineRule="auto"/>
              <w:contextualSpacing/>
              <w:jc w:val="center"/>
              <w:rPr>
                <w:rFonts w:eastAsia="MS Mincho"/>
              </w:rPr>
            </w:pPr>
            <w:r w:rsidRPr="00AC7BDD">
              <w:rPr>
                <w:rFonts w:eastAsia="MS Mincho"/>
              </w:rPr>
              <w:t>«3»</w:t>
            </w:r>
          </w:p>
          <w:p w14:paraId="58692B21" w14:textId="77777777" w:rsidR="00390D1B" w:rsidRPr="00AC7BDD" w:rsidRDefault="00390D1B" w:rsidP="00AC7BDD">
            <w:pPr>
              <w:spacing w:line="276" w:lineRule="auto"/>
              <w:contextualSpacing/>
              <w:jc w:val="center"/>
              <w:rPr>
                <w:rFonts w:eastAsia="MS Mincho"/>
              </w:rPr>
            </w:pPr>
            <w:r w:rsidRPr="00AC7BDD">
              <w:rPr>
                <w:rFonts w:eastAsia="MS Mincho"/>
              </w:rPr>
              <w:t>(без учета предыдущей категории «3»)</w:t>
            </w:r>
          </w:p>
        </w:tc>
        <w:tc>
          <w:tcPr>
            <w:tcW w:w="1418" w:type="dxa"/>
            <w:vAlign w:val="center"/>
          </w:tcPr>
          <w:p w14:paraId="55A88401" w14:textId="77777777" w:rsidR="00390D1B" w:rsidRPr="00AC7BDD" w:rsidRDefault="00390D1B" w:rsidP="00AC7BDD">
            <w:pPr>
              <w:spacing w:line="276" w:lineRule="auto"/>
              <w:contextualSpacing/>
              <w:jc w:val="center"/>
              <w:rPr>
                <w:rFonts w:eastAsia="MS Mincho"/>
              </w:rPr>
            </w:pPr>
            <w:r w:rsidRPr="00AC7BDD">
              <w:rPr>
                <w:rFonts w:eastAsia="MS Mincho"/>
              </w:rPr>
              <w:t>3</w:t>
            </w:r>
          </w:p>
        </w:tc>
        <w:tc>
          <w:tcPr>
            <w:tcW w:w="1275" w:type="dxa"/>
            <w:vAlign w:val="center"/>
          </w:tcPr>
          <w:p w14:paraId="3CDCED3C" w14:textId="77777777" w:rsidR="00390D1B" w:rsidRPr="00AC7BDD" w:rsidRDefault="00390D1B" w:rsidP="00AC7BDD">
            <w:pPr>
              <w:spacing w:line="276" w:lineRule="auto"/>
              <w:contextualSpacing/>
              <w:jc w:val="center"/>
              <w:rPr>
                <w:rFonts w:eastAsia="MS Mincho"/>
              </w:rPr>
            </w:pPr>
            <w:r w:rsidRPr="00AC7BDD">
              <w:rPr>
                <w:rFonts w:eastAsia="MS Mincho"/>
              </w:rPr>
              <w:t>50</w:t>
            </w:r>
          </w:p>
        </w:tc>
        <w:tc>
          <w:tcPr>
            <w:tcW w:w="1560" w:type="dxa"/>
            <w:tcBorders>
              <w:right w:val="single" w:sz="4" w:space="0" w:color="auto"/>
            </w:tcBorders>
            <w:vAlign w:val="center"/>
          </w:tcPr>
          <w:p w14:paraId="0285EC98" w14:textId="77777777" w:rsidR="00390D1B" w:rsidRPr="00AC7BDD" w:rsidRDefault="00390D1B" w:rsidP="00AC7BDD">
            <w:pPr>
              <w:spacing w:line="276" w:lineRule="auto"/>
              <w:contextualSpacing/>
              <w:jc w:val="center"/>
              <w:rPr>
                <w:rFonts w:eastAsia="MS Mincho"/>
              </w:rPr>
            </w:pPr>
            <w:r w:rsidRPr="00AC7BDD">
              <w:rPr>
                <w:rFonts w:eastAsia="MS Mincho"/>
              </w:rPr>
              <w:t>3</w:t>
            </w:r>
          </w:p>
        </w:tc>
        <w:tc>
          <w:tcPr>
            <w:tcW w:w="1559" w:type="dxa"/>
            <w:tcBorders>
              <w:left w:val="single" w:sz="4" w:space="0" w:color="auto"/>
            </w:tcBorders>
            <w:vAlign w:val="center"/>
          </w:tcPr>
          <w:p w14:paraId="66D235DE" w14:textId="77777777" w:rsidR="00390D1B" w:rsidRPr="00AC7BDD" w:rsidRDefault="00390D1B" w:rsidP="00AC7BDD">
            <w:pPr>
              <w:spacing w:line="276" w:lineRule="auto"/>
              <w:contextualSpacing/>
              <w:jc w:val="center"/>
              <w:rPr>
                <w:rFonts w:eastAsia="MS Mincho"/>
              </w:rPr>
            </w:pPr>
            <w:r w:rsidRPr="00AC7BDD">
              <w:rPr>
                <w:rFonts w:eastAsia="MS Mincho"/>
              </w:rPr>
              <w:t>43</w:t>
            </w:r>
          </w:p>
        </w:tc>
      </w:tr>
      <w:tr w:rsidR="00390D1B" w:rsidRPr="00AC7BDD" w14:paraId="1C0B25E0" w14:textId="77777777" w:rsidTr="00C562AC">
        <w:trPr>
          <w:trHeight w:val="338"/>
        </w:trPr>
        <w:tc>
          <w:tcPr>
            <w:tcW w:w="3998" w:type="dxa"/>
            <w:vAlign w:val="center"/>
          </w:tcPr>
          <w:p w14:paraId="4F0A72D6" w14:textId="77777777" w:rsidR="00390D1B" w:rsidRPr="00AC7BDD" w:rsidRDefault="00390D1B" w:rsidP="00AC7BDD">
            <w:pPr>
              <w:spacing w:line="276" w:lineRule="auto"/>
              <w:contextualSpacing/>
              <w:jc w:val="center"/>
              <w:rPr>
                <w:rFonts w:eastAsia="MS Mincho"/>
              </w:rPr>
            </w:pPr>
            <w:r w:rsidRPr="00AC7BDD">
              <w:rPr>
                <w:rFonts w:eastAsia="MS Mincho"/>
              </w:rPr>
              <w:t>«4»</w:t>
            </w:r>
          </w:p>
        </w:tc>
        <w:tc>
          <w:tcPr>
            <w:tcW w:w="1418" w:type="dxa"/>
            <w:vAlign w:val="center"/>
          </w:tcPr>
          <w:p w14:paraId="5EE46324" w14:textId="77777777" w:rsidR="00390D1B" w:rsidRPr="00AC7BDD" w:rsidRDefault="00390D1B" w:rsidP="00AC7BDD">
            <w:pPr>
              <w:spacing w:line="276" w:lineRule="auto"/>
              <w:contextualSpacing/>
              <w:jc w:val="center"/>
              <w:rPr>
                <w:rFonts w:eastAsia="MS Mincho"/>
              </w:rPr>
            </w:pPr>
            <w:r w:rsidRPr="00AC7BDD">
              <w:rPr>
                <w:rFonts w:eastAsia="MS Mincho"/>
              </w:rPr>
              <w:t>-</w:t>
            </w:r>
          </w:p>
        </w:tc>
        <w:tc>
          <w:tcPr>
            <w:tcW w:w="1275" w:type="dxa"/>
            <w:vAlign w:val="center"/>
          </w:tcPr>
          <w:p w14:paraId="7ABC4F64" w14:textId="77777777" w:rsidR="00390D1B" w:rsidRPr="00AC7BDD" w:rsidRDefault="00390D1B" w:rsidP="00AC7BDD">
            <w:pPr>
              <w:spacing w:line="276" w:lineRule="auto"/>
              <w:contextualSpacing/>
              <w:jc w:val="center"/>
              <w:rPr>
                <w:rFonts w:eastAsia="MS Mincho"/>
              </w:rPr>
            </w:pPr>
          </w:p>
        </w:tc>
        <w:tc>
          <w:tcPr>
            <w:tcW w:w="1560" w:type="dxa"/>
            <w:tcBorders>
              <w:right w:val="single" w:sz="4" w:space="0" w:color="auto"/>
            </w:tcBorders>
            <w:vAlign w:val="center"/>
          </w:tcPr>
          <w:p w14:paraId="253E9E13" w14:textId="77777777" w:rsidR="00390D1B" w:rsidRPr="00AC7BDD" w:rsidRDefault="00390D1B" w:rsidP="00AC7BDD">
            <w:pPr>
              <w:spacing w:line="276" w:lineRule="auto"/>
              <w:contextualSpacing/>
              <w:jc w:val="center"/>
              <w:rPr>
                <w:rFonts w:eastAsia="MS Mincho"/>
              </w:rPr>
            </w:pPr>
            <w:r w:rsidRPr="00AC7BDD">
              <w:rPr>
                <w:rFonts w:eastAsia="MS Mincho"/>
              </w:rPr>
              <w:t>1</w:t>
            </w:r>
          </w:p>
        </w:tc>
        <w:tc>
          <w:tcPr>
            <w:tcW w:w="1559" w:type="dxa"/>
            <w:tcBorders>
              <w:left w:val="single" w:sz="4" w:space="0" w:color="auto"/>
            </w:tcBorders>
            <w:vAlign w:val="center"/>
          </w:tcPr>
          <w:p w14:paraId="6E43045C" w14:textId="77777777" w:rsidR="00390D1B" w:rsidRPr="00AC7BDD" w:rsidRDefault="00390D1B" w:rsidP="00AC7BDD">
            <w:pPr>
              <w:spacing w:line="276" w:lineRule="auto"/>
              <w:contextualSpacing/>
              <w:jc w:val="center"/>
              <w:rPr>
                <w:rFonts w:eastAsia="MS Mincho"/>
              </w:rPr>
            </w:pPr>
            <w:r w:rsidRPr="00AC7BDD">
              <w:rPr>
                <w:rFonts w:eastAsia="MS Mincho"/>
              </w:rPr>
              <w:t>14</w:t>
            </w:r>
          </w:p>
        </w:tc>
      </w:tr>
      <w:tr w:rsidR="00390D1B" w:rsidRPr="00AC7BDD" w14:paraId="1FE2A9F5" w14:textId="77777777" w:rsidTr="00C562AC">
        <w:trPr>
          <w:trHeight w:val="338"/>
        </w:trPr>
        <w:tc>
          <w:tcPr>
            <w:tcW w:w="3998" w:type="dxa"/>
            <w:vAlign w:val="center"/>
          </w:tcPr>
          <w:p w14:paraId="72B8BDF1" w14:textId="77777777" w:rsidR="00390D1B" w:rsidRPr="00AC7BDD" w:rsidRDefault="00390D1B" w:rsidP="00AC7BDD">
            <w:pPr>
              <w:spacing w:line="276" w:lineRule="auto"/>
              <w:contextualSpacing/>
              <w:jc w:val="center"/>
              <w:rPr>
                <w:rFonts w:eastAsia="Times New Roman"/>
                <w:color w:val="000000"/>
              </w:rPr>
            </w:pPr>
            <w:r w:rsidRPr="00AC7BDD">
              <w:rPr>
                <w:rFonts w:eastAsia="Times New Roman"/>
                <w:color w:val="000000"/>
              </w:rPr>
              <w:t>«5»</w:t>
            </w:r>
          </w:p>
          <w:p w14:paraId="345BAFE7" w14:textId="77777777" w:rsidR="00390D1B" w:rsidRPr="00AC7BDD" w:rsidRDefault="00390D1B" w:rsidP="00AC7BDD">
            <w:pPr>
              <w:spacing w:line="276" w:lineRule="auto"/>
              <w:contextualSpacing/>
              <w:jc w:val="center"/>
              <w:rPr>
                <w:rFonts w:eastAsia="MS Mincho"/>
              </w:rPr>
            </w:pPr>
            <w:r w:rsidRPr="00AC7BDD">
              <w:rPr>
                <w:rFonts w:eastAsia="Times New Roman"/>
                <w:color w:val="000000"/>
              </w:rPr>
              <w:t>(выпускники преодолели границу «5» с минимальным запасом в 1-2 балла)</w:t>
            </w:r>
          </w:p>
        </w:tc>
        <w:tc>
          <w:tcPr>
            <w:tcW w:w="1418" w:type="dxa"/>
            <w:vAlign w:val="center"/>
          </w:tcPr>
          <w:p w14:paraId="3C77F361" w14:textId="77777777" w:rsidR="00390D1B" w:rsidRPr="00AC7BDD" w:rsidRDefault="00390D1B" w:rsidP="00AC7BDD">
            <w:pPr>
              <w:spacing w:line="276" w:lineRule="auto"/>
              <w:contextualSpacing/>
              <w:jc w:val="center"/>
              <w:rPr>
                <w:rFonts w:eastAsia="MS Mincho"/>
              </w:rPr>
            </w:pPr>
            <w:r w:rsidRPr="00AC7BDD">
              <w:rPr>
                <w:rFonts w:eastAsia="MS Mincho"/>
              </w:rPr>
              <w:t>-</w:t>
            </w:r>
          </w:p>
        </w:tc>
        <w:tc>
          <w:tcPr>
            <w:tcW w:w="1275" w:type="dxa"/>
            <w:vAlign w:val="center"/>
          </w:tcPr>
          <w:p w14:paraId="60C0AE7F" w14:textId="77777777" w:rsidR="00390D1B" w:rsidRPr="00AC7BDD" w:rsidRDefault="00390D1B" w:rsidP="00AC7BDD">
            <w:pPr>
              <w:spacing w:line="276" w:lineRule="auto"/>
              <w:contextualSpacing/>
              <w:jc w:val="center"/>
              <w:rPr>
                <w:rFonts w:eastAsia="MS Mincho"/>
              </w:rPr>
            </w:pPr>
          </w:p>
        </w:tc>
        <w:tc>
          <w:tcPr>
            <w:tcW w:w="1560" w:type="dxa"/>
            <w:tcBorders>
              <w:right w:val="single" w:sz="4" w:space="0" w:color="auto"/>
            </w:tcBorders>
            <w:vAlign w:val="center"/>
          </w:tcPr>
          <w:p w14:paraId="5AF32B4E" w14:textId="77777777" w:rsidR="00390D1B" w:rsidRPr="00AC7BDD" w:rsidRDefault="00390D1B" w:rsidP="00AC7BDD">
            <w:pPr>
              <w:spacing w:line="276" w:lineRule="auto"/>
              <w:contextualSpacing/>
              <w:jc w:val="center"/>
              <w:rPr>
                <w:rFonts w:eastAsia="MS Mincho"/>
              </w:rPr>
            </w:pPr>
            <w:r w:rsidRPr="00AC7BDD">
              <w:rPr>
                <w:rFonts w:eastAsia="MS Mincho"/>
              </w:rPr>
              <w:t>-</w:t>
            </w:r>
          </w:p>
        </w:tc>
        <w:tc>
          <w:tcPr>
            <w:tcW w:w="1559" w:type="dxa"/>
            <w:tcBorders>
              <w:left w:val="single" w:sz="4" w:space="0" w:color="auto"/>
            </w:tcBorders>
            <w:vAlign w:val="center"/>
          </w:tcPr>
          <w:p w14:paraId="3DD14220" w14:textId="77777777" w:rsidR="00390D1B" w:rsidRPr="00AC7BDD" w:rsidRDefault="00390D1B" w:rsidP="00AC7BDD">
            <w:pPr>
              <w:spacing w:line="276" w:lineRule="auto"/>
              <w:contextualSpacing/>
              <w:jc w:val="center"/>
              <w:rPr>
                <w:rFonts w:eastAsia="MS Mincho"/>
              </w:rPr>
            </w:pPr>
          </w:p>
        </w:tc>
      </w:tr>
      <w:tr w:rsidR="00390D1B" w:rsidRPr="00AC7BDD" w14:paraId="3DCF8C67" w14:textId="77777777" w:rsidTr="00C562AC">
        <w:trPr>
          <w:trHeight w:val="338"/>
        </w:trPr>
        <w:tc>
          <w:tcPr>
            <w:tcW w:w="3998" w:type="dxa"/>
            <w:vAlign w:val="center"/>
          </w:tcPr>
          <w:p w14:paraId="559ED7CC" w14:textId="77777777" w:rsidR="00390D1B" w:rsidRPr="00AC7BDD" w:rsidRDefault="00390D1B" w:rsidP="00AC7BDD">
            <w:pPr>
              <w:spacing w:line="276" w:lineRule="auto"/>
              <w:contextualSpacing/>
              <w:jc w:val="center"/>
              <w:rPr>
                <w:rFonts w:eastAsia="MS Mincho"/>
              </w:rPr>
            </w:pPr>
            <w:r w:rsidRPr="00AC7BDD">
              <w:rPr>
                <w:rFonts w:eastAsia="MS Mincho"/>
              </w:rPr>
              <w:t>«5»</w:t>
            </w:r>
          </w:p>
          <w:p w14:paraId="49C98500" w14:textId="77777777" w:rsidR="00390D1B" w:rsidRPr="00AC7BDD" w:rsidRDefault="00390D1B" w:rsidP="00AC7BDD">
            <w:pPr>
              <w:spacing w:line="276" w:lineRule="auto"/>
              <w:contextualSpacing/>
              <w:jc w:val="center"/>
              <w:rPr>
                <w:rFonts w:eastAsia="MS Mincho"/>
              </w:rPr>
            </w:pPr>
            <w:r w:rsidRPr="00AC7BDD">
              <w:rPr>
                <w:rFonts w:eastAsia="MS Mincho"/>
              </w:rPr>
              <w:t>(без учета предыдущей категории «5»)</w:t>
            </w:r>
          </w:p>
        </w:tc>
        <w:tc>
          <w:tcPr>
            <w:tcW w:w="1418" w:type="dxa"/>
            <w:vAlign w:val="center"/>
          </w:tcPr>
          <w:p w14:paraId="53002D50" w14:textId="77777777" w:rsidR="00390D1B" w:rsidRPr="00AC7BDD" w:rsidRDefault="00390D1B" w:rsidP="00AC7BDD">
            <w:pPr>
              <w:spacing w:line="276" w:lineRule="auto"/>
              <w:contextualSpacing/>
              <w:jc w:val="center"/>
              <w:rPr>
                <w:rFonts w:eastAsia="MS Mincho"/>
              </w:rPr>
            </w:pPr>
            <w:r w:rsidRPr="00AC7BDD">
              <w:rPr>
                <w:rFonts w:eastAsia="MS Mincho"/>
              </w:rPr>
              <w:t>-</w:t>
            </w:r>
          </w:p>
        </w:tc>
        <w:tc>
          <w:tcPr>
            <w:tcW w:w="1275" w:type="dxa"/>
            <w:vAlign w:val="center"/>
          </w:tcPr>
          <w:p w14:paraId="48D72782" w14:textId="77777777" w:rsidR="00390D1B" w:rsidRPr="00AC7BDD" w:rsidRDefault="00390D1B" w:rsidP="00AC7BDD">
            <w:pPr>
              <w:spacing w:line="276" w:lineRule="auto"/>
              <w:contextualSpacing/>
              <w:jc w:val="center"/>
              <w:rPr>
                <w:rFonts w:eastAsia="MS Mincho"/>
              </w:rPr>
            </w:pPr>
          </w:p>
        </w:tc>
        <w:tc>
          <w:tcPr>
            <w:tcW w:w="1560" w:type="dxa"/>
            <w:tcBorders>
              <w:right w:val="single" w:sz="4" w:space="0" w:color="auto"/>
            </w:tcBorders>
            <w:vAlign w:val="center"/>
          </w:tcPr>
          <w:p w14:paraId="01139114" w14:textId="77777777" w:rsidR="00390D1B" w:rsidRPr="00AC7BDD" w:rsidRDefault="00390D1B" w:rsidP="00AC7BDD">
            <w:pPr>
              <w:spacing w:line="276" w:lineRule="auto"/>
              <w:contextualSpacing/>
              <w:jc w:val="center"/>
              <w:rPr>
                <w:rFonts w:eastAsia="MS Mincho"/>
              </w:rPr>
            </w:pPr>
            <w:r w:rsidRPr="00AC7BDD">
              <w:rPr>
                <w:rFonts w:eastAsia="MS Mincho"/>
              </w:rPr>
              <w:t>-</w:t>
            </w:r>
          </w:p>
        </w:tc>
        <w:tc>
          <w:tcPr>
            <w:tcW w:w="1559" w:type="dxa"/>
            <w:tcBorders>
              <w:left w:val="single" w:sz="4" w:space="0" w:color="auto"/>
            </w:tcBorders>
            <w:vAlign w:val="center"/>
          </w:tcPr>
          <w:p w14:paraId="66B1607D" w14:textId="77777777" w:rsidR="00390D1B" w:rsidRPr="00AC7BDD" w:rsidRDefault="00390D1B" w:rsidP="00AC7BDD">
            <w:pPr>
              <w:spacing w:line="276" w:lineRule="auto"/>
              <w:contextualSpacing/>
              <w:jc w:val="center"/>
              <w:rPr>
                <w:rFonts w:eastAsia="MS Mincho"/>
              </w:rPr>
            </w:pPr>
          </w:p>
        </w:tc>
      </w:tr>
    </w:tbl>
    <w:p w14:paraId="5E4A2D6C" w14:textId="77777777" w:rsidR="00390D1B" w:rsidRPr="00AC7BDD" w:rsidRDefault="00390D1B" w:rsidP="00AC7BDD">
      <w:pPr>
        <w:spacing w:line="276" w:lineRule="auto"/>
        <w:jc w:val="center"/>
        <w:rPr>
          <w:b/>
          <w:bCs/>
          <w:u w:val="single"/>
        </w:rPr>
      </w:pPr>
    </w:p>
    <w:p w14:paraId="03C367EA" w14:textId="77777777" w:rsidR="00390D1B" w:rsidRPr="00AC7BDD" w:rsidRDefault="00390D1B" w:rsidP="00AC7BDD">
      <w:pPr>
        <w:spacing w:line="276" w:lineRule="auto"/>
        <w:jc w:val="center"/>
        <w:rPr>
          <w:b/>
          <w:bCs/>
          <w:u w:val="single"/>
        </w:rPr>
      </w:pPr>
    </w:p>
    <w:p w14:paraId="402127CB" w14:textId="26CB5A56" w:rsidR="00390D1B" w:rsidRPr="00AC7BDD" w:rsidRDefault="00390D1B" w:rsidP="00AC7BDD">
      <w:pPr>
        <w:tabs>
          <w:tab w:val="left" w:pos="709"/>
        </w:tabs>
        <w:spacing w:line="276" w:lineRule="auto"/>
        <w:jc w:val="both"/>
        <w:rPr>
          <w:rFonts w:eastAsia="Times New Roman"/>
          <w:b/>
        </w:rPr>
      </w:pPr>
      <w:r w:rsidRPr="00AC7BDD">
        <w:rPr>
          <w:b/>
          <w:bCs/>
        </w:rPr>
        <w:t>2.2.3.</w:t>
      </w:r>
      <w:r w:rsidRPr="00AC7BDD">
        <w:rPr>
          <w:b/>
        </w:rPr>
        <w:t xml:space="preserve"> Результаты по группам участников экзамена с различным уровнем подготовки </w:t>
      </w:r>
    </w:p>
    <w:p w14:paraId="5300681E" w14:textId="77777777" w:rsidR="00390D1B" w:rsidRPr="00AC7BDD" w:rsidRDefault="00390D1B" w:rsidP="00AC7BDD">
      <w:pPr>
        <w:pStyle w:val="af8"/>
        <w:keepNext/>
        <w:spacing w:line="276" w:lineRule="auto"/>
        <w:jc w:val="right"/>
        <w:rPr>
          <w:iCs w:val="0"/>
          <w:sz w:val="24"/>
          <w:szCs w:val="24"/>
        </w:rPr>
      </w:pPr>
    </w:p>
    <w:tbl>
      <w:tblPr>
        <w:tblStyle w:val="a8"/>
        <w:tblW w:w="9356" w:type="dxa"/>
        <w:tblInd w:w="108" w:type="dxa"/>
        <w:tblLook w:val="04A0" w:firstRow="1" w:lastRow="0" w:firstColumn="1" w:lastColumn="0" w:noHBand="0" w:noVBand="1"/>
      </w:tblPr>
      <w:tblGrid>
        <w:gridCol w:w="567"/>
        <w:gridCol w:w="2040"/>
        <w:gridCol w:w="2355"/>
        <w:gridCol w:w="2126"/>
        <w:gridCol w:w="2268"/>
      </w:tblGrid>
      <w:tr w:rsidR="00390D1B" w:rsidRPr="00AC7BDD" w14:paraId="0D74B39C" w14:textId="77777777" w:rsidTr="00C562AC">
        <w:trPr>
          <w:cantSplit/>
          <w:tblHeader/>
        </w:trPr>
        <w:tc>
          <w:tcPr>
            <w:tcW w:w="567" w:type="dxa"/>
            <w:vAlign w:val="center"/>
          </w:tcPr>
          <w:p w14:paraId="51A72AC7" w14:textId="77777777" w:rsidR="00390D1B" w:rsidRPr="00AC7BDD" w:rsidRDefault="00390D1B" w:rsidP="00AC7BDD">
            <w:pPr>
              <w:pStyle w:val="a3"/>
              <w:spacing w:after="0"/>
              <w:ind w:left="0"/>
              <w:jc w:val="center"/>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 п/п</w:t>
            </w:r>
          </w:p>
        </w:tc>
        <w:tc>
          <w:tcPr>
            <w:tcW w:w="2040" w:type="dxa"/>
            <w:vAlign w:val="center"/>
          </w:tcPr>
          <w:p w14:paraId="1520F301" w14:textId="77777777" w:rsidR="00390D1B" w:rsidRPr="00AC7BDD" w:rsidRDefault="00390D1B" w:rsidP="00AC7BDD">
            <w:pPr>
              <w:pStyle w:val="a3"/>
              <w:spacing w:after="0"/>
              <w:ind w:left="0"/>
              <w:jc w:val="center"/>
              <w:rPr>
                <w:rFonts w:ascii="Times New Roman" w:eastAsia="Times New Roman" w:hAnsi="Times New Roman"/>
                <w:b/>
                <w:sz w:val="24"/>
                <w:szCs w:val="24"/>
                <w:lang w:eastAsia="ru-RU"/>
              </w:rPr>
            </w:pPr>
            <w:r w:rsidRPr="00AC7BDD">
              <w:rPr>
                <w:rFonts w:ascii="Times New Roman" w:hAnsi="Times New Roman"/>
                <w:b/>
                <w:sz w:val="24"/>
                <w:szCs w:val="24"/>
              </w:rPr>
              <w:t>Участники ОГЭ</w:t>
            </w:r>
          </w:p>
        </w:tc>
        <w:tc>
          <w:tcPr>
            <w:tcW w:w="2355" w:type="dxa"/>
            <w:vAlign w:val="center"/>
          </w:tcPr>
          <w:p w14:paraId="2C17379E" w14:textId="77777777" w:rsidR="00390D1B" w:rsidRPr="00AC7BDD" w:rsidRDefault="00390D1B" w:rsidP="00AC7BDD">
            <w:pPr>
              <w:pStyle w:val="a3"/>
              <w:spacing w:after="0"/>
              <w:ind w:left="0"/>
              <w:jc w:val="center"/>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Доля участников, получивших отметку «2»</w:t>
            </w:r>
          </w:p>
        </w:tc>
        <w:tc>
          <w:tcPr>
            <w:tcW w:w="2126" w:type="dxa"/>
            <w:vAlign w:val="center"/>
          </w:tcPr>
          <w:p w14:paraId="11BD8277" w14:textId="77777777" w:rsidR="00390D1B" w:rsidRPr="00AC7BDD" w:rsidRDefault="00390D1B" w:rsidP="00AC7BDD">
            <w:pPr>
              <w:pStyle w:val="a3"/>
              <w:spacing w:after="0"/>
              <w:ind w:left="0"/>
              <w:jc w:val="center"/>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 xml:space="preserve">Доля участников, получивших отметки «4» и «5» </w:t>
            </w:r>
          </w:p>
          <w:p w14:paraId="2E42CF72" w14:textId="77777777" w:rsidR="00390D1B" w:rsidRPr="00AC7BDD" w:rsidRDefault="00390D1B" w:rsidP="00AC7BDD">
            <w:pPr>
              <w:pStyle w:val="a3"/>
              <w:spacing w:after="0"/>
              <w:ind w:left="0"/>
              <w:jc w:val="center"/>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(качество обучения)</w:t>
            </w:r>
          </w:p>
        </w:tc>
        <w:tc>
          <w:tcPr>
            <w:tcW w:w="2268" w:type="dxa"/>
            <w:vAlign w:val="center"/>
          </w:tcPr>
          <w:p w14:paraId="541D1570" w14:textId="77777777" w:rsidR="00390D1B" w:rsidRPr="00AC7BDD" w:rsidRDefault="00390D1B" w:rsidP="00AC7BDD">
            <w:pPr>
              <w:pStyle w:val="a3"/>
              <w:spacing w:after="0"/>
              <w:ind w:left="0"/>
              <w:jc w:val="center"/>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 xml:space="preserve">Доля участников, получивших отметки </w:t>
            </w:r>
          </w:p>
          <w:p w14:paraId="7ACC5F66" w14:textId="77777777" w:rsidR="00390D1B" w:rsidRPr="00AC7BDD" w:rsidRDefault="00390D1B" w:rsidP="00AC7BDD">
            <w:pPr>
              <w:pStyle w:val="a3"/>
              <w:spacing w:after="0"/>
              <w:ind w:left="0"/>
              <w:jc w:val="center"/>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 xml:space="preserve">«3», «4» и «5» </w:t>
            </w:r>
            <w:r w:rsidRPr="00AC7BDD">
              <w:rPr>
                <w:rFonts w:ascii="Times New Roman" w:eastAsia="MS Mincho" w:hAnsi="Times New Roman"/>
                <w:b/>
                <w:sz w:val="24"/>
                <w:szCs w:val="24"/>
              </w:rPr>
              <w:t>(</w:t>
            </w:r>
            <w:r w:rsidRPr="00AC7BDD">
              <w:rPr>
                <w:rFonts w:ascii="Times New Roman" w:eastAsia="Times New Roman" w:hAnsi="Times New Roman"/>
                <w:b/>
                <w:sz w:val="24"/>
                <w:szCs w:val="24"/>
                <w:lang w:eastAsia="ru-RU"/>
              </w:rPr>
              <w:t xml:space="preserve">уровень </w:t>
            </w:r>
            <w:proofErr w:type="spellStart"/>
            <w:r w:rsidRPr="00AC7BDD">
              <w:rPr>
                <w:rFonts w:ascii="Times New Roman" w:eastAsia="Times New Roman" w:hAnsi="Times New Roman"/>
                <w:b/>
                <w:sz w:val="24"/>
                <w:szCs w:val="24"/>
                <w:lang w:eastAsia="ru-RU"/>
              </w:rPr>
              <w:t>обученности</w:t>
            </w:r>
            <w:proofErr w:type="spellEnd"/>
            <w:r w:rsidRPr="00AC7BDD">
              <w:rPr>
                <w:rFonts w:ascii="Times New Roman" w:eastAsia="Times New Roman" w:hAnsi="Times New Roman"/>
                <w:b/>
                <w:sz w:val="24"/>
                <w:szCs w:val="24"/>
                <w:lang w:eastAsia="ru-RU"/>
              </w:rPr>
              <w:t>)</w:t>
            </w:r>
          </w:p>
        </w:tc>
      </w:tr>
      <w:tr w:rsidR="00390D1B" w:rsidRPr="00AC7BDD" w14:paraId="7B9C2DC2" w14:textId="77777777" w:rsidTr="00C562AC">
        <w:trPr>
          <w:trHeight w:val="385"/>
        </w:trPr>
        <w:tc>
          <w:tcPr>
            <w:tcW w:w="567" w:type="dxa"/>
            <w:vAlign w:val="center"/>
          </w:tcPr>
          <w:p w14:paraId="511B1C59" w14:textId="77777777" w:rsidR="00390D1B" w:rsidRPr="00AC7BDD" w:rsidRDefault="00390D1B" w:rsidP="00AC7BDD">
            <w:pPr>
              <w:pStyle w:val="a3"/>
              <w:spacing w:after="0"/>
              <w:ind w:left="0"/>
              <w:rPr>
                <w:rFonts w:ascii="Times New Roman" w:eastAsia="Times New Roman" w:hAnsi="Times New Roman"/>
                <w:sz w:val="24"/>
                <w:szCs w:val="24"/>
                <w:lang w:eastAsia="ru-RU"/>
              </w:rPr>
            </w:pPr>
            <w:r w:rsidRPr="00AC7BDD">
              <w:rPr>
                <w:rFonts w:ascii="Times New Roman" w:eastAsia="Times New Roman" w:hAnsi="Times New Roman"/>
                <w:sz w:val="24"/>
                <w:szCs w:val="24"/>
                <w:lang w:eastAsia="ru-RU"/>
              </w:rPr>
              <w:t>1.</w:t>
            </w:r>
          </w:p>
        </w:tc>
        <w:tc>
          <w:tcPr>
            <w:tcW w:w="2040" w:type="dxa"/>
            <w:vAlign w:val="center"/>
          </w:tcPr>
          <w:p w14:paraId="181B5069" w14:textId="2D00B483" w:rsidR="00390D1B" w:rsidRPr="00AC7BDD" w:rsidRDefault="00C562AC" w:rsidP="00AC7BDD">
            <w:pPr>
              <w:pStyle w:val="a3"/>
              <w:spacing w:after="0"/>
              <w:ind w:left="0"/>
              <w:rPr>
                <w:rFonts w:ascii="Times New Roman" w:eastAsia="Times New Roman" w:hAnsi="Times New Roman"/>
                <w:sz w:val="24"/>
                <w:szCs w:val="24"/>
                <w:lang w:eastAsia="ru-RU"/>
              </w:rPr>
            </w:pPr>
            <w:r w:rsidRPr="00AC7BDD">
              <w:rPr>
                <w:rFonts w:ascii="Times New Roman" w:eastAsia="Times New Roman" w:hAnsi="Times New Roman"/>
                <w:sz w:val="24"/>
                <w:szCs w:val="24"/>
                <w:lang w:eastAsia="ru-RU"/>
              </w:rPr>
              <w:t>7</w:t>
            </w:r>
          </w:p>
        </w:tc>
        <w:tc>
          <w:tcPr>
            <w:tcW w:w="2355" w:type="dxa"/>
            <w:vAlign w:val="center"/>
          </w:tcPr>
          <w:p w14:paraId="6AE889F5" w14:textId="6F04CBF9" w:rsidR="00390D1B" w:rsidRPr="00AC7BDD" w:rsidRDefault="00C562AC" w:rsidP="00AC7BDD">
            <w:pPr>
              <w:pStyle w:val="a3"/>
              <w:spacing w:after="0"/>
              <w:ind w:left="0"/>
              <w:rPr>
                <w:rFonts w:ascii="Times New Roman" w:eastAsia="Times New Roman" w:hAnsi="Times New Roman"/>
                <w:sz w:val="24"/>
                <w:szCs w:val="24"/>
                <w:lang w:eastAsia="ru-RU"/>
              </w:rPr>
            </w:pPr>
            <w:r w:rsidRPr="00AC7BDD">
              <w:rPr>
                <w:rFonts w:ascii="Times New Roman" w:eastAsia="Times New Roman" w:hAnsi="Times New Roman"/>
                <w:sz w:val="24"/>
                <w:szCs w:val="24"/>
                <w:lang w:eastAsia="ru-RU"/>
              </w:rPr>
              <w:t>0</w:t>
            </w:r>
          </w:p>
        </w:tc>
        <w:tc>
          <w:tcPr>
            <w:tcW w:w="2126" w:type="dxa"/>
            <w:vAlign w:val="center"/>
          </w:tcPr>
          <w:p w14:paraId="76017695" w14:textId="77777777" w:rsidR="00390D1B" w:rsidRPr="00AC7BDD" w:rsidRDefault="00390D1B" w:rsidP="00AC7BDD">
            <w:pPr>
              <w:pStyle w:val="a3"/>
              <w:spacing w:after="0"/>
              <w:ind w:left="0"/>
              <w:rPr>
                <w:rFonts w:ascii="Times New Roman" w:eastAsia="Times New Roman" w:hAnsi="Times New Roman"/>
                <w:sz w:val="24"/>
                <w:szCs w:val="24"/>
                <w:lang w:eastAsia="ru-RU"/>
              </w:rPr>
            </w:pPr>
            <w:r w:rsidRPr="00AC7BDD">
              <w:rPr>
                <w:rFonts w:ascii="Times New Roman" w:eastAsia="Times New Roman" w:hAnsi="Times New Roman"/>
                <w:sz w:val="24"/>
                <w:szCs w:val="24"/>
                <w:lang w:eastAsia="ru-RU"/>
              </w:rPr>
              <w:t>14</w:t>
            </w:r>
          </w:p>
        </w:tc>
        <w:tc>
          <w:tcPr>
            <w:tcW w:w="2268" w:type="dxa"/>
            <w:vAlign w:val="center"/>
          </w:tcPr>
          <w:p w14:paraId="312F38A0" w14:textId="1EA1D020" w:rsidR="00390D1B" w:rsidRPr="00AC7BDD" w:rsidRDefault="00C562AC" w:rsidP="00AC7BDD">
            <w:pPr>
              <w:pStyle w:val="a3"/>
              <w:spacing w:after="0"/>
              <w:ind w:left="0"/>
              <w:rPr>
                <w:rFonts w:ascii="Times New Roman" w:eastAsia="Times New Roman" w:hAnsi="Times New Roman"/>
                <w:sz w:val="24"/>
                <w:szCs w:val="24"/>
                <w:lang w:eastAsia="ru-RU"/>
              </w:rPr>
            </w:pPr>
            <w:r w:rsidRPr="00AC7BDD">
              <w:rPr>
                <w:rFonts w:ascii="Times New Roman" w:eastAsia="Times New Roman" w:hAnsi="Times New Roman"/>
                <w:sz w:val="24"/>
                <w:szCs w:val="24"/>
                <w:lang w:eastAsia="ru-RU"/>
              </w:rPr>
              <w:t>100</w:t>
            </w:r>
          </w:p>
        </w:tc>
      </w:tr>
    </w:tbl>
    <w:p w14:paraId="3194714D" w14:textId="77777777" w:rsidR="00390D1B" w:rsidRPr="00AC7BDD" w:rsidRDefault="00390D1B" w:rsidP="00AC7BDD">
      <w:pPr>
        <w:spacing w:after="200" w:line="276" w:lineRule="auto"/>
        <w:rPr>
          <w:b/>
          <w:bCs/>
        </w:rPr>
      </w:pPr>
    </w:p>
    <w:p w14:paraId="7A761C86" w14:textId="20313A71" w:rsidR="00390D1B" w:rsidRPr="00AC7BDD" w:rsidRDefault="00390D1B" w:rsidP="00AC7BDD">
      <w:pPr>
        <w:spacing w:line="276" w:lineRule="auto"/>
        <w:rPr>
          <w:b/>
          <w:bCs/>
        </w:rPr>
      </w:pPr>
    </w:p>
    <w:p w14:paraId="4060A598" w14:textId="1231B3F1" w:rsidR="00390D1B" w:rsidRPr="00AC7BDD" w:rsidRDefault="00390D1B" w:rsidP="00AC7BDD">
      <w:pPr>
        <w:spacing w:line="276" w:lineRule="auto"/>
        <w:rPr>
          <w:b/>
          <w:bCs/>
        </w:rPr>
      </w:pPr>
      <w:r w:rsidRPr="00AC7BDD">
        <w:rPr>
          <w:b/>
          <w:bCs/>
        </w:rPr>
        <w:t xml:space="preserve">2.2.4. </w:t>
      </w:r>
      <w:r w:rsidRPr="00AC7BDD">
        <w:rPr>
          <w:b/>
        </w:rPr>
        <w:t>ВЫВОДЫ о характере результатов ОГЭ по предмету в 2023 году и в динамике</w:t>
      </w:r>
    </w:p>
    <w:p w14:paraId="5EBD788D" w14:textId="77777777" w:rsidR="00390D1B" w:rsidRPr="00AC7BDD" w:rsidRDefault="00390D1B" w:rsidP="00AC7BDD">
      <w:pPr>
        <w:spacing w:line="276" w:lineRule="auto"/>
        <w:jc w:val="both"/>
      </w:pPr>
      <w:r w:rsidRPr="00AC7BDD">
        <w:rPr>
          <w:b/>
          <w:u w:val="single"/>
        </w:rPr>
        <w:t>Математика</w:t>
      </w:r>
    </w:p>
    <w:p w14:paraId="25C69DC7" w14:textId="77777777" w:rsidR="00390D1B" w:rsidRPr="00AC7BDD" w:rsidRDefault="00390D1B" w:rsidP="00AC7BDD">
      <w:pPr>
        <w:spacing w:line="276" w:lineRule="auto"/>
        <w:jc w:val="both"/>
      </w:pPr>
      <w:r w:rsidRPr="00AC7BDD">
        <w:t xml:space="preserve">За последние два года доля участников, не преодолевших порог, снизилась на 19%. </w:t>
      </w:r>
    </w:p>
    <w:p w14:paraId="4F9FABFD" w14:textId="77777777" w:rsidR="00390D1B" w:rsidRPr="00AC7BDD" w:rsidRDefault="00390D1B" w:rsidP="00AC7BDD">
      <w:pPr>
        <w:spacing w:line="276" w:lineRule="auto"/>
        <w:jc w:val="both"/>
      </w:pPr>
      <w:r w:rsidRPr="00AC7BDD">
        <w:t xml:space="preserve">Сравнивая результаты предыдущих лет, можно отметить, что в 2023 году увеличилась доля участников, которые получили отметку «4» (на 14% по сравнению с 2022 годом). </w:t>
      </w:r>
    </w:p>
    <w:p w14:paraId="3B95FACD" w14:textId="77777777" w:rsidR="00390D1B" w:rsidRPr="00AC7BDD" w:rsidRDefault="00390D1B" w:rsidP="00AC7BDD">
      <w:pPr>
        <w:spacing w:line="276" w:lineRule="auto"/>
        <w:jc w:val="both"/>
      </w:pPr>
      <w:r w:rsidRPr="00AC7BDD">
        <w:t>Средний балл по пятибалльной шкале (отметка) равен 3, что на 0,4 балла выше результата 2022 года.</w:t>
      </w:r>
    </w:p>
    <w:p w14:paraId="50436C91" w14:textId="77777777" w:rsidR="00C66126" w:rsidRPr="00AC7BDD" w:rsidRDefault="00C66126" w:rsidP="00AC7BDD">
      <w:pPr>
        <w:spacing w:line="276" w:lineRule="auto"/>
        <w:jc w:val="both"/>
        <w:rPr>
          <w:b/>
          <w:bCs/>
        </w:rPr>
      </w:pPr>
      <w:r w:rsidRPr="00AC7BDD">
        <w:rPr>
          <w:b/>
          <w:bCs/>
        </w:rPr>
        <w:t>2.3. Анализ результатов выполнения заданий КИМ ОГЭ</w:t>
      </w:r>
    </w:p>
    <w:p w14:paraId="45A8D456" w14:textId="77777777" w:rsidR="00C66126" w:rsidRPr="00AC7BDD" w:rsidRDefault="00C66126" w:rsidP="00AC7BDD">
      <w:pPr>
        <w:spacing w:line="276" w:lineRule="auto"/>
        <w:jc w:val="both"/>
      </w:pPr>
    </w:p>
    <w:p w14:paraId="78E6C307" w14:textId="77777777" w:rsidR="00C66126" w:rsidRPr="00AC7BDD" w:rsidRDefault="00C66126" w:rsidP="00AC7BDD">
      <w:pPr>
        <w:pStyle w:val="a3"/>
        <w:spacing w:after="0"/>
        <w:ind w:left="0"/>
        <w:jc w:val="both"/>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2.3.1. Статистический анализ выполнения заданий КИМ ОГЭ в 2023 году</w:t>
      </w:r>
    </w:p>
    <w:tbl>
      <w:tblPr>
        <w:tblW w:w="4972" w:type="pct"/>
        <w:tblInd w:w="108" w:type="dxa"/>
        <w:tblLayout w:type="fixed"/>
        <w:tblLook w:val="0000" w:firstRow="0" w:lastRow="0" w:firstColumn="0" w:lastColumn="0" w:noHBand="0" w:noVBand="0"/>
      </w:tblPr>
      <w:tblGrid>
        <w:gridCol w:w="968"/>
        <w:gridCol w:w="2452"/>
        <w:gridCol w:w="1282"/>
        <w:gridCol w:w="1425"/>
        <w:gridCol w:w="853"/>
        <w:gridCol w:w="857"/>
        <w:gridCol w:w="855"/>
        <w:gridCol w:w="872"/>
      </w:tblGrid>
      <w:tr w:rsidR="00B93FCF" w:rsidRPr="00AC7BDD" w14:paraId="126FCC4B" w14:textId="77777777" w:rsidTr="00E74BFF">
        <w:trPr>
          <w:cantSplit/>
          <w:trHeight w:val="649"/>
          <w:tblHeader/>
        </w:trPr>
        <w:tc>
          <w:tcPr>
            <w:tcW w:w="506" w:type="pct"/>
            <w:vMerge w:val="restart"/>
            <w:tcBorders>
              <w:top w:val="single" w:sz="8" w:space="0" w:color="000000"/>
              <w:left w:val="single" w:sz="8" w:space="0" w:color="000000"/>
              <w:right w:val="single" w:sz="8" w:space="0" w:color="000000"/>
            </w:tcBorders>
            <w:shd w:val="clear" w:color="auto" w:fill="auto"/>
            <w:vAlign w:val="center"/>
          </w:tcPr>
          <w:p w14:paraId="2D1ADF41" w14:textId="77777777" w:rsidR="00B93FCF" w:rsidRPr="00AC7BDD" w:rsidRDefault="00B93FCF" w:rsidP="00AC7BDD">
            <w:pPr>
              <w:autoSpaceDE w:val="0"/>
              <w:autoSpaceDN w:val="0"/>
              <w:adjustRightInd w:val="0"/>
              <w:spacing w:line="276" w:lineRule="auto"/>
              <w:jc w:val="center"/>
              <w:rPr>
                <w:b/>
              </w:rPr>
            </w:pPr>
            <w:r w:rsidRPr="00AC7BDD">
              <w:rPr>
                <w:b/>
                <w:bCs/>
              </w:rPr>
              <w:lastRenderedPageBreak/>
              <w:t>Номер</w:t>
            </w:r>
          </w:p>
          <w:p w14:paraId="7AF3949B" w14:textId="77777777" w:rsidR="00B93FCF" w:rsidRPr="00AC7BDD" w:rsidRDefault="00B93FCF" w:rsidP="00AC7BDD">
            <w:pPr>
              <w:autoSpaceDE w:val="0"/>
              <w:autoSpaceDN w:val="0"/>
              <w:adjustRightInd w:val="0"/>
              <w:spacing w:line="276" w:lineRule="auto"/>
              <w:jc w:val="center"/>
              <w:rPr>
                <w:b/>
              </w:rPr>
            </w:pPr>
            <w:r w:rsidRPr="00AC7BDD">
              <w:rPr>
                <w:b/>
                <w:bCs/>
              </w:rPr>
              <w:t xml:space="preserve">задания </w:t>
            </w:r>
            <w:r w:rsidRPr="00AC7BDD">
              <w:rPr>
                <w:b/>
                <w:bCs/>
              </w:rPr>
              <w:br/>
              <w:t>в КИМ</w:t>
            </w:r>
          </w:p>
        </w:tc>
        <w:tc>
          <w:tcPr>
            <w:tcW w:w="1282" w:type="pct"/>
            <w:vMerge w:val="restart"/>
            <w:tcBorders>
              <w:top w:val="single" w:sz="8" w:space="0" w:color="000000"/>
              <w:left w:val="single" w:sz="8" w:space="0" w:color="000000"/>
              <w:right w:val="single" w:sz="8" w:space="0" w:color="000000"/>
            </w:tcBorders>
            <w:shd w:val="clear" w:color="auto" w:fill="auto"/>
            <w:vAlign w:val="center"/>
          </w:tcPr>
          <w:p w14:paraId="6D98EFE6" w14:textId="77777777" w:rsidR="00B93FCF" w:rsidRPr="00AC7BDD" w:rsidRDefault="00B93FCF" w:rsidP="00AC7BDD">
            <w:pPr>
              <w:autoSpaceDE w:val="0"/>
              <w:autoSpaceDN w:val="0"/>
              <w:adjustRightInd w:val="0"/>
              <w:spacing w:line="276" w:lineRule="auto"/>
              <w:jc w:val="center"/>
              <w:rPr>
                <w:b/>
              </w:rPr>
            </w:pPr>
            <w:r w:rsidRPr="00AC7BDD">
              <w:rPr>
                <w:b/>
                <w:bCs/>
              </w:rPr>
              <w:t>Проверяемые элементы содержания / умения</w:t>
            </w:r>
          </w:p>
        </w:tc>
        <w:tc>
          <w:tcPr>
            <w:tcW w:w="670" w:type="pct"/>
            <w:vMerge w:val="restart"/>
            <w:tcBorders>
              <w:top w:val="single" w:sz="8" w:space="0" w:color="000000"/>
              <w:left w:val="single" w:sz="8" w:space="0" w:color="000000"/>
              <w:right w:val="single" w:sz="8" w:space="0" w:color="000000"/>
            </w:tcBorders>
            <w:shd w:val="clear" w:color="auto" w:fill="auto"/>
            <w:vAlign w:val="center"/>
          </w:tcPr>
          <w:p w14:paraId="1F38327C" w14:textId="77777777" w:rsidR="00B93FCF" w:rsidRPr="00AC7BDD" w:rsidRDefault="00B93FCF" w:rsidP="00AC7BDD">
            <w:pPr>
              <w:autoSpaceDE w:val="0"/>
              <w:autoSpaceDN w:val="0"/>
              <w:adjustRightInd w:val="0"/>
              <w:spacing w:line="276" w:lineRule="auto"/>
              <w:jc w:val="center"/>
              <w:rPr>
                <w:b/>
              </w:rPr>
            </w:pPr>
            <w:r w:rsidRPr="00AC7BDD">
              <w:rPr>
                <w:b/>
                <w:bCs/>
              </w:rPr>
              <w:t>Уровень сложности задания</w:t>
            </w:r>
          </w:p>
          <w:p w14:paraId="49F57020" w14:textId="77777777" w:rsidR="00B93FCF" w:rsidRPr="00AC7BDD" w:rsidRDefault="00B93FCF" w:rsidP="00AC7BDD">
            <w:pPr>
              <w:autoSpaceDE w:val="0"/>
              <w:autoSpaceDN w:val="0"/>
              <w:adjustRightInd w:val="0"/>
              <w:spacing w:line="276" w:lineRule="auto"/>
              <w:jc w:val="center"/>
              <w:rPr>
                <w:b/>
              </w:rPr>
            </w:pPr>
          </w:p>
        </w:tc>
        <w:tc>
          <w:tcPr>
            <w:tcW w:w="745" w:type="pct"/>
            <w:vMerge w:val="restart"/>
            <w:tcBorders>
              <w:top w:val="single" w:sz="8" w:space="0" w:color="000000"/>
              <w:left w:val="single" w:sz="8" w:space="0" w:color="000000"/>
              <w:right w:val="single" w:sz="4" w:space="0" w:color="auto"/>
            </w:tcBorders>
            <w:vAlign w:val="center"/>
          </w:tcPr>
          <w:p w14:paraId="67DB547D" w14:textId="77777777" w:rsidR="00B93FCF" w:rsidRPr="00AC7BDD" w:rsidRDefault="00B93FCF" w:rsidP="00AC7BDD">
            <w:pPr>
              <w:spacing w:line="276" w:lineRule="auto"/>
              <w:jc w:val="center"/>
              <w:rPr>
                <w:b/>
                <w:bCs/>
              </w:rPr>
            </w:pPr>
            <w:r w:rsidRPr="00AC7BDD">
              <w:rPr>
                <w:b/>
                <w:bCs/>
              </w:rPr>
              <w:t>Средний процент выполнения</w:t>
            </w:r>
            <w:r w:rsidRPr="00AC7BDD">
              <w:rPr>
                <w:rStyle w:val="a7"/>
                <w:b/>
                <w:bCs/>
              </w:rPr>
              <w:footnoteReference w:id="4"/>
            </w:r>
          </w:p>
        </w:tc>
        <w:tc>
          <w:tcPr>
            <w:tcW w:w="1797" w:type="pct"/>
            <w:gridSpan w:val="4"/>
            <w:tcBorders>
              <w:top w:val="single" w:sz="8" w:space="0" w:color="000000"/>
              <w:left w:val="single" w:sz="4" w:space="0" w:color="auto"/>
              <w:bottom w:val="single" w:sz="8" w:space="0" w:color="000000"/>
              <w:right w:val="single" w:sz="8" w:space="0" w:color="000000"/>
            </w:tcBorders>
            <w:vAlign w:val="center"/>
          </w:tcPr>
          <w:p w14:paraId="64452995" w14:textId="77777777" w:rsidR="00B93FCF" w:rsidRPr="00AC7BDD" w:rsidRDefault="00B93FCF" w:rsidP="00AC7BDD">
            <w:pPr>
              <w:spacing w:line="276" w:lineRule="auto"/>
              <w:jc w:val="center"/>
              <w:rPr>
                <w:b/>
              </w:rPr>
            </w:pPr>
            <w:r w:rsidRPr="00AC7BDD">
              <w:rPr>
                <w:b/>
              </w:rPr>
              <w:t>Процент выполнения</w:t>
            </w:r>
            <w:r w:rsidRPr="00AC7BDD">
              <w:rPr>
                <w:b/>
                <w:vertAlign w:val="superscript"/>
              </w:rPr>
              <w:t>6</w:t>
            </w:r>
            <w:r w:rsidRPr="00AC7BDD">
              <w:rPr>
                <w:b/>
              </w:rPr>
              <w:t xml:space="preserve"> по региону</w:t>
            </w:r>
          </w:p>
          <w:p w14:paraId="4C5921BA" w14:textId="77777777" w:rsidR="00B93FCF" w:rsidRPr="00AC7BDD" w:rsidRDefault="00B93FCF" w:rsidP="00AC7BDD">
            <w:pPr>
              <w:spacing w:line="276" w:lineRule="auto"/>
              <w:jc w:val="center"/>
              <w:rPr>
                <w:b/>
                <w:bCs/>
              </w:rPr>
            </w:pPr>
            <w:r w:rsidRPr="00AC7BDD">
              <w:rPr>
                <w:b/>
              </w:rPr>
              <w:t>в группах, получивших отметку</w:t>
            </w:r>
          </w:p>
        </w:tc>
      </w:tr>
      <w:tr w:rsidR="00B93FCF" w:rsidRPr="00AC7BDD" w14:paraId="2A331001" w14:textId="77777777" w:rsidTr="00E74BFF">
        <w:trPr>
          <w:cantSplit/>
          <w:trHeight w:val="481"/>
          <w:tblHeader/>
        </w:trPr>
        <w:tc>
          <w:tcPr>
            <w:tcW w:w="506" w:type="pct"/>
            <w:vMerge/>
            <w:tcBorders>
              <w:left w:val="single" w:sz="8" w:space="0" w:color="000000"/>
              <w:bottom w:val="single" w:sz="8" w:space="0" w:color="000000"/>
              <w:right w:val="single" w:sz="8" w:space="0" w:color="000000"/>
            </w:tcBorders>
            <w:shd w:val="clear" w:color="auto" w:fill="auto"/>
            <w:vAlign w:val="center"/>
          </w:tcPr>
          <w:p w14:paraId="65FD060D" w14:textId="77777777" w:rsidR="00B93FCF" w:rsidRPr="00AC7BDD" w:rsidRDefault="00B93FCF" w:rsidP="00AC7BDD">
            <w:pPr>
              <w:autoSpaceDE w:val="0"/>
              <w:autoSpaceDN w:val="0"/>
              <w:adjustRightInd w:val="0"/>
              <w:spacing w:line="276" w:lineRule="auto"/>
              <w:jc w:val="center"/>
              <w:rPr>
                <w:b/>
                <w:bCs/>
              </w:rPr>
            </w:pPr>
          </w:p>
        </w:tc>
        <w:tc>
          <w:tcPr>
            <w:tcW w:w="1282" w:type="pct"/>
            <w:vMerge/>
            <w:tcBorders>
              <w:left w:val="single" w:sz="8" w:space="0" w:color="000000"/>
              <w:bottom w:val="single" w:sz="8" w:space="0" w:color="000000"/>
              <w:right w:val="single" w:sz="8" w:space="0" w:color="000000"/>
            </w:tcBorders>
            <w:shd w:val="clear" w:color="auto" w:fill="auto"/>
            <w:vAlign w:val="center"/>
          </w:tcPr>
          <w:p w14:paraId="36DE1264" w14:textId="77777777" w:rsidR="00B93FCF" w:rsidRPr="00AC7BDD" w:rsidRDefault="00B93FCF" w:rsidP="00AC7BDD">
            <w:pPr>
              <w:autoSpaceDE w:val="0"/>
              <w:autoSpaceDN w:val="0"/>
              <w:adjustRightInd w:val="0"/>
              <w:spacing w:line="276" w:lineRule="auto"/>
              <w:jc w:val="center"/>
              <w:rPr>
                <w:b/>
                <w:bCs/>
              </w:rPr>
            </w:pPr>
          </w:p>
        </w:tc>
        <w:tc>
          <w:tcPr>
            <w:tcW w:w="670" w:type="pct"/>
            <w:vMerge/>
            <w:tcBorders>
              <w:left w:val="single" w:sz="8" w:space="0" w:color="000000"/>
              <w:bottom w:val="single" w:sz="8" w:space="0" w:color="000000"/>
              <w:right w:val="single" w:sz="8" w:space="0" w:color="000000"/>
            </w:tcBorders>
            <w:shd w:val="clear" w:color="auto" w:fill="auto"/>
            <w:vAlign w:val="center"/>
          </w:tcPr>
          <w:p w14:paraId="00744EDD" w14:textId="77777777" w:rsidR="00B93FCF" w:rsidRPr="00AC7BDD" w:rsidRDefault="00B93FCF" w:rsidP="00AC7BDD">
            <w:pPr>
              <w:autoSpaceDE w:val="0"/>
              <w:autoSpaceDN w:val="0"/>
              <w:adjustRightInd w:val="0"/>
              <w:spacing w:line="276" w:lineRule="auto"/>
              <w:jc w:val="center"/>
              <w:rPr>
                <w:b/>
                <w:bCs/>
              </w:rPr>
            </w:pPr>
          </w:p>
        </w:tc>
        <w:tc>
          <w:tcPr>
            <w:tcW w:w="745" w:type="pct"/>
            <w:vMerge/>
            <w:tcBorders>
              <w:left w:val="single" w:sz="8" w:space="0" w:color="000000"/>
              <w:bottom w:val="single" w:sz="8" w:space="0" w:color="000000"/>
              <w:right w:val="single" w:sz="4" w:space="0" w:color="auto"/>
            </w:tcBorders>
            <w:vAlign w:val="center"/>
          </w:tcPr>
          <w:p w14:paraId="0902212C" w14:textId="77777777" w:rsidR="00B93FCF" w:rsidRPr="00AC7BDD" w:rsidRDefault="00B93FCF" w:rsidP="00AC7BDD">
            <w:pPr>
              <w:spacing w:line="276" w:lineRule="auto"/>
              <w:jc w:val="center"/>
              <w:rPr>
                <w:b/>
              </w:rPr>
            </w:pPr>
          </w:p>
        </w:tc>
        <w:tc>
          <w:tcPr>
            <w:tcW w:w="446" w:type="pct"/>
            <w:tcBorders>
              <w:top w:val="single" w:sz="8" w:space="0" w:color="000000"/>
              <w:left w:val="single" w:sz="4" w:space="0" w:color="auto"/>
              <w:bottom w:val="single" w:sz="8" w:space="0" w:color="000000"/>
              <w:right w:val="single" w:sz="8" w:space="0" w:color="000000"/>
            </w:tcBorders>
            <w:vAlign w:val="center"/>
          </w:tcPr>
          <w:p w14:paraId="31BF40E5" w14:textId="77777777" w:rsidR="00B93FCF" w:rsidRPr="00AC7BDD" w:rsidRDefault="00B93FCF" w:rsidP="00AC7BDD">
            <w:pPr>
              <w:spacing w:line="276" w:lineRule="auto"/>
              <w:jc w:val="center"/>
              <w:rPr>
                <w:b/>
                <w:bCs/>
              </w:rPr>
            </w:pPr>
            <w:r w:rsidRPr="00AC7BDD">
              <w:rPr>
                <w:b/>
                <w:bCs/>
              </w:rPr>
              <w:t>«2»</w:t>
            </w:r>
          </w:p>
        </w:tc>
        <w:tc>
          <w:tcPr>
            <w:tcW w:w="448" w:type="pct"/>
            <w:tcBorders>
              <w:top w:val="single" w:sz="8" w:space="0" w:color="000000"/>
              <w:left w:val="single" w:sz="8" w:space="0" w:color="000000"/>
              <w:bottom w:val="single" w:sz="8" w:space="0" w:color="000000"/>
              <w:right w:val="single" w:sz="8" w:space="0" w:color="000000"/>
            </w:tcBorders>
            <w:vAlign w:val="center"/>
          </w:tcPr>
          <w:p w14:paraId="1129611B" w14:textId="77777777" w:rsidR="00B93FCF" w:rsidRPr="00AC7BDD" w:rsidRDefault="00B93FCF" w:rsidP="00AC7BDD">
            <w:pPr>
              <w:spacing w:line="276" w:lineRule="auto"/>
              <w:jc w:val="center"/>
              <w:rPr>
                <w:b/>
                <w:bCs/>
              </w:rPr>
            </w:pPr>
            <w:r w:rsidRPr="00AC7BDD">
              <w:rPr>
                <w:b/>
                <w:bCs/>
              </w:rPr>
              <w:t>«3»</w:t>
            </w:r>
          </w:p>
        </w:tc>
        <w:tc>
          <w:tcPr>
            <w:tcW w:w="447" w:type="pct"/>
            <w:tcBorders>
              <w:top w:val="single" w:sz="8" w:space="0" w:color="000000"/>
              <w:left w:val="single" w:sz="8" w:space="0" w:color="000000"/>
              <w:bottom w:val="single" w:sz="8" w:space="0" w:color="000000"/>
              <w:right w:val="single" w:sz="4" w:space="0" w:color="auto"/>
            </w:tcBorders>
            <w:vAlign w:val="center"/>
          </w:tcPr>
          <w:p w14:paraId="7B7F04B6" w14:textId="77777777" w:rsidR="00B93FCF" w:rsidRPr="00AC7BDD" w:rsidRDefault="00B93FCF" w:rsidP="00AC7BDD">
            <w:pPr>
              <w:spacing w:line="276" w:lineRule="auto"/>
              <w:jc w:val="center"/>
              <w:rPr>
                <w:b/>
                <w:bCs/>
              </w:rPr>
            </w:pPr>
            <w:r w:rsidRPr="00AC7BDD">
              <w:rPr>
                <w:b/>
                <w:bCs/>
              </w:rPr>
              <w:t>«4»</w:t>
            </w:r>
          </w:p>
        </w:tc>
        <w:tc>
          <w:tcPr>
            <w:tcW w:w="456" w:type="pct"/>
            <w:tcBorders>
              <w:top w:val="single" w:sz="8" w:space="0" w:color="000000"/>
              <w:left w:val="single" w:sz="4" w:space="0" w:color="auto"/>
              <w:bottom w:val="single" w:sz="8" w:space="0" w:color="000000"/>
              <w:right w:val="single" w:sz="8" w:space="0" w:color="000000"/>
            </w:tcBorders>
            <w:vAlign w:val="center"/>
          </w:tcPr>
          <w:p w14:paraId="52E4AFA4" w14:textId="77777777" w:rsidR="00B93FCF" w:rsidRPr="00AC7BDD" w:rsidRDefault="00B93FCF" w:rsidP="00AC7BDD">
            <w:pPr>
              <w:spacing w:line="276" w:lineRule="auto"/>
              <w:jc w:val="center"/>
              <w:rPr>
                <w:b/>
                <w:bCs/>
              </w:rPr>
            </w:pPr>
            <w:r w:rsidRPr="00AC7BDD">
              <w:rPr>
                <w:b/>
                <w:bCs/>
              </w:rPr>
              <w:t>«5»</w:t>
            </w:r>
          </w:p>
        </w:tc>
      </w:tr>
      <w:tr w:rsidR="00B93FCF" w:rsidRPr="00AC7BDD" w14:paraId="124735CF" w14:textId="77777777" w:rsidTr="00E74BFF">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03F9BFA6" w14:textId="77777777" w:rsidR="00B93FCF" w:rsidRPr="00AC7BDD" w:rsidRDefault="00B93FCF" w:rsidP="00AC7BDD">
            <w:pPr>
              <w:autoSpaceDE w:val="0"/>
              <w:autoSpaceDN w:val="0"/>
              <w:adjustRightInd w:val="0"/>
              <w:spacing w:line="276" w:lineRule="auto"/>
              <w:ind w:firstLine="67"/>
              <w:jc w:val="center"/>
            </w:pPr>
            <w:r w:rsidRPr="00AC7BDD">
              <w:rPr>
                <w:color w:val="000000"/>
              </w:rPr>
              <w:t>1</w:t>
            </w:r>
          </w:p>
        </w:tc>
        <w:tc>
          <w:tcPr>
            <w:tcW w:w="1282" w:type="pct"/>
            <w:tcBorders>
              <w:top w:val="single" w:sz="8" w:space="0" w:color="000000"/>
              <w:left w:val="single" w:sz="8" w:space="0" w:color="000000"/>
              <w:bottom w:val="single" w:sz="8" w:space="0" w:color="000000"/>
              <w:right w:val="single" w:sz="8" w:space="0" w:color="000000"/>
            </w:tcBorders>
            <w:vAlign w:val="center"/>
          </w:tcPr>
          <w:p w14:paraId="1F39E925" w14:textId="77777777" w:rsidR="00B93FCF" w:rsidRPr="00AC7BDD" w:rsidRDefault="00B93FCF" w:rsidP="00AC7BDD">
            <w:pPr>
              <w:autoSpaceDE w:val="0"/>
              <w:autoSpaceDN w:val="0"/>
              <w:adjustRightInd w:val="0"/>
              <w:spacing w:line="276" w:lineRule="auto"/>
              <w:ind w:firstLine="67"/>
              <w:jc w:val="center"/>
              <w:rPr>
                <w:color w:val="000000"/>
              </w:rPr>
            </w:pPr>
            <w:r w:rsidRPr="00AC7BDD">
              <w:rPr>
                <w:color w:val="000000"/>
              </w:rPr>
              <w:t>Уметь выполнять вычисления</w:t>
            </w:r>
          </w:p>
          <w:p w14:paraId="0BB1FFDE" w14:textId="77777777" w:rsidR="00B93FCF" w:rsidRPr="00AC7BDD" w:rsidRDefault="00B93FCF" w:rsidP="00AC7BDD">
            <w:pPr>
              <w:autoSpaceDE w:val="0"/>
              <w:autoSpaceDN w:val="0"/>
              <w:adjustRightInd w:val="0"/>
              <w:spacing w:line="276" w:lineRule="auto"/>
              <w:ind w:firstLine="67"/>
              <w:jc w:val="center"/>
              <w:rPr>
                <w:color w:val="000000"/>
              </w:rPr>
            </w:pPr>
            <w:r w:rsidRPr="00AC7BDD">
              <w:rPr>
                <w:color w:val="000000"/>
              </w:rPr>
              <w:t xml:space="preserve">и преобразования, </w:t>
            </w:r>
            <w:r w:rsidRPr="00AC7BDD">
              <w:rPr>
                <w:color w:val="000000"/>
              </w:rPr>
              <w:br/>
              <w:t>уметь использовать приобретённые знания</w:t>
            </w:r>
          </w:p>
          <w:p w14:paraId="46B1AFCE" w14:textId="77777777" w:rsidR="00B93FCF" w:rsidRPr="00AC7BDD" w:rsidRDefault="00B93FCF" w:rsidP="00AC7BDD">
            <w:pPr>
              <w:autoSpaceDE w:val="0"/>
              <w:autoSpaceDN w:val="0"/>
              <w:adjustRightInd w:val="0"/>
              <w:spacing w:line="276" w:lineRule="auto"/>
              <w:ind w:firstLine="67"/>
              <w:jc w:val="center"/>
            </w:pPr>
            <w:r w:rsidRPr="00AC7BDD">
              <w:rPr>
                <w:color w:val="000000"/>
              </w:rPr>
              <w:t xml:space="preserve">и умения в практической деятельности и повседневной </w:t>
            </w:r>
            <w:r w:rsidRPr="00AC7BDD">
              <w:rPr>
                <w:color w:val="000000"/>
              </w:rPr>
              <w:br/>
              <w:t xml:space="preserve">жизни, уметь строить и исследовать простейшие </w:t>
            </w:r>
            <w:r w:rsidRPr="00AC7BDD">
              <w:rPr>
                <w:color w:val="000000"/>
              </w:rPr>
              <w:br/>
              <w:t>математические модели</w:t>
            </w:r>
          </w:p>
        </w:tc>
        <w:tc>
          <w:tcPr>
            <w:tcW w:w="670" w:type="pct"/>
            <w:tcBorders>
              <w:top w:val="single" w:sz="8" w:space="0" w:color="000000"/>
              <w:left w:val="single" w:sz="8" w:space="0" w:color="000000"/>
              <w:bottom w:val="single" w:sz="8" w:space="0" w:color="000000"/>
              <w:right w:val="single" w:sz="8" w:space="0" w:color="000000"/>
            </w:tcBorders>
            <w:vAlign w:val="center"/>
          </w:tcPr>
          <w:p w14:paraId="29B2489B" w14:textId="77777777" w:rsidR="00B93FCF" w:rsidRPr="00AC7BDD" w:rsidRDefault="00B93FCF"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379822D3" w14:textId="77777777" w:rsidR="00B93FCF" w:rsidRPr="00AC7BDD" w:rsidRDefault="00B93FCF" w:rsidP="00AC7BDD">
            <w:pPr>
              <w:spacing w:line="276" w:lineRule="auto"/>
              <w:jc w:val="center"/>
            </w:pPr>
            <w:r w:rsidRPr="00AC7BDD">
              <w:t>57</w:t>
            </w:r>
          </w:p>
        </w:tc>
        <w:tc>
          <w:tcPr>
            <w:tcW w:w="446" w:type="pct"/>
            <w:tcBorders>
              <w:top w:val="single" w:sz="8" w:space="0" w:color="000000"/>
              <w:left w:val="single" w:sz="8" w:space="0" w:color="000000"/>
              <w:bottom w:val="single" w:sz="8" w:space="0" w:color="000000"/>
              <w:right w:val="single" w:sz="8" w:space="0" w:color="000000"/>
            </w:tcBorders>
            <w:vAlign w:val="center"/>
          </w:tcPr>
          <w:p w14:paraId="627CBB30" w14:textId="77777777" w:rsidR="00B93FCF" w:rsidRPr="00AC7BDD" w:rsidRDefault="00B93FCF"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662605AA" w14:textId="77777777" w:rsidR="00B93FCF" w:rsidRPr="00AC7BDD" w:rsidRDefault="00B93FCF" w:rsidP="00AC7BDD">
            <w:pPr>
              <w:spacing w:line="276" w:lineRule="auto"/>
              <w:jc w:val="center"/>
            </w:pPr>
            <w:r w:rsidRPr="00AC7BDD">
              <w:t>67</w:t>
            </w:r>
          </w:p>
        </w:tc>
        <w:tc>
          <w:tcPr>
            <w:tcW w:w="447" w:type="pct"/>
            <w:tcBorders>
              <w:top w:val="single" w:sz="8" w:space="0" w:color="000000"/>
              <w:left w:val="single" w:sz="8" w:space="0" w:color="000000"/>
              <w:bottom w:val="single" w:sz="8" w:space="0" w:color="000000"/>
              <w:right w:val="single" w:sz="4" w:space="0" w:color="auto"/>
            </w:tcBorders>
            <w:vAlign w:val="center"/>
          </w:tcPr>
          <w:p w14:paraId="5BB433CE" w14:textId="77777777" w:rsidR="00B93FCF" w:rsidRPr="00AC7BDD" w:rsidRDefault="00B93FCF" w:rsidP="00AC7BDD">
            <w:pPr>
              <w:spacing w:line="276" w:lineRule="auto"/>
              <w:jc w:val="center"/>
            </w:pPr>
            <w:r w:rsidRPr="00AC7BDD">
              <w:t>100</w:t>
            </w:r>
          </w:p>
        </w:tc>
        <w:tc>
          <w:tcPr>
            <w:tcW w:w="456" w:type="pct"/>
            <w:tcBorders>
              <w:top w:val="single" w:sz="8" w:space="0" w:color="000000"/>
              <w:left w:val="single" w:sz="4" w:space="0" w:color="auto"/>
              <w:bottom w:val="single" w:sz="8" w:space="0" w:color="000000"/>
              <w:right w:val="single" w:sz="8" w:space="0" w:color="000000"/>
            </w:tcBorders>
            <w:vAlign w:val="center"/>
          </w:tcPr>
          <w:p w14:paraId="2B345901" w14:textId="77777777" w:rsidR="00B93FCF" w:rsidRPr="00AC7BDD" w:rsidRDefault="00B93FCF" w:rsidP="00AC7BDD">
            <w:pPr>
              <w:spacing w:line="276" w:lineRule="auto"/>
              <w:jc w:val="center"/>
            </w:pPr>
            <w:r w:rsidRPr="00AC7BDD">
              <w:t>0</w:t>
            </w:r>
          </w:p>
        </w:tc>
      </w:tr>
      <w:tr w:rsidR="00B93FCF" w:rsidRPr="00AC7BDD" w14:paraId="4A13B0C4" w14:textId="77777777" w:rsidTr="00E74BFF">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50E813C0" w14:textId="77777777" w:rsidR="00B93FCF" w:rsidRPr="00AC7BDD" w:rsidRDefault="00B93FCF" w:rsidP="00AC7BDD">
            <w:pPr>
              <w:autoSpaceDE w:val="0"/>
              <w:autoSpaceDN w:val="0"/>
              <w:adjustRightInd w:val="0"/>
              <w:spacing w:line="276" w:lineRule="auto"/>
              <w:ind w:firstLine="67"/>
              <w:jc w:val="center"/>
            </w:pPr>
            <w:r w:rsidRPr="00AC7BDD">
              <w:rPr>
                <w:color w:val="000000"/>
              </w:rPr>
              <w:t>2</w:t>
            </w:r>
          </w:p>
        </w:tc>
        <w:tc>
          <w:tcPr>
            <w:tcW w:w="1282" w:type="pct"/>
            <w:tcBorders>
              <w:top w:val="single" w:sz="8" w:space="0" w:color="000000"/>
              <w:left w:val="single" w:sz="8" w:space="0" w:color="000000"/>
              <w:bottom w:val="single" w:sz="8" w:space="0" w:color="000000"/>
              <w:right w:val="single" w:sz="8" w:space="0" w:color="000000"/>
            </w:tcBorders>
            <w:vAlign w:val="center"/>
          </w:tcPr>
          <w:p w14:paraId="724A8683" w14:textId="77777777" w:rsidR="00B93FCF" w:rsidRPr="00AC7BDD" w:rsidRDefault="00B93FCF" w:rsidP="00AC7BDD">
            <w:pPr>
              <w:autoSpaceDE w:val="0"/>
              <w:autoSpaceDN w:val="0"/>
              <w:adjustRightInd w:val="0"/>
              <w:spacing w:line="276" w:lineRule="auto"/>
              <w:ind w:firstLine="67"/>
              <w:jc w:val="center"/>
              <w:rPr>
                <w:color w:val="000000"/>
              </w:rPr>
            </w:pPr>
            <w:r w:rsidRPr="00AC7BDD">
              <w:rPr>
                <w:color w:val="000000"/>
              </w:rPr>
              <w:t>Уметь выполнять вычисления</w:t>
            </w:r>
          </w:p>
          <w:p w14:paraId="301740A8" w14:textId="77777777" w:rsidR="00B93FCF" w:rsidRPr="00AC7BDD" w:rsidRDefault="00B93FCF" w:rsidP="00AC7BDD">
            <w:pPr>
              <w:autoSpaceDE w:val="0"/>
              <w:autoSpaceDN w:val="0"/>
              <w:adjustRightInd w:val="0"/>
              <w:spacing w:line="276" w:lineRule="auto"/>
              <w:ind w:firstLine="67"/>
              <w:jc w:val="center"/>
              <w:rPr>
                <w:color w:val="000000"/>
              </w:rPr>
            </w:pPr>
            <w:r w:rsidRPr="00AC7BDD">
              <w:rPr>
                <w:color w:val="000000"/>
              </w:rPr>
              <w:t xml:space="preserve">и преобразования, </w:t>
            </w:r>
            <w:r w:rsidRPr="00AC7BDD">
              <w:rPr>
                <w:color w:val="000000"/>
              </w:rPr>
              <w:br/>
              <w:t>уметь использовать приобретённые знания</w:t>
            </w:r>
          </w:p>
          <w:p w14:paraId="07184A9F" w14:textId="77777777" w:rsidR="00B93FCF" w:rsidRPr="00AC7BDD" w:rsidRDefault="00B93FCF" w:rsidP="00AC7BDD">
            <w:pPr>
              <w:autoSpaceDE w:val="0"/>
              <w:autoSpaceDN w:val="0"/>
              <w:adjustRightInd w:val="0"/>
              <w:spacing w:line="276" w:lineRule="auto"/>
              <w:ind w:firstLine="67"/>
              <w:jc w:val="center"/>
              <w:rPr>
                <w:color w:val="000000"/>
              </w:rPr>
            </w:pPr>
            <w:r w:rsidRPr="00AC7BDD">
              <w:rPr>
                <w:color w:val="000000"/>
              </w:rPr>
              <w:t>и умения в практической деятельности</w:t>
            </w:r>
          </w:p>
          <w:p w14:paraId="49F36438" w14:textId="77777777" w:rsidR="00B93FCF" w:rsidRPr="00AC7BDD" w:rsidRDefault="00B93FCF" w:rsidP="00AC7BDD">
            <w:pPr>
              <w:autoSpaceDE w:val="0"/>
              <w:autoSpaceDN w:val="0"/>
              <w:adjustRightInd w:val="0"/>
              <w:spacing w:line="276" w:lineRule="auto"/>
              <w:ind w:firstLine="67"/>
              <w:jc w:val="center"/>
            </w:pPr>
            <w:r w:rsidRPr="00AC7BDD">
              <w:rPr>
                <w:color w:val="000000"/>
              </w:rPr>
              <w:t xml:space="preserve">и повседневной жизни, </w:t>
            </w:r>
            <w:r w:rsidRPr="00AC7BDD">
              <w:rPr>
                <w:color w:val="000000"/>
              </w:rPr>
              <w:br/>
              <w:t xml:space="preserve">уметь строить и исследовать простейшие </w:t>
            </w:r>
            <w:r w:rsidRPr="00AC7BDD">
              <w:rPr>
                <w:color w:val="000000"/>
              </w:rPr>
              <w:br/>
              <w:t>математические модели</w:t>
            </w:r>
          </w:p>
        </w:tc>
        <w:tc>
          <w:tcPr>
            <w:tcW w:w="670" w:type="pct"/>
            <w:tcBorders>
              <w:top w:val="single" w:sz="8" w:space="0" w:color="000000"/>
              <w:left w:val="single" w:sz="8" w:space="0" w:color="000000"/>
              <w:bottom w:val="single" w:sz="8" w:space="0" w:color="000000"/>
              <w:right w:val="single" w:sz="8" w:space="0" w:color="000000"/>
            </w:tcBorders>
            <w:vAlign w:val="center"/>
          </w:tcPr>
          <w:p w14:paraId="19588380" w14:textId="77777777" w:rsidR="00B93FCF" w:rsidRPr="00AC7BDD" w:rsidRDefault="00B93FCF"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73B98017" w14:textId="77777777" w:rsidR="00B93FCF" w:rsidRPr="00AC7BDD" w:rsidRDefault="00B93FCF" w:rsidP="00AC7BDD">
            <w:pPr>
              <w:autoSpaceDE w:val="0"/>
              <w:autoSpaceDN w:val="0"/>
              <w:adjustRightInd w:val="0"/>
              <w:spacing w:line="276" w:lineRule="auto"/>
              <w:ind w:firstLine="67"/>
              <w:jc w:val="center"/>
            </w:pPr>
            <w:r w:rsidRPr="00AC7BDD">
              <w:t>57</w:t>
            </w:r>
          </w:p>
        </w:tc>
        <w:tc>
          <w:tcPr>
            <w:tcW w:w="446" w:type="pct"/>
            <w:tcBorders>
              <w:top w:val="single" w:sz="8" w:space="0" w:color="000000"/>
              <w:left w:val="single" w:sz="8" w:space="0" w:color="000000"/>
              <w:bottom w:val="single" w:sz="8" w:space="0" w:color="000000"/>
              <w:right w:val="single" w:sz="8" w:space="0" w:color="000000"/>
            </w:tcBorders>
            <w:vAlign w:val="center"/>
          </w:tcPr>
          <w:p w14:paraId="2E73F435" w14:textId="77777777" w:rsidR="00B93FCF" w:rsidRPr="00AC7BDD" w:rsidRDefault="00B93FCF"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316C66DA" w14:textId="77777777" w:rsidR="00B93FCF" w:rsidRPr="00AC7BDD" w:rsidRDefault="00B93FCF" w:rsidP="00AC7BDD">
            <w:pPr>
              <w:spacing w:line="276" w:lineRule="auto"/>
              <w:jc w:val="center"/>
            </w:pPr>
            <w:r w:rsidRPr="00AC7BDD">
              <w:t>50</w:t>
            </w:r>
          </w:p>
        </w:tc>
        <w:tc>
          <w:tcPr>
            <w:tcW w:w="447" w:type="pct"/>
            <w:tcBorders>
              <w:top w:val="single" w:sz="8" w:space="0" w:color="000000"/>
              <w:left w:val="single" w:sz="8" w:space="0" w:color="000000"/>
              <w:bottom w:val="single" w:sz="8" w:space="0" w:color="000000"/>
              <w:right w:val="single" w:sz="4" w:space="0" w:color="auto"/>
            </w:tcBorders>
            <w:vAlign w:val="center"/>
          </w:tcPr>
          <w:p w14:paraId="26B28B9E" w14:textId="77777777" w:rsidR="00B93FCF" w:rsidRPr="00AC7BDD" w:rsidRDefault="00B93FCF" w:rsidP="00AC7BDD">
            <w:pPr>
              <w:spacing w:line="276" w:lineRule="auto"/>
              <w:jc w:val="center"/>
            </w:pPr>
            <w:r w:rsidRPr="00AC7BDD">
              <w:t>100</w:t>
            </w:r>
          </w:p>
        </w:tc>
        <w:tc>
          <w:tcPr>
            <w:tcW w:w="456" w:type="pct"/>
            <w:tcBorders>
              <w:top w:val="single" w:sz="8" w:space="0" w:color="000000"/>
              <w:left w:val="single" w:sz="4" w:space="0" w:color="auto"/>
              <w:bottom w:val="single" w:sz="8" w:space="0" w:color="000000"/>
              <w:right w:val="single" w:sz="8" w:space="0" w:color="000000"/>
            </w:tcBorders>
            <w:vAlign w:val="center"/>
          </w:tcPr>
          <w:p w14:paraId="2AA2FEBF" w14:textId="77777777" w:rsidR="00B93FCF" w:rsidRPr="00AC7BDD" w:rsidRDefault="00B93FCF" w:rsidP="00AC7BDD">
            <w:pPr>
              <w:spacing w:line="276" w:lineRule="auto"/>
              <w:jc w:val="center"/>
            </w:pPr>
            <w:r w:rsidRPr="00AC7BDD">
              <w:t>0</w:t>
            </w:r>
          </w:p>
        </w:tc>
      </w:tr>
      <w:tr w:rsidR="00B93FCF" w:rsidRPr="00AC7BDD" w14:paraId="5C2816FB" w14:textId="77777777" w:rsidTr="00E74BFF">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70711EB3" w14:textId="77777777" w:rsidR="00B93FCF" w:rsidRPr="00AC7BDD" w:rsidRDefault="00B93FCF" w:rsidP="00AC7BDD">
            <w:pPr>
              <w:autoSpaceDE w:val="0"/>
              <w:autoSpaceDN w:val="0"/>
              <w:adjustRightInd w:val="0"/>
              <w:spacing w:line="276" w:lineRule="auto"/>
              <w:ind w:firstLine="67"/>
              <w:jc w:val="center"/>
            </w:pPr>
            <w:r w:rsidRPr="00AC7BDD">
              <w:rPr>
                <w:color w:val="000000"/>
              </w:rPr>
              <w:t>3</w:t>
            </w:r>
          </w:p>
        </w:tc>
        <w:tc>
          <w:tcPr>
            <w:tcW w:w="1282" w:type="pct"/>
            <w:tcBorders>
              <w:top w:val="single" w:sz="8" w:space="0" w:color="000000"/>
              <w:left w:val="single" w:sz="8" w:space="0" w:color="000000"/>
              <w:bottom w:val="single" w:sz="8" w:space="0" w:color="000000"/>
              <w:right w:val="single" w:sz="8" w:space="0" w:color="000000"/>
            </w:tcBorders>
            <w:vAlign w:val="center"/>
          </w:tcPr>
          <w:p w14:paraId="3EB3AE84" w14:textId="77777777" w:rsidR="00B93FCF" w:rsidRPr="00AC7BDD" w:rsidRDefault="00B93FCF" w:rsidP="00AC7BDD">
            <w:pPr>
              <w:autoSpaceDE w:val="0"/>
              <w:autoSpaceDN w:val="0"/>
              <w:adjustRightInd w:val="0"/>
              <w:spacing w:line="276" w:lineRule="auto"/>
              <w:ind w:firstLine="67"/>
              <w:jc w:val="center"/>
              <w:rPr>
                <w:color w:val="000000"/>
              </w:rPr>
            </w:pPr>
            <w:r w:rsidRPr="00AC7BDD">
              <w:rPr>
                <w:color w:val="000000"/>
              </w:rPr>
              <w:t>Уметь выполнять вычисления</w:t>
            </w:r>
          </w:p>
          <w:p w14:paraId="0E3AD09A" w14:textId="77777777" w:rsidR="00B93FCF" w:rsidRPr="00AC7BDD" w:rsidRDefault="00B93FCF" w:rsidP="00AC7BDD">
            <w:pPr>
              <w:autoSpaceDE w:val="0"/>
              <w:autoSpaceDN w:val="0"/>
              <w:adjustRightInd w:val="0"/>
              <w:spacing w:line="276" w:lineRule="auto"/>
              <w:ind w:firstLine="67"/>
              <w:jc w:val="center"/>
              <w:rPr>
                <w:color w:val="000000"/>
              </w:rPr>
            </w:pPr>
            <w:r w:rsidRPr="00AC7BDD">
              <w:rPr>
                <w:color w:val="000000"/>
              </w:rPr>
              <w:t xml:space="preserve">и преобразования, </w:t>
            </w:r>
            <w:r w:rsidRPr="00AC7BDD">
              <w:rPr>
                <w:color w:val="000000"/>
              </w:rPr>
              <w:br/>
              <w:t xml:space="preserve">уметь использовать </w:t>
            </w:r>
            <w:r w:rsidRPr="00AC7BDD">
              <w:rPr>
                <w:color w:val="000000"/>
              </w:rPr>
              <w:lastRenderedPageBreak/>
              <w:t>приобретённые знания</w:t>
            </w:r>
          </w:p>
          <w:p w14:paraId="016164D6" w14:textId="77777777" w:rsidR="00B93FCF" w:rsidRPr="00AC7BDD" w:rsidRDefault="00B93FCF" w:rsidP="00AC7BDD">
            <w:pPr>
              <w:autoSpaceDE w:val="0"/>
              <w:autoSpaceDN w:val="0"/>
              <w:adjustRightInd w:val="0"/>
              <w:spacing w:line="276" w:lineRule="auto"/>
              <w:ind w:firstLine="67"/>
              <w:jc w:val="center"/>
              <w:rPr>
                <w:color w:val="000000"/>
              </w:rPr>
            </w:pPr>
            <w:r w:rsidRPr="00AC7BDD">
              <w:rPr>
                <w:color w:val="000000"/>
              </w:rPr>
              <w:t>и умения в практической деятельности</w:t>
            </w:r>
          </w:p>
          <w:p w14:paraId="106624C3" w14:textId="77777777" w:rsidR="00B93FCF" w:rsidRPr="00AC7BDD" w:rsidRDefault="00B93FCF" w:rsidP="00AC7BDD">
            <w:pPr>
              <w:autoSpaceDE w:val="0"/>
              <w:autoSpaceDN w:val="0"/>
              <w:adjustRightInd w:val="0"/>
              <w:spacing w:line="276" w:lineRule="auto"/>
              <w:ind w:firstLine="67"/>
              <w:jc w:val="center"/>
            </w:pPr>
            <w:r w:rsidRPr="00AC7BDD">
              <w:rPr>
                <w:color w:val="000000"/>
              </w:rPr>
              <w:t xml:space="preserve">и повседневной жизни, </w:t>
            </w:r>
            <w:r w:rsidRPr="00AC7BDD">
              <w:rPr>
                <w:color w:val="000000"/>
              </w:rPr>
              <w:br/>
              <w:t xml:space="preserve">уметь строить и исследовать простейшие </w:t>
            </w:r>
            <w:r w:rsidRPr="00AC7BDD">
              <w:rPr>
                <w:color w:val="000000"/>
              </w:rPr>
              <w:br/>
              <w:t>математические модели</w:t>
            </w:r>
          </w:p>
        </w:tc>
        <w:tc>
          <w:tcPr>
            <w:tcW w:w="670" w:type="pct"/>
            <w:tcBorders>
              <w:top w:val="single" w:sz="8" w:space="0" w:color="000000"/>
              <w:left w:val="single" w:sz="8" w:space="0" w:color="000000"/>
              <w:bottom w:val="single" w:sz="8" w:space="0" w:color="000000"/>
              <w:right w:val="single" w:sz="8" w:space="0" w:color="000000"/>
            </w:tcBorders>
            <w:vAlign w:val="center"/>
          </w:tcPr>
          <w:p w14:paraId="399CF71A" w14:textId="77777777" w:rsidR="00B93FCF" w:rsidRPr="00AC7BDD" w:rsidRDefault="00B93FCF" w:rsidP="00AC7BDD">
            <w:pPr>
              <w:autoSpaceDE w:val="0"/>
              <w:autoSpaceDN w:val="0"/>
              <w:adjustRightInd w:val="0"/>
              <w:spacing w:line="276" w:lineRule="auto"/>
              <w:ind w:hanging="112"/>
              <w:jc w:val="center"/>
            </w:pPr>
            <w:r w:rsidRPr="00AC7BDD">
              <w:rPr>
                <w:color w:val="000000"/>
              </w:rPr>
              <w:lastRenderedPageBreak/>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55C07081" w14:textId="77777777" w:rsidR="00B93FCF" w:rsidRPr="00AC7BDD" w:rsidRDefault="00B93FCF" w:rsidP="00AC7BDD">
            <w:pPr>
              <w:autoSpaceDE w:val="0"/>
              <w:autoSpaceDN w:val="0"/>
              <w:adjustRightInd w:val="0"/>
              <w:spacing w:line="276" w:lineRule="auto"/>
              <w:ind w:firstLine="67"/>
              <w:jc w:val="center"/>
            </w:pPr>
            <w:r w:rsidRPr="00AC7BDD">
              <w:t>14</w:t>
            </w:r>
          </w:p>
        </w:tc>
        <w:tc>
          <w:tcPr>
            <w:tcW w:w="446" w:type="pct"/>
            <w:tcBorders>
              <w:top w:val="single" w:sz="8" w:space="0" w:color="000000"/>
              <w:left w:val="single" w:sz="8" w:space="0" w:color="000000"/>
              <w:bottom w:val="single" w:sz="8" w:space="0" w:color="000000"/>
              <w:right w:val="single" w:sz="8" w:space="0" w:color="000000"/>
            </w:tcBorders>
            <w:vAlign w:val="center"/>
          </w:tcPr>
          <w:p w14:paraId="52A8F51B" w14:textId="77777777" w:rsidR="00B93FCF" w:rsidRPr="00AC7BDD" w:rsidRDefault="00B93FCF"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36CFEA65" w14:textId="77777777" w:rsidR="00B93FCF" w:rsidRPr="00AC7BDD" w:rsidRDefault="00B93FCF"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615FF982" w14:textId="77777777" w:rsidR="00B93FCF" w:rsidRPr="00AC7BDD" w:rsidRDefault="00B93FCF" w:rsidP="00AC7BDD">
            <w:pPr>
              <w:spacing w:line="276" w:lineRule="auto"/>
              <w:jc w:val="center"/>
            </w:pPr>
            <w:r w:rsidRPr="00AC7BDD">
              <w:t>100</w:t>
            </w:r>
          </w:p>
        </w:tc>
        <w:tc>
          <w:tcPr>
            <w:tcW w:w="456" w:type="pct"/>
            <w:tcBorders>
              <w:top w:val="single" w:sz="8" w:space="0" w:color="000000"/>
              <w:left w:val="single" w:sz="4" w:space="0" w:color="auto"/>
              <w:bottom w:val="single" w:sz="8" w:space="0" w:color="000000"/>
              <w:right w:val="single" w:sz="8" w:space="0" w:color="000000"/>
            </w:tcBorders>
            <w:vAlign w:val="center"/>
          </w:tcPr>
          <w:p w14:paraId="39F3E1BE" w14:textId="77777777" w:rsidR="00B93FCF" w:rsidRPr="00AC7BDD" w:rsidRDefault="00B93FCF" w:rsidP="00AC7BDD">
            <w:pPr>
              <w:spacing w:line="276" w:lineRule="auto"/>
              <w:jc w:val="center"/>
            </w:pPr>
            <w:r w:rsidRPr="00AC7BDD">
              <w:t>0</w:t>
            </w:r>
          </w:p>
        </w:tc>
      </w:tr>
      <w:tr w:rsidR="00B93FCF" w:rsidRPr="00AC7BDD" w14:paraId="280A64E7" w14:textId="77777777" w:rsidTr="00E74BFF">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090676AD" w14:textId="77777777" w:rsidR="00B93FCF" w:rsidRPr="00AC7BDD" w:rsidRDefault="00B93FCF" w:rsidP="00AC7BDD">
            <w:pPr>
              <w:autoSpaceDE w:val="0"/>
              <w:autoSpaceDN w:val="0"/>
              <w:adjustRightInd w:val="0"/>
              <w:spacing w:line="276" w:lineRule="auto"/>
              <w:ind w:firstLine="67"/>
              <w:jc w:val="center"/>
            </w:pPr>
            <w:r w:rsidRPr="00AC7BDD">
              <w:rPr>
                <w:color w:val="000000"/>
              </w:rPr>
              <w:t>4</w:t>
            </w:r>
          </w:p>
        </w:tc>
        <w:tc>
          <w:tcPr>
            <w:tcW w:w="1282" w:type="pct"/>
            <w:tcBorders>
              <w:top w:val="single" w:sz="8" w:space="0" w:color="000000"/>
              <w:left w:val="single" w:sz="8" w:space="0" w:color="000000"/>
              <w:bottom w:val="single" w:sz="8" w:space="0" w:color="000000"/>
              <w:right w:val="single" w:sz="8" w:space="0" w:color="000000"/>
            </w:tcBorders>
            <w:vAlign w:val="center"/>
          </w:tcPr>
          <w:p w14:paraId="58037601" w14:textId="77777777" w:rsidR="00B93FCF" w:rsidRPr="00AC7BDD" w:rsidRDefault="00B93FCF" w:rsidP="00AC7BDD">
            <w:pPr>
              <w:autoSpaceDE w:val="0"/>
              <w:autoSpaceDN w:val="0"/>
              <w:adjustRightInd w:val="0"/>
              <w:spacing w:line="276" w:lineRule="auto"/>
              <w:ind w:firstLine="67"/>
              <w:jc w:val="center"/>
              <w:rPr>
                <w:color w:val="000000"/>
              </w:rPr>
            </w:pPr>
            <w:r w:rsidRPr="00AC7BDD">
              <w:rPr>
                <w:color w:val="000000"/>
              </w:rPr>
              <w:t>Уметь выполнять вычисления</w:t>
            </w:r>
          </w:p>
          <w:p w14:paraId="17D2F62F" w14:textId="77777777" w:rsidR="00B93FCF" w:rsidRPr="00AC7BDD" w:rsidRDefault="00B93FCF" w:rsidP="00AC7BDD">
            <w:pPr>
              <w:autoSpaceDE w:val="0"/>
              <w:autoSpaceDN w:val="0"/>
              <w:adjustRightInd w:val="0"/>
              <w:spacing w:line="276" w:lineRule="auto"/>
              <w:ind w:firstLine="67"/>
              <w:jc w:val="center"/>
              <w:rPr>
                <w:color w:val="000000"/>
              </w:rPr>
            </w:pPr>
            <w:r w:rsidRPr="00AC7BDD">
              <w:rPr>
                <w:color w:val="000000"/>
              </w:rPr>
              <w:t xml:space="preserve">и преобразования, </w:t>
            </w:r>
            <w:r w:rsidRPr="00AC7BDD">
              <w:rPr>
                <w:color w:val="000000"/>
              </w:rPr>
              <w:br/>
              <w:t>уметь использовать приобретённые знания</w:t>
            </w:r>
          </w:p>
          <w:p w14:paraId="133B192E" w14:textId="77777777" w:rsidR="00B93FCF" w:rsidRPr="00AC7BDD" w:rsidRDefault="00B93FCF" w:rsidP="00AC7BDD">
            <w:pPr>
              <w:autoSpaceDE w:val="0"/>
              <w:autoSpaceDN w:val="0"/>
              <w:adjustRightInd w:val="0"/>
              <w:spacing w:line="276" w:lineRule="auto"/>
              <w:ind w:firstLine="67"/>
              <w:jc w:val="center"/>
              <w:rPr>
                <w:color w:val="000000"/>
              </w:rPr>
            </w:pPr>
            <w:r w:rsidRPr="00AC7BDD">
              <w:rPr>
                <w:color w:val="000000"/>
              </w:rPr>
              <w:t>и умения в практической деятельности</w:t>
            </w:r>
          </w:p>
          <w:p w14:paraId="5D41C4B6" w14:textId="77777777" w:rsidR="00B93FCF" w:rsidRPr="00AC7BDD" w:rsidRDefault="00B93FCF" w:rsidP="00AC7BDD">
            <w:pPr>
              <w:autoSpaceDE w:val="0"/>
              <w:autoSpaceDN w:val="0"/>
              <w:adjustRightInd w:val="0"/>
              <w:spacing w:line="276" w:lineRule="auto"/>
              <w:ind w:firstLine="67"/>
              <w:jc w:val="center"/>
            </w:pPr>
            <w:r w:rsidRPr="00AC7BDD">
              <w:rPr>
                <w:color w:val="000000"/>
              </w:rPr>
              <w:t xml:space="preserve">и повседневной жизни, </w:t>
            </w:r>
            <w:r w:rsidRPr="00AC7BDD">
              <w:rPr>
                <w:color w:val="000000"/>
              </w:rPr>
              <w:br/>
              <w:t xml:space="preserve">уметь строить и исследовать простейшие </w:t>
            </w:r>
            <w:r w:rsidRPr="00AC7BDD">
              <w:rPr>
                <w:color w:val="000000"/>
              </w:rPr>
              <w:br/>
              <w:t>математические модели</w:t>
            </w:r>
          </w:p>
        </w:tc>
        <w:tc>
          <w:tcPr>
            <w:tcW w:w="670" w:type="pct"/>
            <w:tcBorders>
              <w:top w:val="single" w:sz="8" w:space="0" w:color="000000"/>
              <w:left w:val="single" w:sz="8" w:space="0" w:color="000000"/>
              <w:bottom w:val="single" w:sz="8" w:space="0" w:color="000000"/>
              <w:right w:val="single" w:sz="8" w:space="0" w:color="000000"/>
            </w:tcBorders>
            <w:vAlign w:val="center"/>
          </w:tcPr>
          <w:p w14:paraId="3F247380" w14:textId="77777777" w:rsidR="00B93FCF" w:rsidRPr="00AC7BDD" w:rsidRDefault="00B93FCF"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746FD93A" w14:textId="77777777" w:rsidR="00B93FCF" w:rsidRPr="00AC7BDD" w:rsidRDefault="00B93FCF" w:rsidP="00AC7BDD">
            <w:pPr>
              <w:autoSpaceDE w:val="0"/>
              <w:autoSpaceDN w:val="0"/>
              <w:adjustRightInd w:val="0"/>
              <w:spacing w:line="276" w:lineRule="auto"/>
              <w:ind w:firstLine="67"/>
              <w:jc w:val="center"/>
            </w:pPr>
            <w:r w:rsidRPr="00AC7BDD">
              <w:t>14</w:t>
            </w:r>
          </w:p>
        </w:tc>
        <w:tc>
          <w:tcPr>
            <w:tcW w:w="446" w:type="pct"/>
            <w:tcBorders>
              <w:top w:val="single" w:sz="8" w:space="0" w:color="000000"/>
              <w:left w:val="single" w:sz="8" w:space="0" w:color="000000"/>
              <w:bottom w:val="single" w:sz="8" w:space="0" w:color="000000"/>
              <w:right w:val="single" w:sz="8" w:space="0" w:color="000000"/>
            </w:tcBorders>
            <w:vAlign w:val="center"/>
          </w:tcPr>
          <w:p w14:paraId="01ED7D36" w14:textId="77777777" w:rsidR="00B93FCF" w:rsidRPr="00AC7BDD" w:rsidRDefault="00B93FCF"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0EE92CE7" w14:textId="77777777" w:rsidR="00B93FCF" w:rsidRPr="00AC7BDD" w:rsidRDefault="00B93FCF"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226C5ACF" w14:textId="77777777" w:rsidR="00B93FCF" w:rsidRPr="00AC7BDD" w:rsidRDefault="00B93FCF" w:rsidP="00AC7BDD">
            <w:pPr>
              <w:spacing w:line="276" w:lineRule="auto"/>
              <w:jc w:val="center"/>
            </w:pPr>
            <w:r w:rsidRPr="00AC7BDD">
              <w:t>100</w:t>
            </w:r>
          </w:p>
        </w:tc>
        <w:tc>
          <w:tcPr>
            <w:tcW w:w="456" w:type="pct"/>
            <w:tcBorders>
              <w:top w:val="single" w:sz="8" w:space="0" w:color="000000"/>
              <w:left w:val="single" w:sz="4" w:space="0" w:color="auto"/>
              <w:bottom w:val="single" w:sz="8" w:space="0" w:color="000000"/>
              <w:right w:val="single" w:sz="8" w:space="0" w:color="000000"/>
            </w:tcBorders>
            <w:vAlign w:val="center"/>
          </w:tcPr>
          <w:p w14:paraId="31E48D38" w14:textId="77777777" w:rsidR="00B93FCF" w:rsidRPr="00AC7BDD" w:rsidRDefault="00B93FCF" w:rsidP="00AC7BDD">
            <w:pPr>
              <w:spacing w:line="276" w:lineRule="auto"/>
              <w:jc w:val="center"/>
            </w:pPr>
            <w:r w:rsidRPr="00AC7BDD">
              <w:t>0</w:t>
            </w:r>
          </w:p>
        </w:tc>
      </w:tr>
      <w:tr w:rsidR="00B93FCF" w:rsidRPr="00AC7BDD" w14:paraId="0F84E4FB" w14:textId="77777777" w:rsidTr="00E74BFF">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31CDB74E" w14:textId="77777777" w:rsidR="00B93FCF" w:rsidRPr="00AC7BDD" w:rsidRDefault="00B93FCF" w:rsidP="00AC7BDD">
            <w:pPr>
              <w:autoSpaceDE w:val="0"/>
              <w:autoSpaceDN w:val="0"/>
              <w:adjustRightInd w:val="0"/>
              <w:spacing w:line="276" w:lineRule="auto"/>
              <w:ind w:firstLine="67"/>
              <w:jc w:val="center"/>
            </w:pPr>
            <w:r w:rsidRPr="00AC7BDD">
              <w:rPr>
                <w:color w:val="000000"/>
              </w:rPr>
              <w:t>5</w:t>
            </w:r>
          </w:p>
        </w:tc>
        <w:tc>
          <w:tcPr>
            <w:tcW w:w="1282" w:type="pct"/>
            <w:tcBorders>
              <w:top w:val="single" w:sz="8" w:space="0" w:color="000000"/>
              <w:left w:val="single" w:sz="8" w:space="0" w:color="000000"/>
              <w:bottom w:val="single" w:sz="8" w:space="0" w:color="000000"/>
              <w:right w:val="single" w:sz="8" w:space="0" w:color="000000"/>
            </w:tcBorders>
            <w:vAlign w:val="center"/>
          </w:tcPr>
          <w:p w14:paraId="3BFDE674" w14:textId="77777777" w:rsidR="00B93FCF" w:rsidRPr="00AC7BDD" w:rsidRDefault="00B93FCF" w:rsidP="00AC7BDD">
            <w:pPr>
              <w:autoSpaceDE w:val="0"/>
              <w:autoSpaceDN w:val="0"/>
              <w:adjustRightInd w:val="0"/>
              <w:spacing w:line="276" w:lineRule="auto"/>
              <w:ind w:firstLine="67"/>
              <w:jc w:val="center"/>
              <w:rPr>
                <w:color w:val="000000"/>
              </w:rPr>
            </w:pPr>
            <w:r w:rsidRPr="00AC7BDD">
              <w:rPr>
                <w:color w:val="000000"/>
              </w:rPr>
              <w:t>Уметь выполнять вычисления</w:t>
            </w:r>
          </w:p>
          <w:p w14:paraId="167ED60C" w14:textId="77777777" w:rsidR="00B93FCF" w:rsidRPr="00AC7BDD" w:rsidRDefault="00B93FCF" w:rsidP="00AC7BDD">
            <w:pPr>
              <w:autoSpaceDE w:val="0"/>
              <w:autoSpaceDN w:val="0"/>
              <w:adjustRightInd w:val="0"/>
              <w:spacing w:line="276" w:lineRule="auto"/>
              <w:ind w:firstLine="67"/>
              <w:jc w:val="center"/>
              <w:rPr>
                <w:color w:val="000000"/>
              </w:rPr>
            </w:pPr>
            <w:r w:rsidRPr="00AC7BDD">
              <w:rPr>
                <w:color w:val="000000"/>
              </w:rPr>
              <w:t xml:space="preserve">и преобразования, </w:t>
            </w:r>
            <w:r w:rsidRPr="00AC7BDD">
              <w:rPr>
                <w:color w:val="000000"/>
              </w:rPr>
              <w:br/>
              <w:t>уметь использовать приобретённые знания</w:t>
            </w:r>
          </w:p>
          <w:p w14:paraId="1AE63F09" w14:textId="77777777" w:rsidR="00B93FCF" w:rsidRPr="00AC7BDD" w:rsidRDefault="00B93FCF" w:rsidP="00AC7BDD">
            <w:pPr>
              <w:autoSpaceDE w:val="0"/>
              <w:autoSpaceDN w:val="0"/>
              <w:adjustRightInd w:val="0"/>
              <w:spacing w:line="276" w:lineRule="auto"/>
              <w:ind w:firstLine="67"/>
              <w:jc w:val="center"/>
              <w:rPr>
                <w:color w:val="000000"/>
              </w:rPr>
            </w:pPr>
            <w:r w:rsidRPr="00AC7BDD">
              <w:rPr>
                <w:color w:val="000000"/>
              </w:rPr>
              <w:t>и умения в практической деятельности</w:t>
            </w:r>
          </w:p>
          <w:p w14:paraId="0E0D0A59" w14:textId="77777777" w:rsidR="00B93FCF" w:rsidRPr="00AC7BDD" w:rsidRDefault="00B93FCF" w:rsidP="00AC7BDD">
            <w:pPr>
              <w:autoSpaceDE w:val="0"/>
              <w:autoSpaceDN w:val="0"/>
              <w:adjustRightInd w:val="0"/>
              <w:spacing w:line="276" w:lineRule="auto"/>
              <w:ind w:firstLine="67"/>
              <w:jc w:val="center"/>
            </w:pPr>
            <w:r w:rsidRPr="00AC7BDD">
              <w:rPr>
                <w:color w:val="000000"/>
              </w:rPr>
              <w:lastRenderedPageBreak/>
              <w:t xml:space="preserve">и повседневной жизни, </w:t>
            </w:r>
            <w:r w:rsidRPr="00AC7BDD">
              <w:rPr>
                <w:color w:val="000000"/>
              </w:rPr>
              <w:br/>
              <w:t xml:space="preserve">уметь строить и исследовать простейшие </w:t>
            </w:r>
            <w:r w:rsidRPr="00AC7BDD">
              <w:rPr>
                <w:color w:val="000000"/>
              </w:rPr>
              <w:br/>
              <w:t>математические модели</w:t>
            </w:r>
          </w:p>
        </w:tc>
        <w:tc>
          <w:tcPr>
            <w:tcW w:w="670" w:type="pct"/>
            <w:tcBorders>
              <w:top w:val="single" w:sz="8" w:space="0" w:color="000000"/>
              <w:left w:val="single" w:sz="8" w:space="0" w:color="000000"/>
              <w:bottom w:val="single" w:sz="8" w:space="0" w:color="000000"/>
              <w:right w:val="single" w:sz="8" w:space="0" w:color="000000"/>
            </w:tcBorders>
            <w:vAlign w:val="center"/>
          </w:tcPr>
          <w:p w14:paraId="2552B626" w14:textId="77777777" w:rsidR="00B93FCF" w:rsidRPr="00AC7BDD" w:rsidRDefault="00B93FCF" w:rsidP="00AC7BDD">
            <w:pPr>
              <w:autoSpaceDE w:val="0"/>
              <w:autoSpaceDN w:val="0"/>
              <w:adjustRightInd w:val="0"/>
              <w:spacing w:line="276" w:lineRule="auto"/>
              <w:ind w:hanging="112"/>
              <w:jc w:val="center"/>
            </w:pPr>
            <w:r w:rsidRPr="00AC7BDD">
              <w:rPr>
                <w:color w:val="000000"/>
              </w:rPr>
              <w:lastRenderedPageBreak/>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7122A405" w14:textId="77777777" w:rsidR="00B93FCF" w:rsidRPr="00AC7BDD" w:rsidRDefault="00B93FCF" w:rsidP="00AC7BDD">
            <w:pPr>
              <w:autoSpaceDE w:val="0"/>
              <w:autoSpaceDN w:val="0"/>
              <w:adjustRightInd w:val="0"/>
              <w:spacing w:line="276" w:lineRule="auto"/>
              <w:ind w:firstLine="67"/>
              <w:jc w:val="center"/>
            </w:pPr>
            <w:r w:rsidRPr="00AC7BDD">
              <w:t>28</w:t>
            </w:r>
          </w:p>
        </w:tc>
        <w:tc>
          <w:tcPr>
            <w:tcW w:w="446" w:type="pct"/>
            <w:tcBorders>
              <w:top w:val="single" w:sz="8" w:space="0" w:color="000000"/>
              <w:left w:val="single" w:sz="8" w:space="0" w:color="000000"/>
              <w:bottom w:val="single" w:sz="8" w:space="0" w:color="000000"/>
              <w:right w:val="single" w:sz="8" w:space="0" w:color="000000"/>
            </w:tcBorders>
            <w:vAlign w:val="center"/>
          </w:tcPr>
          <w:p w14:paraId="58FB5A50" w14:textId="77777777" w:rsidR="00B93FCF" w:rsidRPr="00AC7BDD" w:rsidRDefault="00B93FCF"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3DC48AB3" w14:textId="77777777" w:rsidR="00B93FCF" w:rsidRPr="00AC7BDD" w:rsidRDefault="00B93FCF" w:rsidP="00AC7BDD">
            <w:pPr>
              <w:spacing w:line="276" w:lineRule="auto"/>
              <w:jc w:val="center"/>
            </w:pPr>
            <w:r w:rsidRPr="00AC7BDD">
              <w:t>17</w:t>
            </w:r>
          </w:p>
        </w:tc>
        <w:tc>
          <w:tcPr>
            <w:tcW w:w="447" w:type="pct"/>
            <w:tcBorders>
              <w:top w:val="single" w:sz="8" w:space="0" w:color="000000"/>
              <w:left w:val="single" w:sz="8" w:space="0" w:color="000000"/>
              <w:bottom w:val="single" w:sz="8" w:space="0" w:color="000000"/>
              <w:right w:val="single" w:sz="4" w:space="0" w:color="auto"/>
            </w:tcBorders>
            <w:vAlign w:val="center"/>
          </w:tcPr>
          <w:p w14:paraId="3809D47D" w14:textId="77777777" w:rsidR="00B93FCF" w:rsidRPr="00AC7BDD" w:rsidRDefault="00B93FCF" w:rsidP="00AC7BDD">
            <w:pPr>
              <w:spacing w:line="276" w:lineRule="auto"/>
              <w:jc w:val="center"/>
            </w:pPr>
            <w:r w:rsidRPr="00AC7BDD">
              <w:t>100</w:t>
            </w:r>
          </w:p>
        </w:tc>
        <w:tc>
          <w:tcPr>
            <w:tcW w:w="456" w:type="pct"/>
            <w:tcBorders>
              <w:top w:val="single" w:sz="8" w:space="0" w:color="000000"/>
              <w:left w:val="single" w:sz="4" w:space="0" w:color="auto"/>
              <w:bottom w:val="single" w:sz="8" w:space="0" w:color="000000"/>
              <w:right w:val="single" w:sz="8" w:space="0" w:color="000000"/>
            </w:tcBorders>
            <w:vAlign w:val="center"/>
          </w:tcPr>
          <w:p w14:paraId="6C29829E" w14:textId="77777777" w:rsidR="00B93FCF" w:rsidRPr="00AC7BDD" w:rsidRDefault="00B93FCF" w:rsidP="00AC7BDD">
            <w:pPr>
              <w:spacing w:line="276" w:lineRule="auto"/>
              <w:jc w:val="center"/>
            </w:pPr>
            <w:r w:rsidRPr="00AC7BDD">
              <w:t>0</w:t>
            </w:r>
          </w:p>
        </w:tc>
      </w:tr>
      <w:tr w:rsidR="00B93FCF" w:rsidRPr="00AC7BDD" w14:paraId="3587A5A2" w14:textId="77777777" w:rsidTr="00E74BFF">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78513524" w14:textId="77777777" w:rsidR="00B93FCF" w:rsidRPr="00AC7BDD" w:rsidRDefault="00B93FCF" w:rsidP="00AC7BDD">
            <w:pPr>
              <w:autoSpaceDE w:val="0"/>
              <w:autoSpaceDN w:val="0"/>
              <w:adjustRightInd w:val="0"/>
              <w:spacing w:line="276" w:lineRule="auto"/>
              <w:ind w:firstLine="67"/>
              <w:jc w:val="center"/>
            </w:pPr>
            <w:r w:rsidRPr="00AC7BDD">
              <w:rPr>
                <w:color w:val="000000"/>
              </w:rPr>
              <w:t>6</w:t>
            </w:r>
          </w:p>
        </w:tc>
        <w:tc>
          <w:tcPr>
            <w:tcW w:w="1282" w:type="pct"/>
            <w:tcBorders>
              <w:top w:val="single" w:sz="8" w:space="0" w:color="000000"/>
              <w:left w:val="single" w:sz="8" w:space="0" w:color="000000"/>
              <w:bottom w:val="single" w:sz="8" w:space="0" w:color="000000"/>
              <w:right w:val="single" w:sz="8" w:space="0" w:color="000000"/>
            </w:tcBorders>
            <w:vAlign w:val="center"/>
          </w:tcPr>
          <w:p w14:paraId="5E709C9D" w14:textId="77777777" w:rsidR="00B93FCF" w:rsidRPr="00AC7BDD" w:rsidRDefault="00B93FCF" w:rsidP="00AC7BDD">
            <w:pPr>
              <w:autoSpaceDE w:val="0"/>
              <w:autoSpaceDN w:val="0"/>
              <w:adjustRightInd w:val="0"/>
              <w:spacing w:line="276" w:lineRule="auto"/>
              <w:ind w:firstLine="67"/>
              <w:jc w:val="center"/>
              <w:rPr>
                <w:color w:val="000000"/>
              </w:rPr>
            </w:pPr>
            <w:r w:rsidRPr="00AC7BDD">
              <w:rPr>
                <w:color w:val="000000"/>
              </w:rPr>
              <w:t>Уметь выполнять вычисления</w:t>
            </w:r>
          </w:p>
          <w:p w14:paraId="21351AAA" w14:textId="77777777" w:rsidR="00B93FCF" w:rsidRPr="00AC7BDD" w:rsidRDefault="00B93FCF" w:rsidP="00AC7BDD">
            <w:pPr>
              <w:autoSpaceDE w:val="0"/>
              <w:autoSpaceDN w:val="0"/>
              <w:adjustRightInd w:val="0"/>
              <w:spacing w:line="276" w:lineRule="auto"/>
              <w:ind w:firstLine="67"/>
              <w:jc w:val="center"/>
            </w:pPr>
            <w:r w:rsidRPr="00AC7BDD">
              <w:rPr>
                <w:color w:val="000000"/>
              </w:rPr>
              <w:t>и преобразования</w:t>
            </w:r>
          </w:p>
        </w:tc>
        <w:tc>
          <w:tcPr>
            <w:tcW w:w="670" w:type="pct"/>
            <w:tcBorders>
              <w:top w:val="single" w:sz="8" w:space="0" w:color="000000"/>
              <w:left w:val="single" w:sz="8" w:space="0" w:color="000000"/>
              <w:bottom w:val="single" w:sz="8" w:space="0" w:color="000000"/>
              <w:right w:val="single" w:sz="8" w:space="0" w:color="000000"/>
            </w:tcBorders>
            <w:vAlign w:val="center"/>
          </w:tcPr>
          <w:p w14:paraId="0D4CA741" w14:textId="77777777" w:rsidR="00B93FCF" w:rsidRPr="00AC7BDD" w:rsidRDefault="00B93FCF"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50B924A1" w14:textId="77777777" w:rsidR="00B93FCF" w:rsidRPr="00AC7BDD" w:rsidRDefault="00B93FCF" w:rsidP="00AC7BDD">
            <w:pPr>
              <w:autoSpaceDE w:val="0"/>
              <w:autoSpaceDN w:val="0"/>
              <w:adjustRightInd w:val="0"/>
              <w:spacing w:line="276" w:lineRule="auto"/>
              <w:ind w:firstLine="67"/>
              <w:jc w:val="center"/>
            </w:pPr>
            <w:r w:rsidRPr="00AC7BDD">
              <w:t>100</w:t>
            </w:r>
          </w:p>
        </w:tc>
        <w:tc>
          <w:tcPr>
            <w:tcW w:w="446" w:type="pct"/>
            <w:tcBorders>
              <w:top w:val="single" w:sz="8" w:space="0" w:color="000000"/>
              <w:left w:val="single" w:sz="8" w:space="0" w:color="000000"/>
              <w:bottom w:val="single" w:sz="8" w:space="0" w:color="000000"/>
              <w:right w:val="single" w:sz="8" w:space="0" w:color="000000"/>
            </w:tcBorders>
            <w:vAlign w:val="center"/>
          </w:tcPr>
          <w:p w14:paraId="69BF2148" w14:textId="77777777" w:rsidR="00B93FCF" w:rsidRPr="00AC7BDD" w:rsidRDefault="00B93FCF"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646CBD77" w14:textId="77777777" w:rsidR="00B93FCF" w:rsidRPr="00AC7BDD" w:rsidRDefault="00B93FCF"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3AAD772A" w14:textId="77777777" w:rsidR="00B93FCF" w:rsidRPr="00AC7BDD" w:rsidRDefault="00B93FCF" w:rsidP="00AC7BDD">
            <w:pPr>
              <w:spacing w:line="276" w:lineRule="auto"/>
              <w:jc w:val="center"/>
            </w:pPr>
            <w:r w:rsidRPr="00AC7BDD">
              <w:t>100</w:t>
            </w:r>
          </w:p>
        </w:tc>
        <w:tc>
          <w:tcPr>
            <w:tcW w:w="456" w:type="pct"/>
            <w:tcBorders>
              <w:top w:val="single" w:sz="8" w:space="0" w:color="000000"/>
              <w:left w:val="single" w:sz="4" w:space="0" w:color="auto"/>
              <w:bottom w:val="single" w:sz="8" w:space="0" w:color="000000"/>
              <w:right w:val="single" w:sz="8" w:space="0" w:color="000000"/>
            </w:tcBorders>
            <w:vAlign w:val="center"/>
          </w:tcPr>
          <w:p w14:paraId="2BC1668B" w14:textId="77777777" w:rsidR="00B93FCF" w:rsidRPr="00AC7BDD" w:rsidRDefault="00B93FCF" w:rsidP="00AC7BDD">
            <w:pPr>
              <w:spacing w:line="276" w:lineRule="auto"/>
              <w:jc w:val="center"/>
            </w:pPr>
            <w:r w:rsidRPr="00AC7BDD">
              <w:t>0</w:t>
            </w:r>
          </w:p>
        </w:tc>
      </w:tr>
      <w:tr w:rsidR="00B93FCF" w:rsidRPr="00AC7BDD" w14:paraId="105ED341" w14:textId="77777777" w:rsidTr="00E74BFF">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2FEA081A" w14:textId="77777777" w:rsidR="00B93FCF" w:rsidRPr="00AC7BDD" w:rsidRDefault="00B93FCF" w:rsidP="00AC7BDD">
            <w:pPr>
              <w:autoSpaceDE w:val="0"/>
              <w:autoSpaceDN w:val="0"/>
              <w:adjustRightInd w:val="0"/>
              <w:spacing w:line="276" w:lineRule="auto"/>
              <w:ind w:firstLine="67"/>
              <w:jc w:val="center"/>
            </w:pPr>
            <w:r w:rsidRPr="00AC7BDD">
              <w:rPr>
                <w:color w:val="000000"/>
              </w:rPr>
              <w:t>7</w:t>
            </w:r>
          </w:p>
        </w:tc>
        <w:tc>
          <w:tcPr>
            <w:tcW w:w="1282" w:type="pct"/>
            <w:tcBorders>
              <w:top w:val="single" w:sz="8" w:space="0" w:color="000000"/>
              <w:left w:val="single" w:sz="8" w:space="0" w:color="000000"/>
              <w:bottom w:val="single" w:sz="8" w:space="0" w:color="000000"/>
              <w:right w:val="single" w:sz="8" w:space="0" w:color="000000"/>
            </w:tcBorders>
            <w:vAlign w:val="center"/>
          </w:tcPr>
          <w:p w14:paraId="40459587" w14:textId="77777777" w:rsidR="00B93FCF" w:rsidRPr="00AC7BDD" w:rsidRDefault="00B93FCF" w:rsidP="00AC7BDD">
            <w:pPr>
              <w:autoSpaceDE w:val="0"/>
              <w:autoSpaceDN w:val="0"/>
              <w:adjustRightInd w:val="0"/>
              <w:spacing w:line="276" w:lineRule="auto"/>
              <w:ind w:firstLine="67"/>
              <w:jc w:val="center"/>
              <w:rPr>
                <w:color w:val="000000"/>
              </w:rPr>
            </w:pPr>
            <w:r w:rsidRPr="00AC7BDD">
              <w:rPr>
                <w:color w:val="000000"/>
              </w:rPr>
              <w:t>Уметь выполнять вычисления</w:t>
            </w:r>
          </w:p>
          <w:p w14:paraId="48862BD7" w14:textId="77777777" w:rsidR="00B93FCF" w:rsidRPr="00AC7BDD" w:rsidRDefault="00B93FCF" w:rsidP="00AC7BDD">
            <w:pPr>
              <w:autoSpaceDE w:val="0"/>
              <w:autoSpaceDN w:val="0"/>
              <w:adjustRightInd w:val="0"/>
              <w:spacing w:line="276" w:lineRule="auto"/>
              <w:ind w:firstLine="67"/>
              <w:jc w:val="center"/>
            </w:pPr>
            <w:r w:rsidRPr="00AC7BDD">
              <w:rPr>
                <w:color w:val="000000"/>
              </w:rPr>
              <w:t>и преобразования</w:t>
            </w:r>
          </w:p>
        </w:tc>
        <w:tc>
          <w:tcPr>
            <w:tcW w:w="670" w:type="pct"/>
            <w:tcBorders>
              <w:top w:val="single" w:sz="8" w:space="0" w:color="000000"/>
              <w:left w:val="single" w:sz="8" w:space="0" w:color="000000"/>
              <w:bottom w:val="single" w:sz="8" w:space="0" w:color="000000"/>
              <w:right w:val="single" w:sz="8" w:space="0" w:color="000000"/>
            </w:tcBorders>
            <w:vAlign w:val="center"/>
          </w:tcPr>
          <w:p w14:paraId="5E4CC21A" w14:textId="77777777" w:rsidR="00B93FCF" w:rsidRPr="00AC7BDD" w:rsidRDefault="00B93FCF"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41BF47F8" w14:textId="77777777" w:rsidR="00B93FCF" w:rsidRPr="00AC7BDD" w:rsidRDefault="00B93FCF" w:rsidP="00AC7BDD">
            <w:pPr>
              <w:autoSpaceDE w:val="0"/>
              <w:autoSpaceDN w:val="0"/>
              <w:adjustRightInd w:val="0"/>
              <w:spacing w:line="276" w:lineRule="auto"/>
              <w:ind w:firstLine="67"/>
              <w:jc w:val="center"/>
            </w:pPr>
            <w:r w:rsidRPr="00AC7BDD">
              <w:t>100</w:t>
            </w:r>
          </w:p>
        </w:tc>
        <w:tc>
          <w:tcPr>
            <w:tcW w:w="446" w:type="pct"/>
            <w:tcBorders>
              <w:top w:val="single" w:sz="8" w:space="0" w:color="000000"/>
              <w:left w:val="single" w:sz="8" w:space="0" w:color="000000"/>
              <w:bottom w:val="single" w:sz="8" w:space="0" w:color="000000"/>
              <w:right w:val="single" w:sz="8" w:space="0" w:color="000000"/>
            </w:tcBorders>
            <w:vAlign w:val="center"/>
          </w:tcPr>
          <w:p w14:paraId="6238DDD7" w14:textId="77777777" w:rsidR="00B93FCF" w:rsidRPr="00AC7BDD" w:rsidRDefault="00B93FCF"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3AA37EC3" w14:textId="77777777" w:rsidR="00B93FCF" w:rsidRPr="00AC7BDD" w:rsidRDefault="00B93FCF"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2D42C9C5" w14:textId="77777777" w:rsidR="00B93FCF" w:rsidRPr="00AC7BDD" w:rsidRDefault="00B93FCF" w:rsidP="00AC7BDD">
            <w:pPr>
              <w:spacing w:line="276" w:lineRule="auto"/>
              <w:jc w:val="center"/>
            </w:pPr>
            <w:r w:rsidRPr="00AC7BDD">
              <w:t>100</w:t>
            </w:r>
          </w:p>
        </w:tc>
        <w:tc>
          <w:tcPr>
            <w:tcW w:w="456" w:type="pct"/>
            <w:tcBorders>
              <w:top w:val="single" w:sz="8" w:space="0" w:color="000000"/>
              <w:left w:val="single" w:sz="4" w:space="0" w:color="auto"/>
              <w:bottom w:val="single" w:sz="8" w:space="0" w:color="000000"/>
              <w:right w:val="single" w:sz="8" w:space="0" w:color="000000"/>
            </w:tcBorders>
            <w:vAlign w:val="center"/>
          </w:tcPr>
          <w:p w14:paraId="7643569E" w14:textId="77777777" w:rsidR="00B93FCF" w:rsidRPr="00AC7BDD" w:rsidRDefault="00B93FCF" w:rsidP="00AC7BDD">
            <w:pPr>
              <w:spacing w:line="276" w:lineRule="auto"/>
              <w:jc w:val="center"/>
            </w:pPr>
            <w:r w:rsidRPr="00AC7BDD">
              <w:t>0</w:t>
            </w:r>
          </w:p>
        </w:tc>
      </w:tr>
      <w:tr w:rsidR="00B93FCF" w:rsidRPr="00AC7BDD" w14:paraId="30CD8C53" w14:textId="77777777" w:rsidTr="00E74BFF">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20DB0ECD" w14:textId="77777777" w:rsidR="00B93FCF" w:rsidRPr="00AC7BDD" w:rsidRDefault="00B93FCF" w:rsidP="00AC7BDD">
            <w:pPr>
              <w:autoSpaceDE w:val="0"/>
              <w:autoSpaceDN w:val="0"/>
              <w:adjustRightInd w:val="0"/>
              <w:spacing w:line="276" w:lineRule="auto"/>
              <w:ind w:firstLine="67"/>
              <w:jc w:val="center"/>
            </w:pPr>
            <w:r w:rsidRPr="00AC7BDD">
              <w:rPr>
                <w:color w:val="000000"/>
              </w:rPr>
              <w:t>8</w:t>
            </w:r>
          </w:p>
        </w:tc>
        <w:tc>
          <w:tcPr>
            <w:tcW w:w="1282" w:type="pct"/>
            <w:tcBorders>
              <w:top w:val="single" w:sz="8" w:space="0" w:color="000000"/>
              <w:left w:val="single" w:sz="8" w:space="0" w:color="000000"/>
              <w:bottom w:val="single" w:sz="8" w:space="0" w:color="000000"/>
              <w:right w:val="single" w:sz="8" w:space="0" w:color="000000"/>
            </w:tcBorders>
            <w:vAlign w:val="center"/>
          </w:tcPr>
          <w:p w14:paraId="0ED38C11" w14:textId="77777777" w:rsidR="00B93FCF" w:rsidRPr="00AC7BDD" w:rsidRDefault="00B93FCF" w:rsidP="00AC7BDD">
            <w:pPr>
              <w:autoSpaceDE w:val="0"/>
              <w:autoSpaceDN w:val="0"/>
              <w:adjustRightInd w:val="0"/>
              <w:spacing w:line="276" w:lineRule="auto"/>
              <w:ind w:firstLine="67"/>
              <w:jc w:val="center"/>
              <w:rPr>
                <w:color w:val="000000"/>
              </w:rPr>
            </w:pPr>
            <w:r w:rsidRPr="00AC7BDD">
              <w:rPr>
                <w:color w:val="000000"/>
              </w:rPr>
              <w:t>Уметь выполнять вычисления</w:t>
            </w:r>
          </w:p>
          <w:p w14:paraId="64B1277D" w14:textId="77777777" w:rsidR="00B93FCF" w:rsidRPr="00AC7BDD" w:rsidRDefault="00B93FCF" w:rsidP="00AC7BDD">
            <w:pPr>
              <w:autoSpaceDE w:val="0"/>
              <w:autoSpaceDN w:val="0"/>
              <w:adjustRightInd w:val="0"/>
              <w:spacing w:line="276" w:lineRule="auto"/>
              <w:ind w:firstLine="67"/>
              <w:jc w:val="center"/>
            </w:pPr>
            <w:r w:rsidRPr="00AC7BDD">
              <w:rPr>
                <w:color w:val="000000"/>
              </w:rPr>
              <w:t xml:space="preserve">и преобразования, </w:t>
            </w:r>
            <w:r w:rsidRPr="00AC7BDD">
              <w:rPr>
                <w:color w:val="000000"/>
              </w:rPr>
              <w:br/>
              <w:t xml:space="preserve">уметь выполнять преобразования алгебраических </w:t>
            </w:r>
            <w:r w:rsidRPr="00AC7BDD">
              <w:rPr>
                <w:color w:val="000000"/>
              </w:rPr>
              <w:br/>
              <w:t>выражений</w:t>
            </w:r>
          </w:p>
        </w:tc>
        <w:tc>
          <w:tcPr>
            <w:tcW w:w="670" w:type="pct"/>
            <w:tcBorders>
              <w:top w:val="single" w:sz="8" w:space="0" w:color="000000"/>
              <w:left w:val="single" w:sz="8" w:space="0" w:color="000000"/>
              <w:bottom w:val="single" w:sz="8" w:space="0" w:color="000000"/>
              <w:right w:val="single" w:sz="8" w:space="0" w:color="000000"/>
            </w:tcBorders>
            <w:vAlign w:val="center"/>
          </w:tcPr>
          <w:p w14:paraId="7B44D2E7" w14:textId="77777777" w:rsidR="00B93FCF" w:rsidRPr="00AC7BDD" w:rsidRDefault="00B93FCF"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1A5BE8B9" w14:textId="77777777" w:rsidR="00B93FCF" w:rsidRPr="00AC7BDD" w:rsidRDefault="00B93FCF" w:rsidP="00AC7BDD">
            <w:pPr>
              <w:autoSpaceDE w:val="0"/>
              <w:autoSpaceDN w:val="0"/>
              <w:adjustRightInd w:val="0"/>
              <w:spacing w:line="276" w:lineRule="auto"/>
              <w:ind w:firstLine="67"/>
              <w:jc w:val="center"/>
            </w:pPr>
            <w:r w:rsidRPr="00AC7BDD">
              <w:t>57</w:t>
            </w:r>
          </w:p>
        </w:tc>
        <w:tc>
          <w:tcPr>
            <w:tcW w:w="446" w:type="pct"/>
            <w:tcBorders>
              <w:top w:val="single" w:sz="8" w:space="0" w:color="000000"/>
              <w:left w:val="single" w:sz="8" w:space="0" w:color="000000"/>
              <w:bottom w:val="single" w:sz="8" w:space="0" w:color="000000"/>
              <w:right w:val="single" w:sz="8" w:space="0" w:color="000000"/>
            </w:tcBorders>
            <w:vAlign w:val="center"/>
          </w:tcPr>
          <w:p w14:paraId="52FBBDF9" w14:textId="77777777" w:rsidR="00B93FCF" w:rsidRPr="00AC7BDD" w:rsidRDefault="00B93FCF"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1EB3DF36" w14:textId="77777777" w:rsidR="00B93FCF" w:rsidRPr="00AC7BDD" w:rsidRDefault="00B93FCF" w:rsidP="00AC7BDD">
            <w:pPr>
              <w:spacing w:line="276" w:lineRule="auto"/>
              <w:jc w:val="center"/>
            </w:pPr>
            <w:r w:rsidRPr="00AC7BDD">
              <w:t>50</w:t>
            </w:r>
          </w:p>
        </w:tc>
        <w:tc>
          <w:tcPr>
            <w:tcW w:w="447" w:type="pct"/>
            <w:tcBorders>
              <w:top w:val="single" w:sz="8" w:space="0" w:color="000000"/>
              <w:left w:val="single" w:sz="8" w:space="0" w:color="000000"/>
              <w:bottom w:val="single" w:sz="8" w:space="0" w:color="000000"/>
              <w:right w:val="single" w:sz="4" w:space="0" w:color="auto"/>
            </w:tcBorders>
            <w:vAlign w:val="center"/>
          </w:tcPr>
          <w:p w14:paraId="7586E7B7" w14:textId="77777777" w:rsidR="00B93FCF" w:rsidRPr="00AC7BDD" w:rsidRDefault="00B93FCF" w:rsidP="00AC7BDD">
            <w:pPr>
              <w:spacing w:line="276" w:lineRule="auto"/>
              <w:jc w:val="center"/>
            </w:pPr>
            <w:r w:rsidRPr="00AC7BDD">
              <w:t>100</w:t>
            </w:r>
          </w:p>
        </w:tc>
        <w:tc>
          <w:tcPr>
            <w:tcW w:w="456" w:type="pct"/>
            <w:tcBorders>
              <w:top w:val="single" w:sz="8" w:space="0" w:color="000000"/>
              <w:left w:val="single" w:sz="4" w:space="0" w:color="auto"/>
              <w:bottom w:val="single" w:sz="8" w:space="0" w:color="000000"/>
              <w:right w:val="single" w:sz="8" w:space="0" w:color="000000"/>
            </w:tcBorders>
            <w:vAlign w:val="center"/>
          </w:tcPr>
          <w:p w14:paraId="53745429" w14:textId="77777777" w:rsidR="00B93FCF" w:rsidRPr="00AC7BDD" w:rsidRDefault="00B93FCF" w:rsidP="00AC7BDD">
            <w:pPr>
              <w:spacing w:line="276" w:lineRule="auto"/>
              <w:jc w:val="center"/>
            </w:pPr>
            <w:r w:rsidRPr="00AC7BDD">
              <w:t>0</w:t>
            </w:r>
          </w:p>
        </w:tc>
      </w:tr>
      <w:tr w:rsidR="00B93FCF" w:rsidRPr="00AC7BDD" w14:paraId="1152DEE3" w14:textId="77777777" w:rsidTr="00E74BFF">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588D276A" w14:textId="77777777" w:rsidR="00B93FCF" w:rsidRPr="00AC7BDD" w:rsidRDefault="00B93FCF" w:rsidP="00AC7BDD">
            <w:pPr>
              <w:autoSpaceDE w:val="0"/>
              <w:autoSpaceDN w:val="0"/>
              <w:adjustRightInd w:val="0"/>
              <w:spacing w:line="276" w:lineRule="auto"/>
              <w:ind w:firstLine="67"/>
              <w:jc w:val="center"/>
            </w:pPr>
            <w:r w:rsidRPr="00AC7BDD">
              <w:rPr>
                <w:color w:val="000000"/>
              </w:rPr>
              <w:t>9</w:t>
            </w:r>
          </w:p>
        </w:tc>
        <w:tc>
          <w:tcPr>
            <w:tcW w:w="1282" w:type="pct"/>
            <w:tcBorders>
              <w:top w:val="single" w:sz="8" w:space="0" w:color="000000"/>
              <w:left w:val="single" w:sz="8" w:space="0" w:color="000000"/>
              <w:bottom w:val="single" w:sz="8" w:space="0" w:color="000000"/>
              <w:right w:val="single" w:sz="8" w:space="0" w:color="000000"/>
            </w:tcBorders>
            <w:vAlign w:val="center"/>
          </w:tcPr>
          <w:p w14:paraId="3A2DF07D" w14:textId="77777777" w:rsidR="00B93FCF" w:rsidRPr="00AC7BDD" w:rsidRDefault="00B93FCF" w:rsidP="00AC7BDD">
            <w:pPr>
              <w:autoSpaceDE w:val="0"/>
              <w:autoSpaceDN w:val="0"/>
              <w:adjustRightInd w:val="0"/>
              <w:spacing w:line="276" w:lineRule="auto"/>
              <w:ind w:firstLine="67"/>
              <w:jc w:val="center"/>
              <w:rPr>
                <w:color w:val="000000"/>
              </w:rPr>
            </w:pPr>
            <w:r w:rsidRPr="00AC7BDD">
              <w:rPr>
                <w:color w:val="000000"/>
              </w:rPr>
              <w:t>Уметь решать уравнения, неравенства</w:t>
            </w:r>
          </w:p>
          <w:p w14:paraId="0F6FC33B" w14:textId="77777777" w:rsidR="00B93FCF" w:rsidRPr="00AC7BDD" w:rsidRDefault="00B93FCF" w:rsidP="00AC7BDD">
            <w:pPr>
              <w:autoSpaceDE w:val="0"/>
              <w:autoSpaceDN w:val="0"/>
              <w:adjustRightInd w:val="0"/>
              <w:spacing w:line="276" w:lineRule="auto"/>
              <w:ind w:firstLine="67"/>
              <w:jc w:val="center"/>
            </w:pPr>
            <w:r w:rsidRPr="00AC7BDD">
              <w:rPr>
                <w:color w:val="000000"/>
              </w:rPr>
              <w:t>и их системы</w:t>
            </w:r>
          </w:p>
        </w:tc>
        <w:tc>
          <w:tcPr>
            <w:tcW w:w="670" w:type="pct"/>
            <w:tcBorders>
              <w:top w:val="single" w:sz="8" w:space="0" w:color="000000"/>
              <w:left w:val="single" w:sz="8" w:space="0" w:color="000000"/>
              <w:bottom w:val="single" w:sz="8" w:space="0" w:color="000000"/>
              <w:right w:val="single" w:sz="8" w:space="0" w:color="000000"/>
            </w:tcBorders>
            <w:vAlign w:val="center"/>
          </w:tcPr>
          <w:p w14:paraId="4DA15D6A" w14:textId="77777777" w:rsidR="00B93FCF" w:rsidRPr="00AC7BDD" w:rsidRDefault="00B93FCF"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42898113" w14:textId="77777777" w:rsidR="00B93FCF" w:rsidRPr="00AC7BDD" w:rsidRDefault="00B93FCF" w:rsidP="00AC7BDD">
            <w:pPr>
              <w:autoSpaceDE w:val="0"/>
              <w:autoSpaceDN w:val="0"/>
              <w:adjustRightInd w:val="0"/>
              <w:spacing w:line="276" w:lineRule="auto"/>
              <w:ind w:firstLine="67"/>
              <w:jc w:val="center"/>
            </w:pPr>
            <w:r w:rsidRPr="00AC7BDD">
              <w:t>100</w:t>
            </w:r>
          </w:p>
        </w:tc>
        <w:tc>
          <w:tcPr>
            <w:tcW w:w="446" w:type="pct"/>
            <w:tcBorders>
              <w:top w:val="single" w:sz="8" w:space="0" w:color="000000"/>
              <w:left w:val="single" w:sz="8" w:space="0" w:color="000000"/>
              <w:bottom w:val="single" w:sz="8" w:space="0" w:color="000000"/>
              <w:right w:val="single" w:sz="8" w:space="0" w:color="000000"/>
            </w:tcBorders>
            <w:vAlign w:val="center"/>
          </w:tcPr>
          <w:p w14:paraId="3029A060" w14:textId="77777777" w:rsidR="00B93FCF" w:rsidRPr="00AC7BDD" w:rsidRDefault="00B93FCF"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47FA60FC" w14:textId="77777777" w:rsidR="00B93FCF" w:rsidRPr="00AC7BDD" w:rsidRDefault="00B93FCF"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6B6782C7" w14:textId="77777777" w:rsidR="00B93FCF" w:rsidRPr="00AC7BDD" w:rsidRDefault="00B93FCF" w:rsidP="00AC7BDD">
            <w:pPr>
              <w:spacing w:line="276" w:lineRule="auto"/>
              <w:jc w:val="center"/>
            </w:pPr>
            <w:r w:rsidRPr="00AC7BDD">
              <w:t>100</w:t>
            </w:r>
          </w:p>
        </w:tc>
        <w:tc>
          <w:tcPr>
            <w:tcW w:w="456" w:type="pct"/>
            <w:tcBorders>
              <w:top w:val="single" w:sz="8" w:space="0" w:color="000000"/>
              <w:left w:val="single" w:sz="4" w:space="0" w:color="auto"/>
              <w:bottom w:val="single" w:sz="8" w:space="0" w:color="000000"/>
              <w:right w:val="single" w:sz="8" w:space="0" w:color="000000"/>
            </w:tcBorders>
            <w:vAlign w:val="center"/>
          </w:tcPr>
          <w:p w14:paraId="7D110752" w14:textId="77777777" w:rsidR="00B93FCF" w:rsidRPr="00AC7BDD" w:rsidRDefault="00B93FCF" w:rsidP="00AC7BDD">
            <w:pPr>
              <w:spacing w:line="276" w:lineRule="auto"/>
              <w:jc w:val="center"/>
            </w:pPr>
            <w:r w:rsidRPr="00AC7BDD">
              <w:t>0</w:t>
            </w:r>
          </w:p>
        </w:tc>
      </w:tr>
      <w:tr w:rsidR="00B93FCF" w:rsidRPr="00AC7BDD" w14:paraId="5E758932" w14:textId="77777777" w:rsidTr="00E74BFF">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333D54F3" w14:textId="77777777" w:rsidR="00B93FCF" w:rsidRPr="00AC7BDD" w:rsidRDefault="00B93FCF" w:rsidP="00AC7BDD">
            <w:pPr>
              <w:autoSpaceDE w:val="0"/>
              <w:autoSpaceDN w:val="0"/>
              <w:adjustRightInd w:val="0"/>
              <w:spacing w:line="276" w:lineRule="auto"/>
              <w:ind w:firstLine="67"/>
              <w:jc w:val="center"/>
            </w:pPr>
            <w:r w:rsidRPr="00AC7BDD">
              <w:rPr>
                <w:color w:val="000000"/>
              </w:rPr>
              <w:t>10</w:t>
            </w:r>
          </w:p>
        </w:tc>
        <w:tc>
          <w:tcPr>
            <w:tcW w:w="1282" w:type="pct"/>
            <w:tcBorders>
              <w:top w:val="single" w:sz="8" w:space="0" w:color="000000"/>
              <w:left w:val="single" w:sz="8" w:space="0" w:color="000000"/>
              <w:bottom w:val="single" w:sz="8" w:space="0" w:color="000000"/>
              <w:right w:val="single" w:sz="8" w:space="0" w:color="000000"/>
            </w:tcBorders>
            <w:vAlign w:val="center"/>
          </w:tcPr>
          <w:p w14:paraId="52F0C7BE" w14:textId="77777777" w:rsidR="00B93FCF" w:rsidRPr="00AC7BDD" w:rsidRDefault="00B93FCF" w:rsidP="00AC7BDD">
            <w:pPr>
              <w:autoSpaceDE w:val="0"/>
              <w:autoSpaceDN w:val="0"/>
              <w:adjustRightInd w:val="0"/>
              <w:spacing w:line="276" w:lineRule="auto"/>
              <w:ind w:firstLine="67"/>
              <w:jc w:val="center"/>
            </w:pPr>
            <w:r w:rsidRPr="00AC7BDD">
              <w:rPr>
                <w:color w:val="000000"/>
              </w:rPr>
              <w:t xml:space="preserve">Уметь работать со статистической информацией, </w:t>
            </w:r>
            <w:r w:rsidRPr="00AC7BDD">
              <w:rPr>
                <w:color w:val="000000"/>
              </w:rPr>
              <w:br/>
              <w:t xml:space="preserve">находить частоту и вероятность случайного события, уметь использовать приобретённые знания и умения в практической деятельности и повседневной жизни, </w:t>
            </w:r>
            <w:r w:rsidRPr="00AC7BDD">
              <w:rPr>
                <w:color w:val="000000"/>
              </w:rPr>
              <w:br/>
              <w:t xml:space="preserve">уметь строить и исследовать </w:t>
            </w:r>
            <w:r w:rsidRPr="00AC7BDD">
              <w:rPr>
                <w:color w:val="000000"/>
              </w:rPr>
              <w:lastRenderedPageBreak/>
              <w:t xml:space="preserve">простейшие </w:t>
            </w:r>
            <w:r w:rsidRPr="00AC7BDD">
              <w:rPr>
                <w:color w:val="000000"/>
              </w:rPr>
              <w:br/>
              <w:t>математические модели</w:t>
            </w:r>
          </w:p>
        </w:tc>
        <w:tc>
          <w:tcPr>
            <w:tcW w:w="670" w:type="pct"/>
            <w:tcBorders>
              <w:top w:val="single" w:sz="8" w:space="0" w:color="000000"/>
              <w:left w:val="single" w:sz="8" w:space="0" w:color="000000"/>
              <w:bottom w:val="single" w:sz="8" w:space="0" w:color="000000"/>
              <w:right w:val="single" w:sz="8" w:space="0" w:color="000000"/>
            </w:tcBorders>
            <w:vAlign w:val="center"/>
          </w:tcPr>
          <w:p w14:paraId="7A2B9937" w14:textId="77777777" w:rsidR="00B93FCF" w:rsidRPr="00AC7BDD" w:rsidRDefault="00B93FCF" w:rsidP="00AC7BDD">
            <w:pPr>
              <w:autoSpaceDE w:val="0"/>
              <w:autoSpaceDN w:val="0"/>
              <w:adjustRightInd w:val="0"/>
              <w:spacing w:line="276" w:lineRule="auto"/>
              <w:ind w:hanging="112"/>
              <w:jc w:val="center"/>
            </w:pPr>
            <w:r w:rsidRPr="00AC7BDD">
              <w:rPr>
                <w:color w:val="000000"/>
              </w:rPr>
              <w:lastRenderedPageBreak/>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75A1C0F9" w14:textId="77777777" w:rsidR="00B93FCF" w:rsidRPr="00AC7BDD" w:rsidRDefault="00B93FCF" w:rsidP="00AC7BDD">
            <w:pPr>
              <w:autoSpaceDE w:val="0"/>
              <w:autoSpaceDN w:val="0"/>
              <w:adjustRightInd w:val="0"/>
              <w:spacing w:line="276" w:lineRule="auto"/>
              <w:ind w:firstLine="67"/>
              <w:jc w:val="center"/>
            </w:pPr>
            <w:r w:rsidRPr="00AC7BDD">
              <w:t>71</w:t>
            </w:r>
          </w:p>
        </w:tc>
        <w:tc>
          <w:tcPr>
            <w:tcW w:w="446" w:type="pct"/>
            <w:tcBorders>
              <w:top w:val="single" w:sz="8" w:space="0" w:color="000000"/>
              <w:left w:val="single" w:sz="8" w:space="0" w:color="000000"/>
              <w:bottom w:val="single" w:sz="8" w:space="0" w:color="000000"/>
              <w:right w:val="single" w:sz="8" w:space="0" w:color="000000"/>
            </w:tcBorders>
            <w:vAlign w:val="center"/>
          </w:tcPr>
          <w:p w14:paraId="5975032C" w14:textId="77777777" w:rsidR="00B93FCF" w:rsidRPr="00AC7BDD" w:rsidRDefault="00B93FCF"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79078C6B" w14:textId="77777777" w:rsidR="00B93FCF" w:rsidRPr="00AC7BDD" w:rsidRDefault="00B93FCF" w:rsidP="00AC7BDD">
            <w:pPr>
              <w:spacing w:line="276" w:lineRule="auto"/>
              <w:jc w:val="center"/>
            </w:pPr>
            <w:r w:rsidRPr="00AC7BDD">
              <w:t>67</w:t>
            </w:r>
          </w:p>
        </w:tc>
        <w:tc>
          <w:tcPr>
            <w:tcW w:w="447" w:type="pct"/>
            <w:tcBorders>
              <w:top w:val="single" w:sz="8" w:space="0" w:color="000000"/>
              <w:left w:val="single" w:sz="8" w:space="0" w:color="000000"/>
              <w:bottom w:val="single" w:sz="8" w:space="0" w:color="000000"/>
              <w:right w:val="single" w:sz="4" w:space="0" w:color="auto"/>
            </w:tcBorders>
            <w:vAlign w:val="center"/>
          </w:tcPr>
          <w:p w14:paraId="31A2D21E" w14:textId="77777777" w:rsidR="00B93FCF" w:rsidRPr="00AC7BDD" w:rsidRDefault="00B93FCF" w:rsidP="00AC7BDD">
            <w:pPr>
              <w:spacing w:line="276" w:lineRule="auto"/>
              <w:jc w:val="center"/>
            </w:pPr>
            <w:r w:rsidRPr="00AC7BDD">
              <w:t>100</w:t>
            </w:r>
          </w:p>
        </w:tc>
        <w:tc>
          <w:tcPr>
            <w:tcW w:w="456" w:type="pct"/>
            <w:tcBorders>
              <w:top w:val="single" w:sz="8" w:space="0" w:color="000000"/>
              <w:left w:val="single" w:sz="4" w:space="0" w:color="auto"/>
              <w:bottom w:val="single" w:sz="8" w:space="0" w:color="000000"/>
              <w:right w:val="single" w:sz="8" w:space="0" w:color="000000"/>
            </w:tcBorders>
            <w:vAlign w:val="center"/>
          </w:tcPr>
          <w:p w14:paraId="4E639C71" w14:textId="77777777" w:rsidR="00B93FCF" w:rsidRPr="00AC7BDD" w:rsidRDefault="00B93FCF" w:rsidP="00AC7BDD">
            <w:pPr>
              <w:spacing w:line="276" w:lineRule="auto"/>
              <w:jc w:val="center"/>
            </w:pPr>
            <w:r w:rsidRPr="00AC7BDD">
              <w:t>0</w:t>
            </w:r>
          </w:p>
        </w:tc>
      </w:tr>
      <w:tr w:rsidR="00B93FCF" w:rsidRPr="00AC7BDD" w14:paraId="05E73BC9" w14:textId="77777777" w:rsidTr="00E74BFF">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5E1D1D73" w14:textId="77777777" w:rsidR="00B93FCF" w:rsidRPr="00AC7BDD" w:rsidRDefault="00B93FCF" w:rsidP="00AC7BDD">
            <w:pPr>
              <w:autoSpaceDE w:val="0"/>
              <w:autoSpaceDN w:val="0"/>
              <w:adjustRightInd w:val="0"/>
              <w:spacing w:line="276" w:lineRule="auto"/>
              <w:ind w:firstLine="67"/>
              <w:jc w:val="center"/>
            </w:pPr>
            <w:r w:rsidRPr="00AC7BDD">
              <w:rPr>
                <w:color w:val="000000"/>
              </w:rPr>
              <w:t>11</w:t>
            </w:r>
          </w:p>
        </w:tc>
        <w:tc>
          <w:tcPr>
            <w:tcW w:w="1282" w:type="pct"/>
            <w:tcBorders>
              <w:top w:val="single" w:sz="8" w:space="0" w:color="000000"/>
              <w:left w:val="single" w:sz="8" w:space="0" w:color="000000"/>
              <w:bottom w:val="single" w:sz="8" w:space="0" w:color="000000"/>
              <w:right w:val="single" w:sz="8" w:space="0" w:color="000000"/>
            </w:tcBorders>
            <w:vAlign w:val="center"/>
          </w:tcPr>
          <w:p w14:paraId="1DFFC043" w14:textId="77777777" w:rsidR="00B93FCF" w:rsidRPr="00AC7BDD" w:rsidRDefault="00B93FCF" w:rsidP="00AC7BDD">
            <w:pPr>
              <w:autoSpaceDE w:val="0"/>
              <w:autoSpaceDN w:val="0"/>
              <w:adjustRightInd w:val="0"/>
              <w:spacing w:line="276" w:lineRule="auto"/>
              <w:ind w:firstLine="67"/>
              <w:jc w:val="center"/>
            </w:pPr>
            <w:r w:rsidRPr="00AC7BDD">
              <w:rPr>
                <w:color w:val="000000"/>
              </w:rPr>
              <w:t>Уметь строить и читать графики функций</w:t>
            </w:r>
          </w:p>
        </w:tc>
        <w:tc>
          <w:tcPr>
            <w:tcW w:w="670" w:type="pct"/>
            <w:tcBorders>
              <w:top w:val="single" w:sz="8" w:space="0" w:color="000000"/>
              <w:left w:val="single" w:sz="8" w:space="0" w:color="000000"/>
              <w:bottom w:val="single" w:sz="8" w:space="0" w:color="000000"/>
              <w:right w:val="single" w:sz="8" w:space="0" w:color="000000"/>
            </w:tcBorders>
            <w:vAlign w:val="center"/>
          </w:tcPr>
          <w:p w14:paraId="777F8B00" w14:textId="77777777" w:rsidR="00B93FCF" w:rsidRPr="00AC7BDD" w:rsidRDefault="00B93FCF"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730475D5" w14:textId="77777777" w:rsidR="00B93FCF" w:rsidRPr="00AC7BDD" w:rsidRDefault="00B93FCF" w:rsidP="00AC7BDD">
            <w:pPr>
              <w:autoSpaceDE w:val="0"/>
              <w:autoSpaceDN w:val="0"/>
              <w:adjustRightInd w:val="0"/>
              <w:spacing w:line="276" w:lineRule="auto"/>
              <w:ind w:firstLine="67"/>
              <w:jc w:val="center"/>
            </w:pPr>
            <w:r w:rsidRPr="00AC7BDD">
              <w:t>57</w:t>
            </w:r>
          </w:p>
        </w:tc>
        <w:tc>
          <w:tcPr>
            <w:tcW w:w="446" w:type="pct"/>
            <w:tcBorders>
              <w:top w:val="single" w:sz="8" w:space="0" w:color="000000"/>
              <w:left w:val="single" w:sz="8" w:space="0" w:color="000000"/>
              <w:bottom w:val="single" w:sz="8" w:space="0" w:color="000000"/>
              <w:right w:val="single" w:sz="8" w:space="0" w:color="000000"/>
            </w:tcBorders>
            <w:vAlign w:val="center"/>
          </w:tcPr>
          <w:p w14:paraId="0D296FE2" w14:textId="77777777" w:rsidR="00B93FCF" w:rsidRPr="00AC7BDD" w:rsidRDefault="00B93FCF"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09B5DC30" w14:textId="77777777" w:rsidR="00B93FCF" w:rsidRPr="00AC7BDD" w:rsidRDefault="00B93FCF" w:rsidP="00AC7BDD">
            <w:pPr>
              <w:spacing w:line="276" w:lineRule="auto"/>
              <w:jc w:val="center"/>
            </w:pPr>
            <w:r w:rsidRPr="00AC7BDD">
              <w:t>50</w:t>
            </w:r>
          </w:p>
        </w:tc>
        <w:tc>
          <w:tcPr>
            <w:tcW w:w="447" w:type="pct"/>
            <w:tcBorders>
              <w:top w:val="single" w:sz="8" w:space="0" w:color="000000"/>
              <w:left w:val="single" w:sz="8" w:space="0" w:color="000000"/>
              <w:bottom w:val="single" w:sz="8" w:space="0" w:color="000000"/>
              <w:right w:val="single" w:sz="4" w:space="0" w:color="auto"/>
            </w:tcBorders>
            <w:vAlign w:val="center"/>
          </w:tcPr>
          <w:p w14:paraId="20CCE1ED" w14:textId="77777777" w:rsidR="00B93FCF" w:rsidRPr="00AC7BDD" w:rsidRDefault="00B93FCF" w:rsidP="00AC7BDD">
            <w:pPr>
              <w:spacing w:line="276" w:lineRule="auto"/>
              <w:jc w:val="center"/>
            </w:pPr>
            <w:r w:rsidRPr="00AC7BDD">
              <w:t>100</w:t>
            </w:r>
          </w:p>
        </w:tc>
        <w:tc>
          <w:tcPr>
            <w:tcW w:w="456" w:type="pct"/>
            <w:tcBorders>
              <w:top w:val="single" w:sz="8" w:space="0" w:color="000000"/>
              <w:left w:val="single" w:sz="4" w:space="0" w:color="auto"/>
              <w:bottom w:val="single" w:sz="8" w:space="0" w:color="000000"/>
              <w:right w:val="single" w:sz="8" w:space="0" w:color="000000"/>
            </w:tcBorders>
            <w:vAlign w:val="center"/>
          </w:tcPr>
          <w:p w14:paraId="6F03F552" w14:textId="77777777" w:rsidR="00B93FCF" w:rsidRPr="00AC7BDD" w:rsidRDefault="00B93FCF" w:rsidP="00AC7BDD">
            <w:pPr>
              <w:spacing w:line="276" w:lineRule="auto"/>
              <w:jc w:val="center"/>
            </w:pPr>
            <w:r w:rsidRPr="00AC7BDD">
              <w:t>0</w:t>
            </w:r>
          </w:p>
        </w:tc>
      </w:tr>
      <w:tr w:rsidR="00B93FCF" w:rsidRPr="00AC7BDD" w14:paraId="3AF63DEC" w14:textId="77777777" w:rsidTr="00E74BFF">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12ED3E34" w14:textId="77777777" w:rsidR="00B93FCF" w:rsidRPr="00AC7BDD" w:rsidRDefault="00B93FCF" w:rsidP="00AC7BDD">
            <w:pPr>
              <w:autoSpaceDE w:val="0"/>
              <w:autoSpaceDN w:val="0"/>
              <w:adjustRightInd w:val="0"/>
              <w:spacing w:line="276" w:lineRule="auto"/>
              <w:ind w:firstLine="67"/>
              <w:jc w:val="center"/>
            </w:pPr>
            <w:r w:rsidRPr="00AC7BDD">
              <w:rPr>
                <w:color w:val="000000"/>
              </w:rPr>
              <w:t>12</w:t>
            </w:r>
          </w:p>
        </w:tc>
        <w:tc>
          <w:tcPr>
            <w:tcW w:w="1282" w:type="pct"/>
            <w:tcBorders>
              <w:top w:val="single" w:sz="8" w:space="0" w:color="000000"/>
              <w:left w:val="single" w:sz="8" w:space="0" w:color="000000"/>
              <w:bottom w:val="single" w:sz="8" w:space="0" w:color="000000"/>
              <w:right w:val="single" w:sz="8" w:space="0" w:color="000000"/>
            </w:tcBorders>
            <w:vAlign w:val="center"/>
          </w:tcPr>
          <w:p w14:paraId="3277FC80" w14:textId="77777777" w:rsidR="00B93FCF" w:rsidRPr="00AC7BDD" w:rsidRDefault="00B93FCF" w:rsidP="00AC7BDD">
            <w:pPr>
              <w:autoSpaceDE w:val="0"/>
              <w:autoSpaceDN w:val="0"/>
              <w:adjustRightInd w:val="0"/>
              <w:spacing w:line="276" w:lineRule="auto"/>
              <w:ind w:firstLine="67"/>
              <w:jc w:val="center"/>
              <w:rPr>
                <w:color w:val="000000"/>
              </w:rPr>
            </w:pPr>
            <w:r w:rsidRPr="00AC7BDD">
              <w:rPr>
                <w:color w:val="000000"/>
              </w:rPr>
              <w:t>Осуществлять практические расчёты</w:t>
            </w:r>
          </w:p>
          <w:p w14:paraId="401E8966" w14:textId="77777777" w:rsidR="00B93FCF" w:rsidRPr="00AC7BDD" w:rsidRDefault="00B93FCF" w:rsidP="00AC7BDD">
            <w:pPr>
              <w:autoSpaceDE w:val="0"/>
              <w:autoSpaceDN w:val="0"/>
              <w:adjustRightInd w:val="0"/>
              <w:spacing w:line="276" w:lineRule="auto"/>
              <w:ind w:firstLine="67"/>
              <w:jc w:val="center"/>
            </w:pPr>
            <w:r w:rsidRPr="00AC7BDD">
              <w:rPr>
                <w:color w:val="000000"/>
              </w:rPr>
              <w:t xml:space="preserve">по формулам; </w:t>
            </w:r>
            <w:r w:rsidRPr="00AC7BDD">
              <w:rPr>
                <w:color w:val="000000"/>
              </w:rPr>
              <w:br/>
              <w:t xml:space="preserve">составлять несложные формулы, выражающие </w:t>
            </w:r>
            <w:r w:rsidRPr="00AC7BDD">
              <w:rPr>
                <w:color w:val="000000"/>
              </w:rPr>
              <w:br/>
              <w:t>зависимости между величинами</w:t>
            </w:r>
          </w:p>
        </w:tc>
        <w:tc>
          <w:tcPr>
            <w:tcW w:w="670" w:type="pct"/>
            <w:tcBorders>
              <w:top w:val="single" w:sz="8" w:space="0" w:color="000000"/>
              <w:left w:val="single" w:sz="8" w:space="0" w:color="000000"/>
              <w:bottom w:val="single" w:sz="8" w:space="0" w:color="000000"/>
              <w:right w:val="single" w:sz="8" w:space="0" w:color="000000"/>
            </w:tcBorders>
            <w:vAlign w:val="center"/>
          </w:tcPr>
          <w:p w14:paraId="6E89F228" w14:textId="77777777" w:rsidR="00B93FCF" w:rsidRPr="00AC7BDD" w:rsidRDefault="00B93FCF"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3D1BDC25" w14:textId="77777777" w:rsidR="00B93FCF" w:rsidRPr="00AC7BDD" w:rsidRDefault="00B93FCF" w:rsidP="00AC7BDD">
            <w:pPr>
              <w:autoSpaceDE w:val="0"/>
              <w:autoSpaceDN w:val="0"/>
              <w:adjustRightInd w:val="0"/>
              <w:spacing w:line="276" w:lineRule="auto"/>
              <w:ind w:firstLine="67"/>
              <w:jc w:val="center"/>
            </w:pPr>
            <w:r w:rsidRPr="00AC7BDD">
              <w:t>86</w:t>
            </w:r>
          </w:p>
        </w:tc>
        <w:tc>
          <w:tcPr>
            <w:tcW w:w="446" w:type="pct"/>
            <w:tcBorders>
              <w:top w:val="single" w:sz="8" w:space="0" w:color="000000"/>
              <w:left w:val="single" w:sz="8" w:space="0" w:color="000000"/>
              <w:bottom w:val="single" w:sz="8" w:space="0" w:color="000000"/>
              <w:right w:val="single" w:sz="8" w:space="0" w:color="000000"/>
            </w:tcBorders>
            <w:vAlign w:val="center"/>
          </w:tcPr>
          <w:p w14:paraId="70D95BC5" w14:textId="77777777" w:rsidR="00B93FCF" w:rsidRPr="00AC7BDD" w:rsidRDefault="00B93FCF"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5DA276B9" w14:textId="77777777" w:rsidR="00B93FCF" w:rsidRPr="00AC7BDD" w:rsidRDefault="00B93FCF" w:rsidP="00AC7BDD">
            <w:pPr>
              <w:spacing w:line="276" w:lineRule="auto"/>
              <w:jc w:val="center"/>
            </w:pPr>
            <w:r w:rsidRPr="00AC7BDD">
              <w:t>83</w:t>
            </w:r>
          </w:p>
        </w:tc>
        <w:tc>
          <w:tcPr>
            <w:tcW w:w="447" w:type="pct"/>
            <w:tcBorders>
              <w:top w:val="single" w:sz="8" w:space="0" w:color="000000"/>
              <w:left w:val="single" w:sz="8" w:space="0" w:color="000000"/>
              <w:bottom w:val="single" w:sz="8" w:space="0" w:color="000000"/>
              <w:right w:val="single" w:sz="4" w:space="0" w:color="auto"/>
            </w:tcBorders>
            <w:vAlign w:val="center"/>
          </w:tcPr>
          <w:p w14:paraId="3CB16F40" w14:textId="77777777" w:rsidR="00B93FCF" w:rsidRPr="00AC7BDD" w:rsidRDefault="00B93FCF" w:rsidP="00AC7BDD">
            <w:pPr>
              <w:spacing w:line="276" w:lineRule="auto"/>
              <w:jc w:val="center"/>
            </w:pPr>
            <w:r w:rsidRPr="00AC7BDD">
              <w:t>100</w:t>
            </w:r>
          </w:p>
        </w:tc>
        <w:tc>
          <w:tcPr>
            <w:tcW w:w="456" w:type="pct"/>
            <w:tcBorders>
              <w:top w:val="single" w:sz="8" w:space="0" w:color="000000"/>
              <w:left w:val="single" w:sz="4" w:space="0" w:color="auto"/>
              <w:bottom w:val="single" w:sz="8" w:space="0" w:color="000000"/>
              <w:right w:val="single" w:sz="8" w:space="0" w:color="000000"/>
            </w:tcBorders>
            <w:vAlign w:val="center"/>
          </w:tcPr>
          <w:p w14:paraId="7E05AE22" w14:textId="77777777" w:rsidR="00B93FCF" w:rsidRPr="00AC7BDD" w:rsidRDefault="00B93FCF" w:rsidP="00AC7BDD">
            <w:pPr>
              <w:spacing w:line="276" w:lineRule="auto"/>
              <w:jc w:val="center"/>
            </w:pPr>
            <w:r w:rsidRPr="00AC7BDD">
              <w:t>0</w:t>
            </w:r>
          </w:p>
        </w:tc>
      </w:tr>
      <w:tr w:rsidR="00B93FCF" w:rsidRPr="00AC7BDD" w14:paraId="23DEEA32" w14:textId="77777777" w:rsidTr="00E74BFF">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13B24C0C" w14:textId="77777777" w:rsidR="00B93FCF" w:rsidRPr="00AC7BDD" w:rsidRDefault="00B93FCF" w:rsidP="00AC7BDD">
            <w:pPr>
              <w:autoSpaceDE w:val="0"/>
              <w:autoSpaceDN w:val="0"/>
              <w:adjustRightInd w:val="0"/>
              <w:spacing w:line="276" w:lineRule="auto"/>
              <w:ind w:firstLine="67"/>
              <w:jc w:val="center"/>
            </w:pPr>
            <w:r w:rsidRPr="00AC7BDD">
              <w:rPr>
                <w:color w:val="000000"/>
              </w:rPr>
              <w:t>13</w:t>
            </w:r>
          </w:p>
        </w:tc>
        <w:tc>
          <w:tcPr>
            <w:tcW w:w="1282" w:type="pct"/>
            <w:tcBorders>
              <w:top w:val="single" w:sz="8" w:space="0" w:color="000000"/>
              <w:left w:val="single" w:sz="8" w:space="0" w:color="000000"/>
              <w:bottom w:val="single" w:sz="8" w:space="0" w:color="000000"/>
              <w:right w:val="single" w:sz="8" w:space="0" w:color="000000"/>
            </w:tcBorders>
            <w:vAlign w:val="center"/>
          </w:tcPr>
          <w:p w14:paraId="3A1C1C83" w14:textId="77777777" w:rsidR="00B93FCF" w:rsidRPr="00AC7BDD" w:rsidRDefault="00B93FCF" w:rsidP="00AC7BDD">
            <w:pPr>
              <w:autoSpaceDE w:val="0"/>
              <w:autoSpaceDN w:val="0"/>
              <w:adjustRightInd w:val="0"/>
              <w:spacing w:line="276" w:lineRule="auto"/>
              <w:ind w:firstLine="67"/>
              <w:jc w:val="center"/>
              <w:rPr>
                <w:color w:val="000000"/>
              </w:rPr>
            </w:pPr>
            <w:r w:rsidRPr="00AC7BDD">
              <w:rPr>
                <w:color w:val="000000"/>
              </w:rPr>
              <w:t>Уметь решать уравнения, неравенства</w:t>
            </w:r>
          </w:p>
          <w:p w14:paraId="637E9140" w14:textId="77777777" w:rsidR="00B93FCF" w:rsidRPr="00AC7BDD" w:rsidRDefault="00B93FCF" w:rsidP="00AC7BDD">
            <w:pPr>
              <w:autoSpaceDE w:val="0"/>
              <w:autoSpaceDN w:val="0"/>
              <w:adjustRightInd w:val="0"/>
              <w:spacing w:line="276" w:lineRule="auto"/>
              <w:ind w:firstLine="67"/>
              <w:jc w:val="center"/>
            </w:pPr>
            <w:r w:rsidRPr="00AC7BDD">
              <w:rPr>
                <w:color w:val="000000"/>
              </w:rPr>
              <w:t>и их системы</w:t>
            </w:r>
          </w:p>
        </w:tc>
        <w:tc>
          <w:tcPr>
            <w:tcW w:w="670" w:type="pct"/>
            <w:tcBorders>
              <w:top w:val="single" w:sz="8" w:space="0" w:color="000000"/>
              <w:left w:val="single" w:sz="8" w:space="0" w:color="000000"/>
              <w:bottom w:val="single" w:sz="8" w:space="0" w:color="000000"/>
              <w:right w:val="single" w:sz="8" w:space="0" w:color="000000"/>
            </w:tcBorders>
            <w:vAlign w:val="center"/>
          </w:tcPr>
          <w:p w14:paraId="09971EEB" w14:textId="77777777" w:rsidR="00B93FCF" w:rsidRPr="00AC7BDD" w:rsidRDefault="00B93FCF"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0589C89C" w14:textId="77777777" w:rsidR="00B93FCF" w:rsidRPr="00AC7BDD" w:rsidRDefault="00B93FCF" w:rsidP="00AC7BDD">
            <w:pPr>
              <w:autoSpaceDE w:val="0"/>
              <w:autoSpaceDN w:val="0"/>
              <w:adjustRightInd w:val="0"/>
              <w:spacing w:line="276" w:lineRule="auto"/>
              <w:ind w:firstLine="67"/>
              <w:jc w:val="center"/>
            </w:pPr>
            <w:r w:rsidRPr="00AC7BDD">
              <w:t>47</w:t>
            </w:r>
          </w:p>
        </w:tc>
        <w:tc>
          <w:tcPr>
            <w:tcW w:w="446" w:type="pct"/>
            <w:tcBorders>
              <w:top w:val="single" w:sz="8" w:space="0" w:color="000000"/>
              <w:left w:val="single" w:sz="8" w:space="0" w:color="000000"/>
              <w:bottom w:val="single" w:sz="8" w:space="0" w:color="000000"/>
              <w:right w:val="single" w:sz="8" w:space="0" w:color="000000"/>
            </w:tcBorders>
            <w:vAlign w:val="center"/>
          </w:tcPr>
          <w:p w14:paraId="11E1B4BC" w14:textId="77777777" w:rsidR="00B93FCF" w:rsidRPr="00AC7BDD" w:rsidRDefault="00B93FCF"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1ADF3C48" w14:textId="77777777" w:rsidR="00B93FCF" w:rsidRPr="00AC7BDD" w:rsidRDefault="00B93FCF" w:rsidP="00AC7BDD">
            <w:pPr>
              <w:spacing w:line="276" w:lineRule="auto"/>
              <w:jc w:val="center"/>
            </w:pPr>
            <w:r w:rsidRPr="00AC7BDD">
              <w:t>50</w:t>
            </w:r>
          </w:p>
        </w:tc>
        <w:tc>
          <w:tcPr>
            <w:tcW w:w="447" w:type="pct"/>
            <w:tcBorders>
              <w:top w:val="single" w:sz="8" w:space="0" w:color="000000"/>
              <w:left w:val="single" w:sz="8" w:space="0" w:color="000000"/>
              <w:bottom w:val="single" w:sz="8" w:space="0" w:color="000000"/>
              <w:right w:val="single" w:sz="4" w:space="0" w:color="auto"/>
            </w:tcBorders>
            <w:vAlign w:val="center"/>
          </w:tcPr>
          <w:p w14:paraId="0118618A" w14:textId="77777777" w:rsidR="00B93FCF" w:rsidRPr="00AC7BDD" w:rsidRDefault="00B93FCF" w:rsidP="00AC7BDD">
            <w:pPr>
              <w:spacing w:line="276" w:lineRule="auto"/>
              <w:jc w:val="center"/>
            </w:pPr>
            <w:r w:rsidRPr="00AC7BDD">
              <w:t>100</w:t>
            </w:r>
          </w:p>
        </w:tc>
        <w:tc>
          <w:tcPr>
            <w:tcW w:w="456" w:type="pct"/>
            <w:tcBorders>
              <w:top w:val="single" w:sz="8" w:space="0" w:color="000000"/>
              <w:left w:val="single" w:sz="4" w:space="0" w:color="auto"/>
              <w:bottom w:val="single" w:sz="8" w:space="0" w:color="000000"/>
              <w:right w:val="single" w:sz="8" w:space="0" w:color="000000"/>
            </w:tcBorders>
            <w:vAlign w:val="center"/>
          </w:tcPr>
          <w:p w14:paraId="1F629445" w14:textId="77777777" w:rsidR="00B93FCF" w:rsidRPr="00AC7BDD" w:rsidRDefault="00B93FCF" w:rsidP="00AC7BDD">
            <w:pPr>
              <w:spacing w:line="276" w:lineRule="auto"/>
              <w:jc w:val="center"/>
            </w:pPr>
            <w:r w:rsidRPr="00AC7BDD">
              <w:t>0</w:t>
            </w:r>
          </w:p>
        </w:tc>
      </w:tr>
      <w:tr w:rsidR="00B93FCF" w:rsidRPr="00AC7BDD" w14:paraId="340645C1" w14:textId="77777777" w:rsidTr="00E74BFF">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39CB37F3" w14:textId="77777777" w:rsidR="00B93FCF" w:rsidRPr="00AC7BDD" w:rsidRDefault="00B93FCF" w:rsidP="00AC7BDD">
            <w:pPr>
              <w:autoSpaceDE w:val="0"/>
              <w:autoSpaceDN w:val="0"/>
              <w:adjustRightInd w:val="0"/>
              <w:spacing w:line="276" w:lineRule="auto"/>
              <w:ind w:firstLine="67"/>
              <w:jc w:val="center"/>
            </w:pPr>
            <w:r w:rsidRPr="00AC7BDD">
              <w:rPr>
                <w:color w:val="000000"/>
              </w:rPr>
              <w:t>14</w:t>
            </w:r>
          </w:p>
        </w:tc>
        <w:tc>
          <w:tcPr>
            <w:tcW w:w="1282" w:type="pct"/>
            <w:tcBorders>
              <w:top w:val="single" w:sz="8" w:space="0" w:color="000000"/>
              <w:left w:val="single" w:sz="8" w:space="0" w:color="000000"/>
              <w:bottom w:val="single" w:sz="8" w:space="0" w:color="000000"/>
              <w:right w:val="single" w:sz="8" w:space="0" w:color="000000"/>
            </w:tcBorders>
            <w:vAlign w:val="center"/>
          </w:tcPr>
          <w:p w14:paraId="442E34D0" w14:textId="77777777" w:rsidR="00B93FCF" w:rsidRPr="00AC7BDD" w:rsidRDefault="00B93FCF" w:rsidP="00AC7BDD">
            <w:pPr>
              <w:autoSpaceDE w:val="0"/>
              <w:autoSpaceDN w:val="0"/>
              <w:adjustRightInd w:val="0"/>
              <w:spacing w:line="276" w:lineRule="auto"/>
              <w:ind w:firstLine="67"/>
              <w:jc w:val="center"/>
            </w:pPr>
            <w:r w:rsidRPr="00AC7BDD">
              <w:rPr>
                <w:color w:val="000000"/>
              </w:rPr>
              <w:t xml:space="preserve">Уметь строить и читать графики функций, уметь </w:t>
            </w:r>
            <w:r w:rsidRPr="00AC7BDD">
              <w:rPr>
                <w:color w:val="000000"/>
              </w:rPr>
              <w:br/>
              <w:t xml:space="preserve">использовать приобретённые знания и умения в практической деятельности и повседневной жизни, </w:t>
            </w:r>
            <w:r w:rsidRPr="00AC7BDD">
              <w:rPr>
                <w:color w:val="000000"/>
              </w:rPr>
              <w:br/>
              <w:t xml:space="preserve">уметь строить и исследовать простейшие </w:t>
            </w:r>
            <w:r w:rsidRPr="00AC7BDD">
              <w:rPr>
                <w:color w:val="000000"/>
              </w:rPr>
              <w:br/>
              <w:t>математические модели</w:t>
            </w:r>
          </w:p>
        </w:tc>
        <w:tc>
          <w:tcPr>
            <w:tcW w:w="670" w:type="pct"/>
            <w:tcBorders>
              <w:top w:val="single" w:sz="8" w:space="0" w:color="000000"/>
              <w:left w:val="single" w:sz="8" w:space="0" w:color="000000"/>
              <w:bottom w:val="single" w:sz="8" w:space="0" w:color="000000"/>
              <w:right w:val="single" w:sz="8" w:space="0" w:color="000000"/>
            </w:tcBorders>
            <w:vAlign w:val="center"/>
          </w:tcPr>
          <w:p w14:paraId="3BACF551" w14:textId="77777777" w:rsidR="00B93FCF" w:rsidRPr="00AC7BDD" w:rsidRDefault="00B93FCF"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754BF186" w14:textId="77777777" w:rsidR="00B93FCF" w:rsidRPr="00AC7BDD" w:rsidRDefault="00B93FCF" w:rsidP="00AC7BDD">
            <w:pPr>
              <w:autoSpaceDE w:val="0"/>
              <w:autoSpaceDN w:val="0"/>
              <w:adjustRightInd w:val="0"/>
              <w:spacing w:line="276" w:lineRule="auto"/>
              <w:ind w:firstLine="67"/>
              <w:jc w:val="center"/>
            </w:pPr>
            <w:r w:rsidRPr="00AC7BDD">
              <w:t>14</w:t>
            </w:r>
          </w:p>
        </w:tc>
        <w:tc>
          <w:tcPr>
            <w:tcW w:w="446" w:type="pct"/>
            <w:tcBorders>
              <w:top w:val="single" w:sz="8" w:space="0" w:color="000000"/>
              <w:left w:val="single" w:sz="8" w:space="0" w:color="000000"/>
              <w:bottom w:val="single" w:sz="8" w:space="0" w:color="000000"/>
              <w:right w:val="single" w:sz="8" w:space="0" w:color="000000"/>
            </w:tcBorders>
            <w:vAlign w:val="center"/>
          </w:tcPr>
          <w:p w14:paraId="7D7D9E5B" w14:textId="77777777" w:rsidR="00B93FCF" w:rsidRPr="00AC7BDD" w:rsidRDefault="00B93FCF"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573112DA" w14:textId="77777777" w:rsidR="00B93FCF" w:rsidRPr="00AC7BDD" w:rsidRDefault="00B93FCF" w:rsidP="00AC7BDD">
            <w:pPr>
              <w:spacing w:line="276" w:lineRule="auto"/>
              <w:jc w:val="center"/>
            </w:pPr>
            <w:r w:rsidRPr="00AC7BDD">
              <w:t>17</w:t>
            </w:r>
          </w:p>
        </w:tc>
        <w:tc>
          <w:tcPr>
            <w:tcW w:w="447" w:type="pct"/>
            <w:tcBorders>
              <w:top w:val="single" w:sz="8" w:space="0" w:color="000000"/>
              <w:left w:val="single" w:sz="8" w:space="0" w:color="000000"/>
              <w:bottom w:val="single" w:sz="8" w:space="0" w:color="000000"/>
              <w:right w:val="single" w:sz="4" w:space="0" w:color="auto"/>
            </w:tcBorders>
            <w:vAlign w:val="center"/>
          </w:tcPr>
          <w:p w14:paraId="10AD1089" w14:textId="77777777" w:rsidR="00B93FCF" w:rsidRPr="00AC7BDD" w:rsidRDefault="00B93FCF" w:rsidP="00AC7BDD">
            <w:pPr>
              <w:spacing w:line="276" w:lineRule="auto"/>
              <w:jc w:val="center"/>
            </w:pPr>
            <w:r w:rsidRPr="00AC7BDD">
              <w:t>0</w:t>
            </w:r>
          </w:p>
        </w:tc>
        <w:tc>
          <w:tcPr>
            <w:tcW w:w="456" w:type="pct"/>
            <w:tcBorders>
              <w:top w:val="single" w:sz="8" w:space="0" w:color="000000"/>
              <w:left w:val="single" w:sz="4" w:space="0" w:color="auto"/>
              <w:bottom w:val="single" w:sz="8" w:space="0" w:color="000000"/>
              <w:right w:val="single" w:sz="8" w:space="0" w:color="000000"/>
            </w:tcBorders>
            <w:vAlign w:val="center"/>
          </w:tcPr>
          <w:p w14:paraId="5A601B5B" w14:textId="77777777" w:rsidR="00B93FCF" w:rsidRPr="00AC7BDD" w:rsidRDefault="00B93FCF" w:rsidP="00AC7BDD">
            <w:pPr>
              <w:spacing w:line="276" w:lineRule="auto"/>
              <w:jc w:val="center"/>
            </w:pPr>
            <w:r w:rsidRPr="00AC7BDD">
              <w:t>0</w:t>
            </w:r>
          </w:p>
        </w:tc>
      </w:tr>
      <w:tr w:rsidR="00B93FCF" w:rsidRPr="00AC7BDD" w14:paraId="58F516D7" w14:textId="77777777" w:rsidTr="00E74BFF">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6FAED2D4" w14:textId="77777777" w:rsidR="00B93FCF" w:rsidRPr="00AC7BDD" w:rsidRDefault="00B93FCF" w:rsidP="00AC7BDD">
            <w:pPr>
              <w:autoSpaceDE w:val="0"/>
              <w:autoSpaceDN w:val="0"/>
              <w:adjustRightInd w:val="0"/>
              <w:spacing w:line="276" w:lineRule="auto"/>
              <w:ind w:firstLine="67"/>
              <w:jc w:val="center"/>
            </w:pPr>
            <w:r w:rsidRPr="00AC7BDD">
              <w:rPr>
                <w:color w:val="000000"/>
              </w:rPr>
              <w:t>15</w:t>
            </w:r>
          </w:p>
        </w:tc>
        <w:tc>
          <w:tcPr>
            <w:tcW w:w="1282" w:type="pct"/>
            <w:tcBorders>
              <w:top w:val="single" w:sz="8" w:space="0" w:color="000000"/>
              <w:left w:val="single" w:sz="8" w:space="0" w:color="000000"/>
              <w:bottom w:val="single" w:sz="8" w:space="0" w:color="000000"/>
              <w:right w:val="single" w:sz="8" w:space="0" w:color="000000"/>
            </w:tcBorders>
            <w:vAlign w:val="center"/>
          </w:tcPr>
          <w:p w14:paraId="20DB076D" w14:textId="77777777" w:rsidR="00B93FCF" w:rsidRPr="00AC7BDD" w:rsidRDefault="00B93FCF" w:rsidP="00AC7BDD">
            <w:pPr>
              <w:autoSpaceDE w:val="0"/>
              <w:autoSpaceDN w:val="0"/>
              <w:adjustRightInd w:val="0"/>
              <w:spacing w:line="276" w:lineRule="auto"/>
              <w:ind w:firstLine="67"/>
              <w:jc w:val="center"/>
              <w:rPr>
                <w:color w:val="000000"/>
              </w:rPr>
            </w:pPr>
            <w:r w:rsidRPr="00AC7BDD">
              <w:rPr>
                <w:color w:val="000000"/>
              </w:rPr>
              <w:t>Уметь выполнять действия</w:t>
            </w:r>
          </w:p>
          <w:p w14:paraId="0DB8B68B" w14:textId="77777777" w:rsidR="00B93FCF" w:rsidRPr="00AC7BDD" w:rsidRDefault="00B93FCF" w:rsidP="00AC7BDD">
            <w:pPr>
              <w:autoSpaceDE w:val="0"/>
              <w:autoSpaceDN w:val="0"/>
              <w:adjustRightInd w:val="0"/>
              <w:spacing w:line="276" w:lineRule="auto"/>
              <w:ind w:firstLine="67"/>
              <w:jc w:val="center"/>
            </w:pPr>
            <w:r w:rsidRPr="00AC7BDD">
              <w:rPr>
                <w:color w:val="000000"/>
              </w:rPr>
              <w:t xml:space="preserve">с геометрическими </w:t>
            </w:r>
            <w:r w:rsidRPr="00AC7BDD">
              <w:rPr>
                <w:color w:val="000000"/>
              </w:rPr>
              <w:br/>
              <w:t xml:space="preserve">фигурами, </w:t>
            </w:r>
            <w:r w:rsidRPr="00AC7BDD">
              <w:rPr>
                <w:color w:val="000000"/>
              </w:rPr>
              <w:lastRenderedPageBreak/>
              <w:t>координатами и векторами</w:t>
            </w:r>
          </w:p>
        </w:tc>
        <w:tc>
          <w:tcPr>
            <w:tcW w:w="670" w:type="pct"/>
            <w:tcBorders>
              <w:top w:val="single" w:sz="8" w:space="0" w:color="000000"/>
              <w:left w:val="single" w:sz="8" w:space="0" w:color="000000"/>
              <w:bottom w:val="single" w:sz="8" w:space="0" w:color="000000"/>
              <w:right w:val="single" w:sz="8" w:space="0" w:color="000000"/>
            </w:tcBorders>
            <w:vAlign w:val="center"/>
          </w:tcPr>
          <w:p w14:paraId="023FB317" w14:textId="77777777" w:rsidR="00B93FCF" w:rsidRPr="00AC7BDD" w:rsidRDefault="00B93FCF" w:rsidP="00AC7BDD">
            <w:pPr>
              <w:autoSpaceDE w:val="0"/>
              <w:autoSpaceDN w:val="0"/>
              <w:adjustRightInd w:val="0"/>
              <w:spacing w:line="276" w:lineRule="auto"/>
              <w:ind w:hanging="112"/>
              <w:jc w:val="center"/>
            </w:pPr>
            <w:r w:rsidRPr="00AC7BDD">
              <w:rPr>
                <w:color w:val="000000"/>
              </w:rPr>
              <w:lastRenderedPageBreak/>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60C61C7F" w14:textId="77777777" w:rsidR="00B93FCF" w:rsidRPr="00AC7BDD" w:rsidRDefault="00B93FCF" w:rsidP="00AC7BDD">
            <w:pPr>
              <w:autoSpaceDE w:val="0"/>
              <w:autoSpaceDN w:val="0"/>
              <w:adjustRightInd w:val="0"/>
              <w:spacing w:line="276" w:lineRule="auto"/>
              <w:ind w:firstLine="67"/>
              <w:jc w:val="center"/>
            </w:pPr>
            <w:r w:rsidRPr="00AC7BDD">
              <w:t>100</w:t>
            </w:r>
          </w:p>
        </w:tc>
        <w:tc>
          <w:tcPr>
            <w:tcW w:w="446" w:type="pct"/>
            <w:tcBorders>
              <w:top w:val="single" w:sz="8" w:space="0" w:color="000000"/>
              <w:left w:val="single" w:sz="8" w:space="0" w:color="000000"/>
              <w:bottom w:val="single" w:sz="8" w:space="0" w:color="000000"/>
              <w:right w:val="single" w:sz="8" w:space="0" w:color="000000"/>
            </w:tcBorders>
            <w:vAlign w:val="center"/>
          </w:tcPr>
          <w:p w14:paraId="2B40153F" w14:textId="77777777" w:rsidR="00B93FCF" w:rsidRPr="00AC7BDD" w:rsidRDefault="00B93FCF"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547BEBF3" w14:textId="77777777" w:rsidR="00B93FCF" w:rsidRPr="00AC7BDD" w:rsidRDefault="00B93FCF"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3117AFDB" w14:textId="77777777" w:rsidR="00B93FCF" w:rsidRPr="00AC7BDD" w:rsidRDefault="00B93FCF" w:rsidP="00AC7BDD">
            <w:pPr>
              <w:spacing w:line="276" w:lineRule="auto"/>
              <w:jc w:val="center"/>
            </w:pPr>
            <w:r w:rsidRPr="00AC7BDD">
              <w:t>100</w:t>
            </w:r>
          </w:p>
        </w:tc>
        <w:tc>
          <w:tcPr>
            <w:tcW w:w="456" w:type="pct"/>
            <w:tcBorders>
              <w:top w:val="single" w:sz="8" w:space="0" w:color="000000"/>
              <w:left w:val="single" w:sz="4" w:space="0" w:color="auto"/>
              <w:bottom w:val="single" w:sz="8" w:space="0" w:color="000000"/>
              <w:right w:val="single" w:sz="8" w:space="0" w:color="000000"/>
            </w:tcBorders>
            <w:vAlign w:val="center"/>
          </w:tcPr>
          <w:p w14:paraId="74C23195" w14:textId="77777777" w:rsidR="00B93FCF" w:rsidRPr="00AC7BDD" w:rsidRDefault="00B93FCF" w:rsidP="00AC7BDD">
            <w:pPr>
              <w:spacing w:line="276" w:lineRule="auto"/>
              <w:jc w:val="center"/>
            </w:pPr>
            <w:r w:rsidRPr="00AC7BDD">
              <w:t>0</w:t>
            </w:r>
          </w:p>
        </w:tc>
      </w:tr>
      <w:tr w:rsidR="00B93FCF" w:rsidRPr="00AC7BDD" w14:paraId="4910D0D1" w14:textId="77777777" w:rsidTr="00E74BFF">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4D7A1DBB" w14:textId="77777777" w:rsidR="00B93FCF" w:rsidRPr="00AC7BDD" w:rsidRDefault="00B93FCF" w:rsidP="00AC7BDD">
            <w:pPr>
              <w:autoSpaceDE w:val="0"/>
              <w:autoSpaceDN w:val="0"/>
              <w:adjustRightInd w:val="0"/>
              <w:spacing w:line="276" w:lineRule="auto"/>
              <w:ind w:firstLine="67"/>
              <w:jc w:val="center"/>
            </w:pPr>
            <w:r w:rsidRPr="00AC7BDD">
              <w:rPr>
                <w:color w:val="000000"/>
              </w:rPr>
              <w:t>16</w:t>
            </w:r>
          </w:p>
        </w:tc>
        <w:tc>
          <w:tcPr>
            <w:tcW w:w="1282" w:type="pct"/>
            <w:tcBorders>
              <w:top w:val="single" w:sz="8" w:space="0" w:color="000000"/>
              <w:left w:val="single" w:sz="8" w:space="0" w:color="000000"/>
              <w:bottom w:val="single" w:sz="8" w:space="0" w:color="000000"/>
              <w:right w:val="single" w:sz="8" w:space="0" w:color="000000"/>
            </w:tcBorders>
            <w:vAlign w:val="center"/>
          </w:tcPr>
          <w:p w14:paraId="60D370CA" w14:textId="77777777" w:rsidR="00B93FCF" w:rsidRPr="00AC7BDD" w:rsidRDefault="00B93FCF" w:rsidP="00AC7BDD">
            <w:pPr>
              <w:autoSpaceDE w:val="0"/>
              <w:autoSpaceDN w:val="0"/>
              <w:adjustRightInd w:val="0"/>
              <w:spacing w:line="276" w:lineRule="auto"/>
              <w:ind w:firstLine="67"/>
              <w:jc w:val="center"/>
              <w:rPr>
                <w:color w:val="000000"/>
              </w:rPr>
            </w:pPr>
            <w:r w:rsidRPr="00AC7BDD">
              <w:rPr>
                <w:color w:val="000000"/>
              </w:rPr>
              <w:t>Уметь выполнять действия</w:t>
            </w:r>
          </w:p>
          <w:p w14:paraId="2A9AD7C4" w14:textId="77777777" w:rsidR="00B93FCF" w:rsidRPr="00AC7BDD" w:rsidRDefault="00B93FCF" w:rsidP="00AC7BDD">
            <w:pPr>
              <w:autoSpaceDE w:val="0"/>
              <w:autoSpaceDN w:val="0"/>
              <w:adjustRightInd w:val="0"/>
              <w:spacing w:line="276" w:lineRule="auto"/>
              <w:ind w:firstLine="67"/>
              <w:jc w:val="center"/>
            </w:pPr>
            <w:r w:rsidRPr="00AC7BDD">
              <w:rPr>
                <w:color w:val="000000"/>
              </w:rPr>
              <w:t xml:space="preserve">с геометрическими </w:t>
            </w:r>
            <w:r w:rsidRPr="00AC7BDD">
              <w:rPr>
                <w:color w:val="000000"/>
              </w:rPr>
              <w:br/>
              <w:t>фигурами, координатами и векторами</w:t>
            </w:r>
          </w:p>
        </w:tc>
        <w:tc>
          <w:tcPr>
            <w:tcW w:w="670" w:type="pct"/>
            <w:tcBorders>
              <w:top w:val="single" w:sz="8" w:space="0" w:color="000000"/>
              <w:left w:val="single" w:sz="8" w:space="0" w:color="000000"/>
              <w:bottom w:val="single" w:sz="8" w:space="0" w:color="000000"/>
              <w:right w:val="single" w:sz="8" w:space="0" w:color="000000"/>
            </w:tcBorders>
            <w:vAlign w:val="center"/>
          </w:tcPr>
          <w:p w14:paraId="115440A4" w14:textId="77777777" w:rsidR="00B93FCF" w:rsidRPr="00AC7BDD" w:rsidRDefault="00B93FCF"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68407D29" w14:textId="77777777" w:rsidR="00B93FCF" w:rsidRPr="00AC7BDD" w:rsidRDefault="00B93FCF" w:rsidP="00AC7BDD">
            <w:pPr>
              <w:autoSpaceDE w:val="0"/>
              <w:autoSpaceDN w:val="0"/>
              <w:adjustRightInd w:val="0"/>
              <w:spacing w:line="276" w:lineRule="auto"/>
              <w:ind w:firstLine="67"/>
              <w:jc w:val="center"/>
            </w:pPr>
            <w:r w:rsidRPr="00AC7BDD">
              <w:t>42</w:t>
            </w:r>
          </w:p>
        </w:tc>
        <w:tc>
          <w:tcPr>
            <w:tcW w:w="446" w:type="pct"/>
            <w:tcBorders>
              <w:top w:val="single" w:sz="8" w:space="0" w:color="000000"/>
              <w:left w:val="single" w:sz="8" w:space="0" w:color="000000"/>
              <w:bottom w:val="single" w:sz="8" w:space="0" w:color="000000"/>
              <w:right w:val="single" w:sz="8" w:space="0" w:color="000000"/>
            </w:tcBorders>
            <w:vAlign w:val="center"/>
          </w:tcPr>
          <w:p w14:paraId="0D0E86D5" w14:textId="77777777" w:rsidR="00B93FCF" w:rsidRPr="00AC7BDD" w:rsidRDefault="00B93FCF"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0157534D" w14:textId="77777777" w:rsidR="00B93FCF" w:rsidRPr="00AC7BDD" w:rsidRDefault="00B93FCF" w:rsidP="00AC7BDD">
            <w:pPr>
              <w:spacing w:line="276" w:lineRule="auto"/>
              <w:jc w:val="center"/>
            </w:pPr>
            <w:r w:rsidRPr="00AC7BDD">
              <w:t>33</w:t>
            </w:r>
          </w:p>
        </w:tc>
        <w:tc>
          <w:tcPr>
            <w:tcW w:w="447" w:type="pct"/>
            <w:tcBorders>
              <w:top w:val="single" w:sz="8" w:space="0" w:color="000000"/>
              <w:left w:val="single" w:sz="8" w:space="0" w:color="000000"/>
              <w:bottom w:val="single" w:sz="8" w:space="0" w:color="000000"/>
              <w:right w:val="single" w:sz="4" w:space="0" w:color="auto"/>
            </w:tcBorders>
            <w:vAlign w:val="center"/>
          </w:tcPr>
          <w:p w14:paraId="0E23741D" w14:textId="77777777" w:rsidR="00B93FCF" w:rsidRPr="00AC7BDD" w:rsidRDefault="00B93FCF" w:rsidP="00AC7BDD">
            <w:pPr>
              <w:spacing w:line="276" w:lineRule="auto"/>
              <w:jc w:val="center"/>
            </w:pPr>
            <w:r w:rsidRPr="00AC7BDD">
              <w:t>100</w:t>
            </w:r>
          </w:p>
        </w:tc>
        <w:tc>
          <w:tcPr>
            <w:tcW w:w="456" w:type="pct"/>
            <w:tcBorders>
              <w:top w:val="single" w:sz="8" w:space="0" w:color="000000"/>
              <w:left w:val="single" w:sz="4" w:space="0" w:color="auto"/>
              <w:bottom w:val="single" w:sz="8" w:space="0" w:color="000000"/>
              <w:right w:val="single" w:sz="8" w:space="0" w:color="000000"/>
            </w:tcBorders>
            <w:vAlign w:val="center"/>
          </w:tcPr>
          <w:p w14:paraId="012A266D" w14:textId="77777777" w:rsidR="00B93FCF" w:rsidRPr="00AC7BDD" w:rsidRDefault="00B93FCF" w:rsidP="00AC7BDD">
            <w:pPr>
              <w:spacing w:line="276" w:lineRule="auto"/>
              <w:jc w:val="center"/>
            </w:pPr>
            <w:r w:rsidRPr="00AC7BDD">
              <w:t>0</w:t>
            </w:r>
          </w:p>
        </w:tc>
      </w:tr>
      <w:tr w:rsidR="00B93FCF" w:rsidRPr="00AC7BDD" w14:paraId="308CC958" w14:textId="77777777" w:rsidTr="00E74BFF">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2527C060" w14:textId="77777777" w:rsidR="00B93FCF" w:rsidRPr="00AC7BDD" w:rsidRDefault="00B93FCF" w:rsidP="00AC7BDD">
            <w:pPr>
              <w:autoSpaceDE w:val="0"/>
              <w:autoSpaceDN w:val="0"/>
              <w:adjustRightInd w:val="0"/>
              <w:spacing w:line="276" w:lineRule="auto"/>
              <w:ind w:firstLine="67"/>
              <w:jc w:val="center"/>
            </w:pPr>
            <w:r w:rsidRPr="00AC7BDD">
              <w:rPr>
                <w:color w:val="000000"/>
              </w:rPr>
              <w:t>17</w:t>
            </w:r>
          </w:p>
        </w:tc>
        <w:tc>
          <w:tcPr>
            <w:tcW w:w="1282" w:type="pct"/>
            <w:tcBorders>
              <w:top w:val="single" w:sz="8" w:space="0" w:color="000000"/>
              <w:left w:val="single" w:sz="8" w:space="0" w:color="000000"/>
              <w:bottom w:val="single" w:sz="8" w:space="0" w:color="000000"/>
              <w:right w:val="single" w:sz="8" w:space="0" w:color="000000"/>
            </w:tcBorders>
            <w:vAlign w:val="center"/>
          </w:tcPr>
          <w:p w14:paraId="010BF36D" w14:textId="77777777" w:rsidR="00B93FCF" w:rsidRPr="00AC7BDD" w:rsidRDefault="00B93FCF" w:rsidP="00AC7BDD">
            <w:pPr>
              <w:autoSpaceDE w:val="0"/>
              <w:autoSpaceDN w:val="0"/>
              <w:adjustRightInd w:val="0"/>
              <w:spacing w:line="276" w:lineRule="auto"/>
              <w:ind w:firstLine="67"/>
              <w:jc w:val="center"/>
              <w:rPr>
                <w:color w:val="000000"/>
              </w:rPr>
            </w:pPr>
            <w:r w:rsidRPr="00AC7BDD">
              <w:rPr>
                <w:color w:val="000000"/>
              </w:rPr>
              <w:t>Уметь выполнять действия</w:t>
            </w:r>
          </w:p>
          <w:p w14:paraId="42865A30" w14:textId="77777777" w:rsidR="00B93FCF" w:rsidRPr="00AC7BDD" w:rsidRDefault="00B93FCF" w:rsidP="00AC7BDD">
            <w:pPr>
              <w:autoSpaceDE w:val="0"/>
              <w:autoSpaceDN w:val="0"/>
              <w:adjustRightInd w:val="0"/>
              <w:spacing w:line="276" w:lineRule="auto"/>
              <w:ind w:firstLine="67"/>
              <w:jc w:val="center"/>
            </w:pPr>
            <w:r w:rsidRPr="00AC7BDD">
              <w:rPr>
                <w:color w:val="000000"/>
              </w:rPr>
              <w:t xml:space="preserve">с геометрическими </w:t>
            </w:r>
            <w:r w:rsidRPr="00AC7BDD">
              <w:rPr>
                <w:color w:val="000000"/>
              </w:rPr>
              <w:br/>
              <w:t>фигурами, координатами и векторами</w:t>
            </w:r>
          </w:p>
        </w:tc>
        <w:tc>
          <w:tcPr>
            <w:tcW w:w="670" w:type="pct"/>
            <w:tcBorders>
              <w:top w:val="single" w:sz="8" w:space="0" w:color="000000"/>
              <w:left w:val="single" w:sz="8" w:space="0" w:color="000000"/>
              <w:bottom w:val="single" w:sz="8" w:space="0" w:color="000000"/>
              <w:right w:val="single" w:sz="8" w:space="0" w:color="000000"/>
            </w:tcBorders>
            <w:vAlign w:val="center"/>
          </w:tcPr>
          <w:p w14:paraId="373EC91E" w14:textId="77777777" w:rsidR="00B93FCF" w:rsidRPr="00AC7BDD" w:rsidRDefault="00B93FCF"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7EB6557E" w14:textId="77777777" w:rsidR="00B93FCF" w:rsidRPr="00AC7BDD" w:rsidRDefault="00B93FCF" w:rsidP="00AC7BDD">
            <w:pPr>
              <w:autoSpaceDE w:val="0"/>
              <w:autoSpaceDN w:val="0"/>
              <w:adjustRightInd w:val="0"/>
              <w:spacing w:line="276" w:lineRule="auto"/>
              <w:ind w:firstLine="67"/>
              <w:jc w:val="center"/>
            </w:pPr>
            <w:r w:rsidRPr="00AC7BDD">
              <w:t>57</w:t>
            </w:r>
          </w:p>
        </w:tc>
        <w:tc>
          <w:tcPr>
            <w:tcW w:w="446" w:type="pct"/>
            <w:tcBorders>
              <w:top w:val="single" w:sz="8" w:space="0" w:color="000000"/>
              <w:left w:val="single" w:sz="8" w:space="0" w:color="000000"/>
              <w:bottom w:val="single" w:sz="8" w:space="0" w:color="000000"/>
              <w:right w:val="single" w:sz="8" w:space="0" w:color="000000"/>
            </w:tcBorders>
            <w:vAlign w:val="center"/>
          </w:tcPr>
          <w:p w14:paraId="33FABB8F" w14:textId="77777777" w:rsidR="00B93FCF" w:rsidRPr="00AC7BDD" w:rsidRDefault="00B93FCF"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34FA2F4C" w14:textId="77777777" w:rsidR="00B93FCF" w:rsidRPr="00AC7BDD" w:rsidRDefault="00B93FCF" w:rsidP="00AC7BDD">
            <w:pPr>
              <w:spacing w:line="276" w:lineRule="auto"/>
              <w:jc w:val="center"/>
            </w:pPr>
            <w:r w:rsidRPr="00AC7BDD">
              <w:t>50</w:t>
            </w:r>
          </w:p>
        </w:tc>
        <w:tc>
          <w:tcPr>
            <w:tcW w:w="447" w:type="pct"/>
            <w:tcBorders>
              <w:top w:val="single" w:sz="8" w:space="0" w:color="000000"/>
              <w:left w:val="single" w:sz="8" w:space="0" w:color="000000"/>
              <w:bottom w:val="single" w:sz="8" w:space="0" w:color="000000"/>
              <w:right w:val="single" w:sz="4" w:space="0" w:color="auto"/>
            </w:tcBorders>
            <w:vAlign w:val="center"/>
          </w:tcPr>
          <w:p w14:paraId="7CF541FC" w14:textId="77777777" w:rsidR="00B93FCF" w:rsidRPr="00AC7BDD" w:rsidRDefault="00B93FCF" w:rsidP="00AC7BDD">
            <w:pPr>
              <w:spacing w:line="276" w:lineRule="auto"/>
              <w:jc w:val="center"/>
            </w:pPr>
            <w:r w:rsidRPr="00AC7BDD">
              <w:t>100</w:t>
            </w:r>
          </w:p>
        </w:tc>
        <w:tc>
          <w:tcPr>
            <w:tcW w:w="456" w:type="pct"/>
            <w:tcBorders>
              <w:top w:val="single" w:sz="8" w:space="0" w:color="000000"/>
              <w:left w:val="single" w:sz="4" w:space="0" w:color="auto"/>
              <w:bottom w:val="single" w:sz="8" w:space="0" w:color="000000"/>
              <w:right w:val="single" w:sz="8" w:space="0" w:color="000000"/>
            </w:tcBorders>
            <w:vAlign w:val="center"/>
          </w:tcPr>
          <w:p w14:paraId="67F15668" w14:textId="77777777" w:rsidR="00B93FCF" w:rsidRPr="00AC7BDD" w:rsidRDefault="00B93FCF" w:rsidP="00AC7BDD">
            <w:pPr>
              <w:spacing w:line="276" w:lineRule="auto"/>
              <w:jc w:val="center"/>
            </w:pPr>
            <w:r w:rsidRPr="00AC7BDD">
              <w:t>0</w:t>
            </w:r>
          </w:p>
        </w:tc>
      </w:tr>
      <w:tr w:rsidR="00B93FCF" w:rsidRPr="00AC7BDD" w14:paraId="2D1774E4" w14:textId="77777777" w:rsidTr="00E74BFF">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24150E96" w14:textId="77777777" w:rsidR="00B93FCF" w:rsidRPr="00AC7BDD" w:rsidRDefault="00B93FCF" w:rsidP="00AC7BDD">
            <w:pPr>
              <w:autoSpaceDE w:val="0"/>
              <w:autoSpaceDN w:val="0"/>
              <w:adjustRightInd w:val="0"/>
              <w:spacing w:line="276" w:lineRule="auto"/>
              <w:ind w:firstLine="67"/>
              <w:jc w:val="center"/>
            </w:pPr>
            <w:r w:rsidRPr="00AC7BDD">
              <w:rPr>
                <w:color w:val="000000"/>
              </w:rPr>
              <w:t>18</w:t>
            </w:r>
          </w:p>
        </w:tc>
        <w:tc>
          <w:tcPr>
            <w:tcW w:w="1282" w:type="pct"/>
            <w:tcBorders>
              <w:top w:val="single" w:sz="8" w:space="0" w:color="000000"/>
              <w:left w:val="single" w:sz="8" w:space="0" w:color="000000"/>
              <w:bottom w:val="single" w:sz="8" w:space="0" w:color="000000"/>
              <w:right w:val="single" w:sz="8" w:space="0" w:color="000000"/>
            </w:tcBorders>
            <w:vAlign w:val="center"/>
          </w:tcPr>
          <w:p w14:paraId="56DD4D42" w14:textId="77777777" w:rsidR="00B93FCF" w:rsidRPr="00AC7BDD" w:rsidRDefault="00B93FCF" w:rsidP="00AC7BDD">
            <w:pPr>
              <w:autoSpaceDE w:val="0"/>
              <w:autoSpaceDN w:val="0"/>
              <w:adjustRightInd w:val="0"/>
              <w:spacing w:line="276" w:lineRule="auto"/>
              <w:ind w:firstLine="67"/>
              <w:jc w:val="center"/>
              <w:rPr>
                <w:color w:val="000000"/>
              </w:rPr>
            </w:pPr>
            <w:r w:rsidRPr="00AC7BDD">
              <w:rPr>
                <w:color w:val="000000"/>
              </w:rPr>
              <w:t>Уметь выполнять действия с</w:t>
            </w:r>
          </w:p>
          <w:p w14:paraId="02E9C2BC" w14:textId="77777777" w:rsidR="00B93FCF" w:rsidRPr="00AC7BDD" w:rsidRDefault="00B93FCF" w:rsidP="00AC7BDD">
            <w:pPr>
              <w:autoSpaceDE w:val="0"/>
              <w:autoSpaceDN w:val="0"/>
              <w:adjustRightInd w:val="0"/>
              <w:spacing w:line="276" w:lineRule="auto"/>
              <w:ind w:firstLine="67"/>
              <w:jc w:val="center"/>
            </w:pPr>
            <w:r w:rsidRPr="00AC7BDD">
              <w:rPr>
                <w:color w:val="000000"/>
              </w:rPr>
              <w:t xml:space="preserve">геометрическими </w:t>
            </w:r>
            <w:r w:rsidRPr="00AC7BDD">
              <w:rPr>
                <w:color w:val="000000"/>
              </w:rPr>
              <w:br/>
              <w:t>фигурами, координатами и векторами</w:t>
            </w:r>
          </w:p>
        </w:tc>
        <w:tc>
          <w:tcPr>
            <w:tcW w:w="670" w:type="pct"/>
            <w:tcBorders>
              <w:top w:val="single" w:sz="8" w:space="0" w:color="000000"/>
              <w:left w:val="single" w:sz="8" w:space="0" w:color="000000"/>
              <w:bottom w:val="single" w:sz="8" w:space="0" w:color="000000"/>
              <w:right w:val="single" w:sz="8" w:space="0" w:color="000000"/>
            </w:tcBorders>
            <w:vAlign w:val="center"/>
          </w:tcPr>
          <w:p w14:paraId="5CE04D09" w14:textId="77777777" w:rsidR="00B93FCF" w:rsidRPr="00AC7BDD" w:rsidRDefault="00B93FCF"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23F82897" w14:textId="77777777" w:rsidR="00B93FCF" w:rsidRPr="00AC7BDD" w:rsidRDefault="00B93FCF" w:rsidP="00AC7BDD">
            <w:pPr>
              <w:autoSpaceDE w:val="0"/>
              <w:autoSpaceDN w:val="0"/>
              <w:adjustRightInd w:val="0"/>
              <w:spacing w:line="276" w:lineRule="auto"/>
              <w:ind w:firstLine="67"/>
              <w:jc w:val="center"/>
            </w:pPr>
            <w:r w:rsidRPr="00AC7BDD">
              <w:t>100</w:t>
            </w:r>
          </w:p>
        </w:tc>
        <w:tc>
          <w:tcPr>
            <w:tcW w:w="446" w:type="pct"/>
            <w:tcBorders>
              <w:top w:val="single" w:sz="8" w:space="0" w:color="000000"/>
              <w:left w:val="single" w:sz="8" w:space="0" w:color="000000"/>
              <w:bottom w:val="single" w:sz="8" w:space="0" w:color="000000"/>
              <w:right w:val="single" w:sz="8" w:space="0" w:color="000000"/>
            </w:tcBorders>
            <w:vAlign w:val="center"/>
          </w:tcPr>
          <w:p w14:paraId="0239FCEE" w14:textId="77777777" w:rsidR="00B93FCF" w:rsidRPr="00AC7BDD" w:rsidRDefault="00B93FCF"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05A8E24C" w14:textId="77777777" w:rsidR="00B93FCF" w:rsidRPr="00AC7BDD" w:rsidRDefault="00B93FCF"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3AFE3B0E" w14:textId="77777777" w:rsidR="00B93FCF" w:rsidRPr="00AC7BDD" w:rsidRDefault="00B93FCF" w:rsidP="00AC7BDD">
            <w:pPr>
              <w:spacing w:line="276" w:lineRule="auto"/>
              <w:jc w:val="center"/>
            </w:pPr>
            <w:r w:rsidRPr="00AC7BDD">
              <w:t>100</w:t>
            </w:r>
          </w:p>
        </w:tc>
        <w:tc>
          <w:tcPr>
            <w:tcW w:w="456" w:type="pct"/>
            <w:tcBorders>
              <w:top w:val="single" w:sz="8" w:space="0" w:color="000000"/>
              <w:left w:val="single" w:sz="4" w:space="0" w:color="auto"/>
              <w:bottom w:val="single" w:sz="8" w:space="0" w:color="000000"/>
              <w:right w:val="single" w:sz="8" w:space="0" w:color="000000"/>
            </w:tcBorders>
            <w:vAlign w:val="center"/>
          </w:tcPr>
          <w:p w14:paraId="462C5075" w14:textId="77777777" w:rsidR="00B93FCF" w:rsidRPr="00AC7BDD" w:rsidRDefault="00B93FCF" w:rsidP="00AC7BDD">
            <w:pPr>
              <w:spacing w:line="276" w:lineRule="auto"/>
              <w:jc w:val="center"/>
            </w:pPr>
            <w:r w:rsidRPr="00AC7BDD">
              <w:t>0</w:t>
            </w:r>
          </w:p>
        </w:tc>
      </w:tr>
      <w:tr w:rsidR="00B93FCF" w:rsidRPr="00AC7BDD" w14:paraId="12160C0F" w14:textId="77777777" w:rsidTr="00E74BFF">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77EC273E" w14:textId="77777777" w:rsidR="00B93FCF" w:rsidRPr="00AC7BDD" w:rsidRDefault="00B93FCF" w:rsidP="00AC7BDD">
            <w:pPr>
              <w:autoSpaceDE w:val="0"/>
              <w:autoSpaceDN w:val="0"/>
              <w:adjustRightInd w:val="0"/>
              <w:spacing w:line="276" w:lineRule="auto"/>
              <w:ind w:firstLine="67"/>
              <w:jc w:val="center"/>
            </w:pPr>
            <w:r w:rsidRPr="00AC7BDD">
              <w:rPr>
                <w:color w:val="000000"/>
              </w:rPr>
              <w:t>19</w:t>
            </w:r>
          </w:p>
        </w:tc>
        <w:tc>
          <w:tcPr>
            <w:tcW w:w="1282" w:type="pct"/>
            <w:tcBorders>
              <w:top w:val="single" w:sz="8" w:space="0" w:color="000000"/>
              <w:left w:val="single" w:sz="8" w:space="0" w:color="000000"/>
              <w:bottom w:val="single" w:sz="8" w:space="0" w:color="000000"/>
              <w:right w:val="single" w:sz="8" w:space="0" w:color="000000"/>
            </w:tcBorders>
            <w:vAlign w:val="center"/>
          </w:tcPr>
          <w:p w14:paraId="39AA5C40" w14:textId="77777777" w:rsidR="00B93FCF" w:rsidRPr="00AC7BDD" w:rsidRDefault="00B93FCF" w:rsidP="00AC7BDD">
            <w:pPr>
              <w:autoSpaceDE w:val="0"/>
              <w:autoSpaceDN w:val="0"/>
              <w:adjustRightInd w:val="0"/>
              <w:spacing w:line="276" w:lineRule="auto"/>
              <w:ind w:firstLine="67"/>
              <w:jc w:val="center"/>
            </w:pPr>
            <w:r w:rsidRPr="00AC7BDD">
              <w:rPr>
                <w:color w:val="000000"/>
              </w:rPr>
              <w:t xml:space="preserve">Проводить доказательные рассуждения при решении задач, оценивать логическую правильность </w:t>
            </w:r>
            <w:r w:rsidRPr="00AC7BDD">
              <w:rPr>
                <w:color w:val="000000"/>
              </w:rPr>
              <w:br/>
              <w:t>рассуждений, распознавать ошибочные заключения</w:t>
            </w:r>
          </w:p>
        </w:tc>
        <w:tc>
          <w:tcPr>
            <w:tcW w:w="670" w:type="pct"/>
            <w:tcBorders>
              <w:top w:val="single" w:sz="8" w:space="0" w:color="000000"/>
              <w:left w:val="single" w:sz="8" w:space="0" w:color="000000"/>
              <w:bottom w:val="single" w:sz="8" w:space="0" w:color="000000"/>
              <w:right w:val="single" w:sz="8" w:space="0" w:color="000000"/>
            </w:tcBorders>
            <w:vAlign w:val="center"/>
          </w:tcPr>
          <w:p w14:paraId="57A1DE49" w14:textId="77777777" w:rsidR="00B93FCF" w:rsidRPr="00AC7BDD" w:rsidRDefault="00B93FCF"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77D98AF4" w14:textId="77777777" w:rsidR="00B93FCF" w:rsidRPr="00AC7BDD" w:rsidRDefault="00B93FCF" w:rsidP="00AC7BDD">
            <w:pPr>
              <w:autoSpaceDE w:val="0"/>
              <w:autoSpaceDN w:val="0"/>
              <w:adjustRightInd w:val="0"/>
              <w:spacing w:line="276" w:lineRule="auto"/>
              <w:ind w:firstLine="67"/>
              <w:jc w:val="center"/>
            </w:pPr>
            <w:r w:rsidRPr="00AC7BDD">
              <w:t>0</w:t>
            </w:r>
          </w:p>
        </w:tc>
        <w:tc>
          <w:tcPr>
            <w:tcW w:w="446" w:type="pct"/>
            <w:tcBorders>
              <w:top w:val="single" w:sz="8" w:space="0" w:color="000000"/>
              <w:left w:val="single" w:sz="8" w:space="0" w:color="000000"/>
              <w:bottom w:val="single" w:sz="8" w:space="0" w:color="000000"/>
              <w:right w:val="single" w:sz="8" w:space="0" w:color="000000"/>
            </w:tcBorders>
            <w:vAlign w:val="center"/>
          </w:tcPr>
          <w:p w14:paraId="6FB4BD2E" w14:textId="77777777" w:rsidR="00B93FCF" w:rsidRPr="00AC7BDD" w:rsidRDefault="00B93FCF"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03CA885F" w14:textId="77777777" w:rsidR="00B93FCF" w:rsidRPr="00AC7BDD" w:rsidRDefault="00B93FCF"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0BDE6554" w14:textId="77777777" w:rsidR="00B93FCF" w:rsidRPr="00AC7BDD" w:rsidRDefault="00B93FCF" w:rsidP="00AC7BDD">
            <w:pPr>
              <w:spacing w:line="276" w:lineRule="auto"/>
              <w:jc w:val="center"/>
            </w:pPr>
            <w:r w:rsidRPr="00AC7BDD">
              <w:t>0</w:t>
            </w:r>
          </w:p>
        </w:tc>
        <w:tc>
          <w:tcPr>
            <w:tcW w:w="456" w:type="pct"/>
            <w:tcBorders>
              <w:top w:val="single" w:sz="8" w:space="0" w:color="000000"/>
              <w:left w:val="single" w:sz="4" w:space="0" w:color="auto"/>
              <w:bottom w:val="single" w:sz="8" w:space="0" w:color="000000"/>
              <w:right w:val="single" w:sz="8" w:space="0" w:color="000000"/>
            </w:tcBorders>
            <w:vAlign w:val="center"/>
          </w:tcPr>
          <w:p w14:paraId="6DE1FF8F" w14:textId="77777777" w:rsidR="00B93FCF" w:rsidRPr="00AC7BDD" w:rsidRDefault="00B93FCF" w:rsidP="00AC7BDD">
            <w:pPr>
              <w:spacing w:line="276" w:lineRule="auto"/>
              <w:jc w:val="center"/>
            </w:pPr>
            <w:r w:rsidRPr="00AC7BDD">
              <w:t>0</w:t>
            </w:r>
          </w:p>
        </w:tc>
      </w:tr>
      <w:tr w:rsidR="00B93FCF" w:rsidRPr="00AC7BDD" w14:paraId="198DAA50" w14:textId="77777777" w:rsidTr="00E74BFF">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72D95FB5" w14:textId="77777777" w:rsidR="00B93FCF" w:rsidRPr="00AC7BDD" w:rsidRDefault="00B93FCF" w:rsidP="00AC7BDD">
            <w:pPr>
              <w:autoSpaceDE w:val="0"/>
              <w:autoSpaceDN w:val="0"/>
              <w:adjustRightInd w:val="0"/>
              <w:spacing w:line="276" w:lineRule="auto"/>
              <w:ind w:firstLine="67"/>
              <w:jc w:val="center"/>
            </w:pPr>
            <w:r w:rsidRPr="00AC7BDD">
              <w:rPr>
                <w:color w:val="000000"/>
              </w:rPr>
              <w:t>20</w:t>
            </w:r>
          </w:p>
        </w:tc>
        <w:tc>
          <w:tcPr>
            <w:tcW w:w="1282" w:type="pct"/>
            <w:tcBorders>
              <w:top w:val="single" w:sz="8" w:space="0" w:color="000000"/>
              <w:left w:val="single" w:sz="8" w:space="0" w:color="000000"/>
              <w:bottom w:val="single" w:sz="8" w:space="0" w:color="000000"/>
              <w:right w:val="single" w:sz="8" w:space="0" w:color="000000"/>
            </w:tcBorders>
            <w:vAlign w:val="center"/>
          </w:tcPr>
          <w:p w14:paraId="18398ECE" w14:textId="77777777" w:rsidR="00B93FCF" w:rsidRPr="00AC7BDD" w:rsidRDefault="00B93FCF" w:rsidP="00AC7BDD">
            <w:pPr>
              <w:autoSpaceDE w:val="0"/>
              <w:autoSpaceDN w:val="0"/>
              <w:adjustRightInd w:val="0"/>
              <w:spacing w:line="276" w:lineRule="auto"/>
              <w:ind w:firstLine="67"/>
              <w:jc w:val="center"/>
              <w:rPr>
                <w:color w:val="000000"/>
              </w:rPr>
            </w:pPr>
            <w:r w:rsidRPr="00AC7BDD">
              <w:rPr>
                <w:color w:val="000000"/>
              </w:rPr>
              <w:t xml:space="preserve">Уметь выполнять преобразования алгебраических </w:t>
            </w:r>
            <w:r w:rsidRPr="00AC7BDD">
              <w:rPr>
                <w:color w:val="000000"/>
              </w:rPr>
              <w:br/>
              <w:t>выражений, решать уравнения, неравенства</w:t>
            </w:r>
          </w:p>
          <w:p w14:paraId="7328259D" w14:textId="77777777" w:rsidR="00B93FCF" w:rsidRPr="00AC7BDD" w:rsidRDefault="00B93FCF" w:rsidP="00AC7BDD">
            <w:pPr>
              <w:autoSpaceDE w:val="0"/>
              <w:autoSpaceDN w:val="0"/>
              <w:adjustRightInd w:val="0"/>
              <w:spacing w:line="276" w:lineRule="auto"/>
              <w:ind w:firstLine="67"/>
              <w:jc w:val="center"/>
            </w:pPr>
            <w:r w:rsidRPr="00AC7BDD">
              <w:rPr>
                <w:color w:val="000000"/>
              </w:rPr>
              <w:t>и их системы</w:t>
            </w:r>
          </w:p>
        </w:tc>
        <w:tc>
          <w:tcPr>
            <w:tcW w:w="670" w:type="pct"/>
            <w:tcBorders>
              <w:top w:val="single" w:sz="8" w:space="0" w:color="000000"/>
              <w:left w:val="single" w:sz="8" w:space="0" w:color="000000"/>
              <w:bottom w:val="single" w:sz="8" w:space="0" w:color="000000"/>
              <w:right w:val="single" w:sz="8" w:space="0" w:color="000000"/>
            </w:tcBorders>
            <w:vAlign w:val="center"/>
          </w:tcPr>
          <w:p w14:paraId="6637DB63" w14:textId="77777777" w:rsidR="00B93FCF" w:rsidRPr="00AC7BDD" w:rsidRDefault="00B93FCF" w:rsidP="00AC7BDD">
            <w:pPr>
              <w:autoSpaceDE w:val="0"/>
              <w:autoSpaceDN w:val="0"/>
              <w:adjustRightInd w:val="0"/>
              <w:spacing w:line="276" w:lineRule="auto"/>
              <w:ind w:hanging="112"/>
              <w:jc w:val="center"/>
            </w:pPr>
            <w:r w:rsidRPr="00AC7BDD">
              <w:rPr>
                <w:color w:val="000000"/>
              </w:rPr>
              <w:t>П</w:t>
            </w:r>
          </w:p>
        </w:tc>
        <w:tc>
          <w:tcPr>
            <w:tcW w:w="745" w:type="pct"/>
            <w:tcBorders>
              <w:top w:val="single" w:sz="8" w:space="0" w:color="000000"/>
              <w:left w:val="single" w:sz="8" w:space="0" w:color="000000"/>
              <w:bottom w:val="single" w:sz="8" w:space="0" w:color="000000"/>
              <w:right w:val="single" w:sz="8" w:space="0" w:color="000000"/>
            </w:tcBorders>
            <w:vAlign w:val="center"/>
          </w:tcPr>
          <w:p w14:paraId="07E85FC7" w14:textId="77777777" w:rsidR="00B93FCF" w:rsidRPr="00AC7BDD" w:rsidRDefault="00B93FCF" w:rsidP="00AC7BDD">
            <w:pPr>
              <w:autoSpaceDE w:val="0"/>
              <w:autoSpaceDN w:val="0"/>
              <w:adjustRightInd w:val="0"/>
              <w:spacing w:line="276" w:lineRule="auto"/>
              <w:ind w:firstLine="67"/>
              <w:jc w:val="center"/>
            </w:pPr>
            <w:r w:rsidRPr="00AC7BDD">
              <w:t>14</w:t>
            </w:r>
          </w:p>
        </w:tc>
        <w:tc>
          <w:tcPr>
            <w:tcW w:w="446" w:type="pct"/>
            <w:tcBorders>
              <w:top w:val="single" w:sz="8" w:space="0" w:color="000000"/>
              <w:left w:val="single" w:sz="8" w:space="0" w:color="000000"/>
              <w:bottom w:val="single" w:sz="8" w:space="0" w:color="000000"/>
              <w:right w:val="single" w:sz="8" w:space="0" w:color="000000"/>
            </w:tcBorders>
            <w:vAlign w:val="center"/>
          </w:tcPr>
          <w:p w14:paraId="78AEFD9A" w14:textId="77777777" w:rsidR="00B93FCF" w:rsidRPr="00AC7BDD" w:rsidRDefault="00B93FCF"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6C43F281" w14:textId="77777777" w:rsidR="00B93FCF" w:rsidRPr="00AC7BDD" w:rsidRDefault="00B93FCF" w:rsidP="00AC7BDD">
            <w:pPr>
              <w:spacing w:line="276" w:lineRule="auto"/>
              <w:jc w:val="center"/>
            </w:pPr>
            <w:r w:rsidRPr="00AC7BDD">
              <w:t>17</w:t>
            </w:r>
          </w:p>
        </w:tc>
        <w:tc>
          <w:tcPr>
            <w:tcW w:w="447" w:type="pct"/>
            <w:tcBorders>
              <w:top w:val="single" w:sz="8" w:space="0" w:color="000000"/>
              <w:left w:val="single" w:sz="8" w:space="0" w:color="000000"/>
              <w:bottom w:val="single" w:sz="8" w:space="0" w:color="000000"/>
              <w:right w:val="single" w:sz="4" w:space="0" w:color="auto"/>
            </w:tcBorders>
            <w:vAlign w:val="center"/>
          </w:tcPr>
          <w:p w14:paraId="05BB3EEB" w14:textId="77777777" w:rsidR="00B93FCF" w:rsidRPr="00AC7BDD" w:rsidRDefault="00B93FCF" w:rsidP="00AC7BDD">
            <w:pPr>
              <w:spacing w:line="276" w:lineRule="auto"/>
              <w:jc w:val="center"/>
            </w:pPr>
            <w:r w:rsidRPr="00AC7BDD">
              <w:t>0</w:t>
            </w:r>
          </w:p>
        </w:tc>
        <w:tc>
          <w:tcPr>
            <w:tcW w:w="456" w:type="pct"/>
            <w:tcBorders>
              <w:top w:val="single" w:sz="8" w:space="0" w:color="000000"/>
              <w:left w:val="single" w:sz="4" w:space="0" w:color="auto"/>
              <w:bottom w:val="single" w:sz="8" w:space="0" w:color="000000"/>
              <w:right w:val="single" w:sz="8" w:space="0" w:color="000000"/>
            </w:tcBorders>
            <w:vAlign w:val="center"/>
          </w:tcPr>
          <w:p w14:paraId="7B69812E" w14:textId="77777777" w:rsidR="00B93FCF" w:rsidRPr="00AC7BDD" w:rsidRDefault="00B93FCF" w:rsidP="00AC7BDD">
            <w:pPr>
              <w:spacing w:line="276" w:lineRule="auto"/>
              <w:jc w:val="center"/>
            </w:pPr>
            <w:r w:rsidRPr="00AC7BDD">
              <w:t>0</w:t>
            </w:r>
          </w:p>
        </w:tc>
      </w:tr>
      <w:tr w:rsidR="00B93FCF" w:rsidRPr="00AC7BDD" w14:paraId="63FA6E10" w14:textId="77777777" w:rsidTr="00E74BFF">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6ACB886A" w14:textId="77777777" w:rsidR="00B93FCF" w:rsidRPr="00AC7BDD" w:rsidRDefault="00B93FCF" w:rsidP="00AC7BDD">
            <w:pPr>
              <w:autoSpaceDE w:val="0"/>
              <w:autoSpaceDN w:val="0"/>
              <w:adjustRightInd w:val="0"/>
              <w:spacing w:line="276" w:lineRule="auto"/>
              <w:ind w:firstLine="67"/>
              <w:jc w:val="center"/>
            </w:pPr>
            <w:r w:rsidRPr="00AC7BDD">
              <w:rPr>
                <w:color w:val="000000"/>
              </w:rPr>
              <w:lastRenderedPageBreak/>
              <w:t>21</w:t>
            </w:r>
          </w:p>
        </w:tc>
        <w:tc>
          <w:tcPr>
            <w:tcW w:w="1282" w:type="pct"/>
            <w:tcBorders>
              <w:top w:val="single" w:sz="8" w:space="0" w:color="000000"/>
              <w:left w:val="single" w:sz="8" w:space="0" w:color="000000"/>
              <w:bottom w:val="single" w:sz="8" w:space="0" w:color="000000"/>
              <w:right w:val="single" w:sz="8" w:space="0" w:color="000000"/>
            </w:tcBorders>
            <w:vAlign w:val="center"/>
          </w:tcPr>
          <w:p w14:paraId="1D3D440B" w14:textId="77777777" w:rsidR="00B93FCF" w:rsidRPr="00AC7BDD" w:rsidRDefault="00B93FCF" w:rsidP="00AC7BDD">
            <w:pPr>
              <w:autoSpaceDE w:val="0"/>
              <w:autoSpaceDN w:val="0"/>
              <w:adjustRightInd w:val="0"/>
              <w:spacing w:line="276" w:lineRule="auto"/>
              <w:ind w:firstLine="67"/>
              <w:jc w:val="center"/>
              <w:rPr>
                <w:color w:val="000000"/>
              </w:rPr>
            </w:pPr>
            <w:r w:rsidRPr="00AC7BDD">
              <w:rPr>
                <w:color w:val="000000"/>
              </w:rPr>
              <w:t xml:space="preserve">Уметь выполнять преобразования алгебраических </w:t>
            </w:r>
            <w:r w:rsidRPr="00AC7BDD">
              <w:rPr>
                <w:color w:val="000000"/>
              </w:rPr>
              <w:br/>
              <w:t>выражений, решать уравнения, неравенства</w:t>
            </w:r>
          </w:p>
          <w:p w14:paraId="52682573" w14:textId="77777777" w:rsidR="00B93FCF" w:rsidRPr="00AC7BDD" w:rsidRDefault="00B93FCF" w:rsidP="00AC7BDD">
            <w:pPr>
              <w:autoSpaceDE w:val="0"/>
              <w:autoSpaceDN w:val="0"/>
              <w:adjustRightInd w:val="0"/>
              <w:spacing w:line="276" w:lineRule="auto"/>
              <w:ind w:firstLine="67"/>
              <w:jc w:val="center"/>
            </w:pPr>
            <w:r w:rsidRPr="00AC7BDD">
              <w:rPr>
                <w:color w:val="000000"/>
              </w:rPr>
              <w:t>и их системы, строить и читать графики функций, строить и исследовать простейшие математические модели</w:t>
            </w:r>
          </w:p>
        </w:tc>
        <w:tc>
          <w:tcPr>
            <w:tcW w:w="670" w:type="pct"/>
            <w:tcBorders>
              <w:top w:val="single" w:sz="8" w:space="0" w:color="000000"/>
              <w:left w:val="single" w:sz="8" w:space="0" w:color="000000"/>
              <w:bottom w:val="single" w:sz="8" w:space="0" w:color="000000"/>
              <w:right w:val="single" w:sz="8" w:space="0" w:color="000000"/>
            </w:tcBorders>
            <w:vAlign w:val="center"/>
          </w:tcPr>
          <w:p w14:paraId="00718340" w14:textId="77777777" w:rsidR="00B93FCF" w:rsidRPr="00AC7BDD" w:rsidRDefault="00B93FCF" w:rsidP="00AC7BDD">
            <w:pPr>
              <w:autoSpaceDE w:val="0"/>
              <w:autoSpaceDN w:val="0"/>
              <w:adjustRightInd w:val="0"/>
              <w:spacing w:line="276" w:lineRule="auto"/>
              <w:ind w:hanging="112"/>
              <w:jc w:val="center"/>
            </w:pPr>
            <w:r w:rsidRPr="00AC7BDD">
              <w:rPr>
                <w:color w:val="000000"/>
              </w:rPr>
              <w:t>П</w:t>
            </w:r>
          </w:p>
        </w:tc>
        <w:tc>
          <w:tcPr>
            <w:tcW w:w="745" w:type="pct"/>
            <w:tcBorders>
              <w:top w:val="single" w:sz="8" w:space="0" w:color="000000"/>
              <w:left w:val="single" w:sz="8" w:space="0" w:color="000000"/>
              <w:bottom w:val="single" w:sz="8" w:space="0" w:color="000000"/>
              <w:right w:val="single" w:sz="8" w:space="0" w:color="000000"/>
            </w:tcBorders>
            <w:vAlign w:val="center"/>
          </w:tcPr>
          <w:p w14:paraId="1DC4D2E4" w14:textId="77777777" w:rsidR="00B93FCF" w:rsidRPr="00AC7BDD" w:rsidRDefault="00B93FCF" w:rsidP="00AC7BDD">
            <w:pPr>
              <w:autoSpaceDE w:val="0"/>
              <w:autoSpaceDN w:val="0"/>
              <w:adjustRightInd w:val="0"/>
              <w:spacing w:line="276" w:lineRule="auto"/>
              <w:ind w:firstLine="67"/>
              <w:jc w:val="center"/>
            </w:pPr>
            <w:r w:rsidRPr="00AC7BDD">
              <w:t>0</w:t>
            </w:r>
          </w:p>
        </w:tc>
        <w:tc>
          <w:tcPr>
            <w:tcW w:w="446" w:type="pct"/>
            <w:tcBorders>
              <w:top w:val="single" w:sz="8" w:space="0" w:color="000000"/>
              <w:left w:val="single" w:sz="8" w:space="0" w:color="000000"/>
              <w:bottom w:val="single" w:sz="8" w:space="0" w:color="000000"/>
              <w:right w:val="single" w:sz="8" w:space="0" w:color="000000"/>
            </w:tcBorders>
            <w:vAlign w:val="center"/>
          </w:tcPr>
          <w:p w14:paraId="22DB47DA" w14:textId="77777777" w:rsidR="00B93FCF" w:rsidRPr="00AC7BDD" w:rsidRDefault="00B93FCF"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51603F10" w14:textId="77777777" w:rsidR="00B93FCF" w:rsidRPr="00AC7BDD" w:rsidRDefault="00B93FCF"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7460283B" w14:textId="77777777" w:rsidR="00B93FCF" w:rsidRPr="00AC7BDD" w:rsidRDefault="00B93FCF" w:rsidP="00AC7BDD">
            <w:pPr>
              <w:spacing w:line="276" w:lineRule="auto"/>
              <w:jc w:val="center"/>
            </w:pPr>
            <w:r w:rsidRPr="00AC7BDD">
              <w:t>0</w:t>
            </w:r>
          </w:p>
        </w:tc>
        <w:tc>
          <w:tcPr>
            <w:tcW w:w="456" w:type="pct"/>
            <w:tcBorders>
              <w:top w:val="single" w:sz="8" w:space="0" w:color="000000"/>
              <w:left w:val="single" w:sz="4" w:space="0" w:color="auto"/>
              <w:bottom w:val="single" w:sz="8" w:space="0" w:color="000000"/>
              <w:right w:val="single" w:sz="8" w:space="0" w:color="000000"/>
            </w:tcBorders>
            <w:vAlign w:val="center"/>
          </w:tcPr>
          <w:p w14:paraId="27F458AB" w14:textId="77777777" w:rsidR="00B93FCF" w:rsidRPr="00AC7BDD" w:rsidRDefault="00B93FCF" w:rsidP="00AC7BDD">
            <w:pPr>
              <w:spacing w:line="276" w:lineRule="auto"/>
              <w:jc w:val="center"/>
            </w:pPr>
            <w:r w:rsidRPr="00AC7BDD">
              <w:t>0</w:t>
            </w:r>
          </w:p>
        </w:tc>
      </w:tr>
      <w:tr w:rsidR="00B93FCF" w:rsidRPr="00AC7BDD" w14:paraId="336F051A" w14:textId="77777777" w:rsidTr="00E74BFF">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195D42C4" w14:textId="77777777" w:rsidR="00B93FCF" w:rsidRPr="00AC7BDD" w:rsidRDefault="00B93FCF" w:rsidP="00AC7BDD">
            <w:pPr>
              <w:autoSpaceDE w:val="0"/>
              <w:autoSpaceDN w:val="0"/>
              <w:adjustRightInd w:val="0"/>
              <w:spacing w:line="276" w:lineRule="auto"/>
              <w:ind w:firstLine="67"/>
              <w:jc w:val="center"/>
            </w:pPr>
            <w:r w:rsidRPr="00AC7BDD">
              <w:rPr>
                <w:color w:val="000000"/>
              </w:rPr>
              <w:t>22</w:t>
            </w:r>
          </w:p>
        </w:tc>
        <w:tc>
          <w:tcPr>
            <w:tcW w:w="1282" w:type="pct"/>
            <w:tcBorders>
              <w:top w:val="single" w:sz="8" w:space="0" w:color="000000"/>
              <w:left w:val="single" w:sz="8" w:space="0" w:color="000000"/>
              <w:bottom w:val="single" w:sz="8" w:space="0" w:color="000000"/>
              <w:right w:val="single" w:sz="8" w:space="0" w:color="000000"/>
            </w:tcBorders>
            <w:vAlign w:val="center"/>
          </w:tcPr>
          <w:p w14:paraId="29D722B6" w14:textId="77777777" w:rsidR="00B93FCF" w:rsidRPr="00AC7BDD" w:rsidRDefault="00B93FCF" w:rsidP="00AC7BDD">
            <w:pPr>
              <w:autoSpaceDE w:val="0"/>
              <w:autoSpaceDN w:val="0"/>
              <w:adjustRightInd w:val="0"/>
              <w:spacing w:line="276" w:lineRule="auto"/>
              <w:ind w:firstLine="67"/>
              <w:jc w:val="center"/>
              <w:rPr>
                <w:color w:val="000000"/>
              </w:rPr>
            </w:pPr>
            <w:r w:rsidRPr="00AC7BDD">
              <w:rPr>
                <w:color w:val="000000"/>
              </w:rPr>
              <w:t xml:space="preserve">Уметь выполнять преобразования алгебраических </w:t>
            </w:r>
            <w:r w:rsidRPr="00AC7BDD">
              <w:rPr>
                <w:color w:val="000000"/>
              </w:rPr>
              <w:br/>
              <w:t>выражений, решать уравнения, неравенства</w:t>
            </w:r>
          </w:p>
          <w:p w14:paraId="3D5B5ADD" w14:textId="77777777" w:rsidR="00B93FCF" w:rsidRPr="00AC7BDD" w:rsidRDefault="00B93FCF" w:rsidP="00AC7BDD">
            <w:pPr>
              <w:autoSpaceDE w:val="0"/>
              <w:autoSpaceDN w:val="0"/>
              <w:adjustRightInd w:val="0"/>
              <w:spacing w:line="276" w:lineRule="auto"/>
              <w:ind w:firstLine="67"/>
              <w:jc w:val="center"/>
            </w:pPr>
            <w:r w:rsidRPr="00AC7BDD">
              <w:rPr>
                <w:color w:val="000000"/>
              </w:rPr>
              <w:t>и их системы, строить и читать графики функций, строить и исследовать простейшие математические модели</w:t>
            </w:r>
          </w:p>
        </w:tc>
        <w:tc>
          <w:tcPr>
            <w:tcW w:w="670" w:type="pct"/>
            <w:tcBorders>
              <w:top w:val="single" w:sz="8" w:space="0" w:color="000000"/>
              <w:left w:val="single" w:sz="8" w:space="0" w:color="000000"/>
              <w:bottom w:val="single" w:sz="8" w:space="0" w:color="000000"/>
              <w:right w:val="single" w:sz="8" w:space="0" w:color="000000"/>
            </w:tcBorders>
            <w:vAlign w:val="center"/>
          </w:tcPr>
          <w:p w14:paraId="74B99358" w14:textId="77777777" w:rsidR="00B93FCF" w:rsidRPr="00AC7BDD" w:rsidRDefault="00B93FCF" w:rsidP="00AC7BDD">
            <w:pPr>
              <w:autoSpaceDE w:val="0"/>
              <w:autoSpaceDN w:val="0"/>
              <w:adjustRightInd w:val="0"/>
              <w:spacing w:line="276" w:lineRule="auto"/>
              <w:ind w:hanging="112"/>
              <w:jc w:val="center"/>
            </w:pPr>
            <w:r w:rsidRPr="00AC7BDD">
              <w:rPr>
                <w:color w:val="000000"/>
              </w:rPr>
              <w:t>В</w:t>
            </w:r>
          </w:p>
        </w:tc>
        <w:tc>
          <w:tcPr>
            <w:tcW w:w="745" w:type="pct"/>
            <w:tcBorders>
              <w:top w:val="single" w:sz="8" w:space="0" w:color="000000"/>
              <w:left w:val="single" w:sz="8" w:space="0" w:color="000000"/>
              <w:bottom w:val="single" w:sz="8" w:space="0" w:color="000000"/>
              <w:right w:val="single" w:sz="8" w:space="0" w:color="000000"/>
            </w:tcBorders>
            <w:vAlign w:val="center"/>
          </w:tcPr>
          <w:p w14:paraId="0E56869E" w14:textId="77777777" w:rsidR="00B93FCF" w:rsidRPr="00AC7BDD" w:rsidRDefault="00B93FCF" w:rsidP="00AC7BDD">
            <w:pPr>
              <w:autoSpaceDE w:val="0"/>
              <w:autoSpaceDN w:val="0"/>
              <w:adjustRightInd w:val="0"/>
              <w:spacing w:line="276" w:lineRule="auto"/>
              <w:ind w:firstLine="67"/>
              <w:jc w:val="center"/>
            </w:pPr>
            <w:r w:rsidRPr="00AC7BDD">
              <w:t>0</w:t>
            </w:r>
          </w:p>
        </w:tc>
        <w:tc>
          <w:tcPr>
            <w:tcW w:w="446" w:type="pct"/>
            <w:tcBorders>
              <w:top w:val="single" w:sz="8" w:space="0" w:color="000000"/>
              <w:left w:val="single" w:sz="8" w:space="0" w:color="000000"/>
              <w:bottom w:val="single" w:sz="8" w:space="0" w:color="000000"/>
              <w:right w:val="single" w:sz="8" w:space="0" w:color="000000"/>
            </w:tcBorders>
            <w:vAlign w:val="center"/>
          </w:tcPr>
          <w:p w14:paraId="28770164" w14:textId="77777777" w:rsidR="00B93FCF" w:rsidRPr="00AC7BDD" w:rsidRDefault="00B93FCF"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787D1053" w14:textId="77777777" w:rsidR="00B93FCF" w:rsidRPr="00AC7BDD" w:rsidRDefault="00B93FCF"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70E8266D" w14:textId="77777777" w:rsidR="00B93FCF" w:rsidRPr="00AC7BDD" w:rsidRDefault="00B93FCF" w:rsidP="00AC7BDD">
            <w:pPr>
              <w:spacing w:line="276" w:lineRule="auto"/>
              <w:jc w:val="center"/>
            </w:pPr>
            <w:r w:rsidRPr="00AC7BDD">
              <w:t>0</w:t>
            </w:r>
          </w:p>
        </w:tc>
        <w:tc>
          <w:tcPr>
            <w:tcW w:w="456" w:type="pct"/>
            <w:tcBorders>
              <w:top w:val="single" w:sz="8" w:space="0" w:color="000000"/>
              <w:left w:val="single" w:sz="4" w:space="0" w:color="auto"/>
              <w:bottom w:val="single" w:sz="8" w:space="0" w:color="000000"/>
              <w:right w:val="single" w:sz="8" w:space="0" w:color="000000"/>
            </w:tcBorders>
            <w:vAlign w:val="center"/>
          </w:tcPr>
          <w:p w14:paraId="1517218E" w14:textId="77777777" w:rsidR="00B93FCF" w:rsidRPr="00AC7BDD" w:rsidRDefault="00B93FCF" w:rsidP="00AC7BDD">
            <w:pPr>
              <w:spacing w:line="276" w:lineRule="auto"/>
              <w:jc w:val="center"/>
            </w:pPr>
            <w:r w:rsidRPr="00AC7BDD">
              <w:t>0</w:t>
            </w:r>
          </w:p>
        </w:tc>
      </w:tr>
      <w:tr w:rsidR="00B93FCF" w:rsidRPr="00AC7BDD" w14:paraId="69BC62DA" w14:textId="77777777" w:rsidTr="00E74BFF">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452378FB" w14:textId="77777777" w:rsidR="00B93FCF" w:rsidRPr="00AC7BDD" w:rsidRDefault="00B93FCF" w:rsidP="00AC7BDD">
            <w:pPr>
              <w:autoSpaceDE w:val="0"/>
              <w:autoSpaceDN w:val="0"/>
              <w:adjustRightInd w:val="0"/>
              <w:spacing w:line="276" w:lineRule="auto"/>
              <w:ind w:firstLine="67"/>
              <w:jc w:val="center"/>
            </w:pPr>
            <w:r w:rsidRPr="00AC7BDD">
              <w:rPr>
                <w:color w:val="000000"/>
              </w:rPr>
              <w:t>23</w:t>
            </w:r>
          </w:p>
        </w:tc>
        <w:tc>
          <w:tcPr>
            <w:tcW w:w="1282" w:type="pct"/>
            <w:tcBorders>
              <w:top w:val="single" w:sz="8" w:space="0" w:color="000000"/>
              <w:left w:val="single" w:sz="8" w:space="0" w:color="000000"/>
              <w:bottom w:val="single" w:sz="8" w:space="0" w:color="000000"/>
              <w:right w:val="single" w:sz="8" w:space="0" w:color="000000"/>
            </w:tcBorders>
            <w:vAlign w:val="center"/>
          </w:tcPr>
          <w:p w14:paraId="7CE51A69" w14:textId="77777777" w:rsidR="00B93FCF" w:rsidRPr="00AC7BDD" w:rsidRDefault="00B93FCF" w:rsidP="00AC7BDD">
            <w:pPr>
              <w:autoSpaceDE w:val="0"/>
              <w:autoSpaceDN w:val="0"/>
              <w:adjustRightInd w:val="0"/>
              <w:spacing w:line="276" w:lineRule="auto"/>
              <w:ind w:firstLine="67"/>
              <w:jc w:val="center"/>
              <w:rPr>
                <w:color w:val="000000"/>
              </w:rPr>
            </w:pPr>
            <w:r w:rsidRPr="00AC7BDD">
              <w:rPr>
                <w:color w:val="000000"/>
              </w:rPr>
              <w:t>Уметь выполнять действия</w:t>
            </w:r>
          </w:p>
          <w:p w14:paraId="7C331731" w14:textId="77777777" w:rsidR="00B93FCF" w:rsidRPr="00AC7BDD" w:rsidRDefault="00B93FCF" w:rsidP="00AC7BDD">
            <w:pPr>
              <w:autoSpaceDE w:val="0"/>
              <w:autoSpaceDN w:val="0"/>
              <w:adjustRightInd w:val="0"/>
              <w:spacing w:line="276" w:lineRule="auto"/>
              <w:ind w:firstLine="67"/>
              <w:jc w:val="center"/>
            </w:pPr>
            <w:r w:rsidRPr="00AC7BDD">
              <w:rPr>
                <w:color w:val="000000"/>
              </w:rPr>
              <w:t xml:space="preserve">с геометрическими </w:t>
            </w:r>
            <w:r w:rsidRPr="00AC7BDD">
              <w:rPr>
                <w:color w:val="000000"/>
              </w:rPr>
              <w:br/>
              <w:t>фигурами, координатами и векторами</w:t>
            </w:r>
          </w:p>
        </w:tc>
        <w:tc>
          <w:tcPr>
            <w:tcW w:w="670" w:type="pct"/>
            <w:tcBorders>
              <w:top w:val="single" w:sz="8" w:space="0" w:color="000000"/>
              <w:left w:val="single" w:sz="8" w:space="0" w:color="000000"/>
              <w:bottom w:val="single" w:sz="8" w:space="0" w:color="000000"/>
              <w:right w:val="single" w:sz="8" w:space="0" w:color="000000"/>
            </w:tcBorders>
            <w:vAlign w:val="center"/>
          </w:tcPr>
          <w:p w14:paraId="4F0DA61D" w14:textId="77777777" w:rsidR="00B93FCF" w:rsidRPr="00AC7BDD" w:rsidRDefault="00B93FCF" w:rsidP="00AC7BDD">
            <w:pPr>
              <w:autoSpaceDE w:val="0"/>
              <w:autoSpaceDN w:val="0"/>
              <w:adjustRightInd w:val="0"/>
              <w:spacing w:line="276" w:lineRule="auto"/>
              <w:ind w:hanging="112"/>
              <w:jc w:val="center"/>
            </w:pPr>
            <w:r w:rsidRPr="00AC7BDD">
              <w:rPr>
                <w:color w:val="000000"/>
              </w:rPr>
              <w:t>П</w:t>
            </w:r>
          </w:p>
        </w:tc>
        <w:tc>
          <w:tcPr>
            <w:tcW w:w="745" w:type="pct"/>
            <w:tcBorders>
              <w:top w:val="single" w:sz="8" w:space="0" w:color="000000"/>
              <w:left w:val="single" w:sz="8" w:space="0" w:color="000000"/>
              <w:bottom w:val="single" w:sz="8" w:space="0" w:color="000000"/>
              <w:right w:val="single" w:sz="8" w:space="0" w:color="000000"/>
            </w:tcBorders>
            <w:vAlign w:val="center"/>
          </w:tcPr>
          <w:p w14:paraId="59AA955A" w14:textId="77777777" w:rsidR="00B93FCF" w:rsidRPr="00AC7BDD" w:rsidRDefault="00B93FCF" w:rsidP="00AC7BDD">
            <w:pPr>
              <w:autoSpaceDE w:val="0"/>
              <w:autoSpaceDN w:val="0"/>
              <w:adjustRightInd w:val="0"/>
              <w:spacing w:line="276" w:lineRule="auto"/>
              <w:ind w:firstLine="67"/>
              <w:jc w:val="center"/>
            </w:pPr>
            <w:r w:rsidRPr="00AC7BDD">
              <w:t>0</w:t>
            </w:r>
          </w:p>
        </w:tc>
        <w:tc>
          <w:tcPr>
            <w:tcW w:w="446" w:type="pct"/>
            <w:tcBorders>
              <w:top w:val="single" w:sz="8" w:space="0" w:color="000000"/>
              <w:left w:val="single" w:sz="8" w:space="0" w:color="000000"/>
              <w:bottom w:val="single" w:sz="8" w:space="0" w:color="000000"/>
              <w:right w:val="single" w:sz="8" w:space="0" w:color="000000"/>
            </w:tcBorders>
            <w:vAlign w:val="center"/>
          </w:tcPr>
          <w:p w14:paraId="00309057" w14:textId="77777777" w:rsidR="00B93FCF" w:rsidRPr="00AC7BDD" w:rsidRDefault="00B93FCF"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621E09A2" w14:textId="77777777" w:rsidR="00B93FCF" w:rsidRPr="00AC7BDD" w:rsidRDefault="00B93FCF"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35647641" w14:textId="77777777" w:rsidR="00B93FCF" w:rsidRPr="00AC7BDD" w:rsidRDefault="00B93FCF" w:rsidP="00AC7BDD">
            <w:pPr>
              <w:spacing w:line="276" w:lineRule="auto"/>
              <w:jc w:val="center"/>
            </w:pPr>
            <w:r w:rsidRPr="00AC7BDD">
              <w:t>0</w:t>
            </w:r>
          </w:p>
        </w:tc>
        <w:tc>
          <w:tcPr>
            <w:tcW w:w="456" w:type="pct"/>
            <w:tcBorders>
              <w:top w:val="single" w:sz="8" w:space="0" w:color="000000"/>
              <w:left w:val="single" w:sz="4" w:space="0" w:color="auto"/>
              <w:bottom w:val="single" w:sz="8" w:space="0" w:color="000000"/>
              <w:right w:val="single" w:sz="8" w:space="0" w:color="000000"/>
            </w:tcBorders>
            <w:vAlign w:val="center"/>
          </w:tcPr>
          <w:p w14:paraId="6A195AC7" w14:textId="77777777" w:rsidR="00B93FCF" w:rsidRPr="00AC7BDD" w:rsidRDefault="00B93FCF" w:rsidP="00AC7BDD">
            <w:pPr>
              <w:spacing w:line="276" w:lineRule="auto"/>
              <w:jc w:val="center"/>
            </w:pPr>
            <w:r w:rsidRPr="00AC7BDD">
              <w:t>0</w:t>
            </w:r>
          </w:p>
        </w:tc>
      </w:tr>
      <w:tr w:rsidR="00B93FCF" w:rsidRPr="00AC7BDD" w14:paraId="5B27D452" w14:textId="77777777" w:rsidTr="00E74BFF">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7B2927DF" w14:textId="77777777" w:rsidR="00B93FCF" w:rsidRPr="00AC7BDD" w:rsidRDefault="00B93FCF" w:rsidP="00AC7BDD">
            <w:pPr>
              <w:autoSpaceDE w:val="0"/>
              <w:autoSpaceDN w:val="0"/>
              <w:adjustRightInd w:val="0"/>
              <w:spacing w:line="276" w:lineRule="auto"/>
              <w:ind w:firstLine="67"/>
              <w:jc w:val="center"/>
            </w:pPr>
            <w:r w:rsidRPr="00AC7BDD">
              <w:rPr>
                <w:color w:val="000000"/>
              </w:rPr>
              <w:t>24</w:t>
            </w:r>
          </w:p>
        </w:tc>
        <w:tc>
          <w:tcPr>
            <w:tcW w:w="1282" w:type="pct"/>
            <w:tcBorders>
              <w:top w:val="single" w:sz="8" w:space="0" w:color="000000"/>
              <w:left w:val="single" w:sz="8" w:space="0" w:color="000000"/>
              <w:bottom w:val="single" w:sz="8" w:space="0" w:color="000000"/>
              <w:right w:val="single" w:sz="8" w:space="0" w:color="000000"/>
            </w:tcBorders>
            <w:vAlign w:val="center"/>
          </w:tcPr>
          <w:p w14:paraId="74EB9EAE" w14:textId="77777777" w:rsidR="00B93FCF" w:rsidRPr="00AC7BDD" w:rsidRDefault="00B93FCF" w:rsidP="00AC7BDD">
            <w:pPr>
              <w:autoSpaceDE w:val="0"/>
              <w:autoSpaceDN w:val="0"/>
              <w:adjustRightInd w:val="0"/>
              <w:spacing w:line="276" w:lineRule="auto"/>
              <w:ind w:firstLine="67"/>
              <w:jc w:val="center"/>
              <w:rPr>
                <w:color w:val="000000"/>
              </w:rPr>
            </w:pPr>
            <w:r w:rsidRPr="00AC7BDD">
              <w:rPr>
                <w:color w:val="000000"/>
              </w:rPr>
              <w:t>Проводить доказательные рассуждения</w:t>
            </w:r>
          </w:p>
          <w:p w14:paraId="0E335F0B" w14:textId="77777777" w:rsidR="00B93FCF" w:rsidRPr="00AC7BDD" w:rsidRDefault="00B93FCF" w:rsidP="00AC7BDD">
            <w:pPr>
              <w:autoSpaceDE w:val="0"/>
              <w:autoSpaceDN w:val="0"/>
              <w:adjustRightInd w:val="0"/>
              <w:spacing w:line="276" w:lineRule="auto"/>
              <w:ind w:firstLine="67"/>
              <w:jc w:val="center"/>
            </w:pPr>
            <w:r w:rsidRPr="00AC7BDD">
              <w:rPr>
                <w:color w:val="000000"/>
              </w:rPr>
              <w:lastRenderedPageBreak/>
              <w:t xml:space="preserve">при решении задач, оценивать логическую правильность </w:t>
            </w:r>
            <w:r w:rsidRPr="00AC7BDD">
              <w:rPr>
                <w:color w:val="000000"/>
              </w:rPr>
              <w:br/>
              <w:t>рассуждений, распознавать ошибочные заключения</w:t>
            </w:r>
          </w:p>
        </w:tc>
        <w:tc>
          <w:tcPr>
            <w:tcW w:w="670" w:type="pct"/>
            <w:tcBorders>
              <w:top w:val="single" w:sz="8" w:space="0" w:color="000000"/>
              <w:left w:val="single" w:sz="8" w:space="0" w:color="000000"/>
              <w:bottom w:val="single" w:sz="8" w:space="0" w:color="000000"/>
              <w:right w:val="single" w:sz="8" w:space="0" w:color="000000"/>
            </w:tcBorders>
            <w:vAlign w:val="center"/>
          </w:tcPr>
          <w:p w14:paraId="63D1D6C7" w14:textId="77777777" w:rsidR="00B93FCF" w:rsidRPr="00AC7BDD" w:rsidRDefault="00B93FCF" w:rsidP="00AC7BDD">
            <w:pPr>
              <w:autoSpaceDE w:val="0"/>
              <w:autoSpaceDN w:val="0"/>
              <w:adjustRightInd w:val="0"/>
              <w:spacing w:line="276" w:lineRule="auto"/>
              <w:ind w:hanging="112"/>
              <w:jc w:val="center"/>
            </w:pPr>
            <w:r w:rsidRPr="00AC7BDD">
              <w:rPr>
                <w:color w:val="000000"/>
              </w:rPr>
              <w:lastRenderedPageBreak/>
              <w:t>П</w:t>
            </w:r>
          </w:p>
        </w:tc>
        <w:tc>
          <w:tcPr>
            <w:tcW w:w="745" w:type="pct"/>
            <w:tcBorders>
              <w:top w:val="single" w:sz="8" w:space="0" w:color="000000"/>
              <w:left w:val="single" w:sz="8" w:space="0" w:color="000000"/>
              <w:bottom w:val="single" w:sz="8" w:space="0" w:color="000000"/>
              <w:right w:val="single" w:sz="8" w:space="0" w:color="000000"/>
            </w:tcBorders>
            <w:vAlign w:val="center"/>
          </w:tcPr>
          <w:p w14:paraId="04296976" w14:textId="77777777" w:rsidR="00B93FCF" w:rsidRPr="00AC7BDD" w:rsidRDefault="00B93FCF" w:rsidP="00AC7BDD">
            <w:pPr>
              <w:autoSpaceDE w:val="0"/>
              <w:autoSpaceDN w:val="0"/>
              <w:adjustRightInd w:val="0"/>
              <w:spacing w:line="276" w:lineRule="auto"/>
              <w:ind w:firstLine="67"/>
              <w:jc w:val="center"/>
            </w:pPr>
            <w:r w:rsidRPr="00AC7BDD">
              <w:t>0</w:t>
            </w:r>
          </w:p>
        </w:tc>
        <w:tc>
          <w:tcPr>
            <w:tcW w:w="446" w:type="pct"/>
            <w:tcBorders>
              <w:top w:val="single" w:sz="8" w:space="0" w:color="000000"/>
              <w:left w:val="single" w:sz="8" w:space="0" w:color="000000"/>
              <w:bottom w:val="single" w:sz="8" w:space="0" w:color="000000"/>
              <w:right w:val="single" w:sz="8" w:space="0" w:color="000000"/>
            </w:tcBorders>
            <w:vAlign w:val="center"/>
          </w:tcPr>
          <w:p w14:paraId="43BF8D30" w14:textId="77777777" w:rsidR="00B93FCF" w:rsidRPr="00AC7BDD" w:rsidRDefault="00B93FCF"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2698428E" w14:textId="77777777" w:rsidR="00B93FCF" w:rsidRPr="00AC7BDD" w:rsidRDefault="00B93FCF"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3A3E0C71" w14:textId="77777777" w:rsidR="00B93FCF" w:rsidRPr="00AC7BDD" w:rsidRDefault="00B93FCF" w:rsidP="00AC7BDD">
            <w:pPr>
              <w:spacing w:line="276" w:lineRule="auto"/>
              <w:jc w:val="center"/>
            </w:pPr>
            <w:r w:rsidRPr="00AC7BDD">
              <w:t>0</w:t>
            </w:r>
          </w:p>
        </w:tc>
        <w:tc>
          <w:tcPr>
            <w:tcW w:w="456" w:type="pct"/>
            <w:tcBorders>
              <w:top w:val="single" w:sz="8" w:space="0" w:color="000000"/>
              <w:left w:val="single" w:sz="4" w:space="0" w:color="auto"/>
              <w:bottom w:val="single" w:sz="8" w:space="0" w:color="000000"/>
              <w:right w:val="single" w:sz="8" w:space="0" w:color="000000"/>
            </w:tcBorders>
            <w:vAlign w:val="center"/>
          </w:tcPr>
          <w:p w14:paraId="79701022" w14:textId="77777777" w:rsidR="00B93FCF" w:rsidRPr="00AC7BDD" w:rsidRDefault="00B93FCF" w:rsidP="00AC7BDD">
            <w:pPr>
              <w:spacing w:line="276" w:lineRule="auto"/>
              <w:jc w:val="center"/>
            </w:pPr>
            <w:r w:rsidRPr="00AC7BDD">
              <w:t>0</w:t>
            </w:r>
          </w:p>
        </w:tc>
      </w:tr>
      <w:tr w:rsidR="00B93FCF" w:rsidRPr="00AC7BDD" w14:paraId="720DADA8" w14:textId="77777777" w:rsidTr="00E74BFF">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22094441" w14:textId="77777777" w:rsidR="00B93FCF" w:rsidRPr="00AC7BDD" w:rsidRDefault="00B93FCF" w:rsidP="00AC7BDD">
            <w:pPr>
              <w:autoSpaceDE w:val="0"/>
              <w:autoSpaceDN w:val="0"/>
              <w:adjustRightInd w:val="0"/>
              <w:spacing w:line="276" w:lineRule="auto"/>
              <w:ind w:firstLine="67"/>
              <w:jc w:val="center"/>
            </w:pPr>
            <w:r w:rsidRPr="00AC7BDD">
              <w:rPr>
                <w:color w:val="000000"/>
              </w:rPr>
              <w:t>25</w:t>
            </w:r>
          </w:p>
        </w:tc>
        <w:tc>
          <w:tcPr>
            <w:tcW w:w="1282" w:type="pct"/>
            <w:tcBorders>
              <w:top w:val="single" w:sz="8" w:space="0" w:color="000000"/>
              <w:left w:val="single" w:sz="8" w:space="0" w:color="000000"/>
              <w:bottom w:val="single" w:sz="8" w:space="0" w:color="000000"/>
              <w:right w:val="single" w:sz="8" w:space="0" w:color="000000"/>
            </w:tcBorders>
            <w:vAlign w:val="center"/>
          </w:tcPr>
          <w:p w14:paraId="588C2BC2" w14:textId="77777777" w:rsidR="00B93FCF" w:rsidRPr="00AC7BDD" w:rsidRDefault="00B93FCF" w:rsidP="00AC7BDD">
            <w:pPr>
              <w:autoSpaceDE w:val="0"/>
              <w:autoSpaceDN w:val="0"/>
              <w:adjustRightInd w:val="0"/>
              <w:spacing w:line="276" w:lineRule="auto"/>
              <w:ind w:firstLine="67"/>
              <w:jc w:val="center"/>
              <w:rPr>
                <w:color w:val="000000"/>
              </w:rPr>
            </w:pPr>
            <w:r w:rsidRPr="00AC7BDD">
              <w:rPr>
                <w:color w:val="000000"/>
              </w:rPr>
              <w:t>Уметь выполнять действия</w:t>
            </w:r>
          </w:p>
          <w:p w14:paraId="14778985" w14:textId="77777777" w:rsidR="00B93FCF" w:rsidRPr="00AC7BDD" w:rsidRDefault="00B93FCF" w:rsidP="00AC7BDD">
            <w:pPr>
              <w:autoSpaceDE w:val="0"/>
              <w:autoSpaceDN w:val="0"/>
              <w:adjustRightInd w:val="0"/>
              <w:spacing w:line="276" w:lineRule="auto"/>
              <w:ind w:firstLine="67"/>
              <w:jc w:val="center"/>
            </w:pPr>
            <w:r w:rsidRPr="00AC7BDD">
              <w:rPr>
                <w:color w:val="000000"/>
              </w:rPr>
              <w:t xml:space="preserve">с геометрическими </w:t>
            </w:r>
            <w:r w:rsidRPr="00AC7BDD">
              <w:rPr>
                <w:color w:val="000000"/>
              </w:rPr>
              <w:br/>
              <w:t>фигурами, координатами и векторами</w:t>
            </w:r>
          </w:p>
        </w:tc>
        <w:tc>
          <w:tcPr>
            <w:tcW w:w="670" w:type="pct"/>
            <w:tcBorders>
              <w:top w:val="single" w:sz="8" w:space="0" w:color="000000"/>
              <w:left w:val="single" w:sz="8" w:space="0" w:color="000000"/>
              <w:bottom w:val="single" w:sz="8" w:space="0" w:color="000000"/>
              <w:right w:val="single" w:sz="8" w:space="0" w:color="000000"/>
            </w:tcBorders>
            <w:vAlign w:val="center"/>
          </w:tcPr>
          <w:p w14:paraId="48E37734" w14:textId="77777777" w:rsidR="00B93FCF" w:rsidRPr="00AC7BDD" w:rsidRDefault="00B93FCF" w:rsidP="00AC7BDD">
            <w:pPr>
              <w:autoSpaceDE w:val="0"/>
              <w:autoSpaceDN w:val="0"/>
              <w:adjustRightInd w:val="0"/>
              <w:spacing w:line="276" w:lineRule="auto"/>
              <w:ind w:hanging="112"/>
              <w:jc w:val="center"/>
            </w:pPr>
            <w:r w:rsidRPr="00AC7BDD">
              <w:rPr>
                <w:color w:val="000000"/>
              </w:rPr>
              <w:t>В</w:t>
            </w:r>
          </w:p>
        </w:tc>
        <w:tc>
          <w:tcPr>
            <w:tcW w:w="745" w:type="pct"/>
            <w:tcBorders>
              <w:top w:val="single" w:sz="8" w:space="0" w:color="000000"/>
              <w:left w:val="single" w:sz="8" w:space="0" w:color="000000"/>
              <w:bottom w:val="single" w:sz="8" w:space="0" w:color="000000"/>
              <w:right w:val="single" w:sz="8" w:space="0" w:color="000000"/>
            </w:tcBorders>
            <w:vAlign w:val="center"/>
          </w:tcPr>
          <w:p w14:paraId="5960CF18" w14:textId="77777777" w:rsidR="00B93FCF" w:rsidRPr="00AC7BDD" w:rsidRDefault="00B93FCF" w:rsidP="00AC7BDD">
            <w:pPr>
              <w:autoSpaceDE w:val="0"/>
              <w:autoSpaceDN w:val="0"/>
              <w:adjustRightInd w:val="0"/>
              <w:spacing w:line="276" w:lineRule="auto"/>
              <w:ind w:firstLine="67"/>
              <w:jc w:val="center"/>
            </w:pPr>
            <w:r w:rsidRPr="00AC7BDD">
              <w:t>0</w:t>
            </w:r>
          </w:p>
        </w:tc>
        <w:tc>
          <w:tcPr>
            <w:tcW w:w="446" w:type="pct"/>
            <w:tcBorders>
              <w:top w:val="single" w:sz="8" w:space="0" w:color="000000"/>
              <w:left w:val="single" w:sz="8" w:space="0" w:color="000000"/>
              <w:bottom w:val="single" w:sz="8" w:space="0" w:color="000000"/>
              <w:right w:val="single" w:sz="8" w:space="0" w:color="000000"/>
            </w:tcBorders>
            <w:vAlign w:val="center"/>
          </w:tcPr>
          <w:p w14:paraId="71F5B750" w14:textId="77777777" w:rsidR="00B93FCF" w:rsidRPr="00AC7BDD" w:rsidRDefault="00B93FCF"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7A8671F8" w14:textId="77777777" w:rsidR="00B93FCF" w:rsidRPr="00AC7BDD" w:rsidRDefault="00B93FCF"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12CF2551" w14:textId="77777777" w:rsidR="00B93FCF" w:rsidRPr="00AC7BDD" w:rsidRDefault="00B93FCF" w:rsidP="00AC7BDD">
            <w:pPr>
              <w:spacing w:line="276" w:lineRule="auto"/>
              <w:jc w:val="center"/>
            </w:pPr>
            <w:r w:rsidRPr="00AC7BDD">
              <w:t>0</w:t>
            </w:r>
          </w:p>
        </w:tc>
        <w:tc>
          <w:tcPr>
            <w:tcW w:w="456" w:type="pct"/>
            <w:tcBorders>
              <w:top w:val="single" w:sz="8" w:space="0" w:color="000000"/>
              <w:left w:val="single" w:sz="4" w:space="0" w:color="auto"/>
              <w:bottom w:val="single" w:sz="8" w:space="0" w:color="000000"/>
              <w:right w:val="single" w:sz="8" w:space="0" w:color="000000"/>
            </w:tcBorders>
            <w:vAlign w:val="center"/>
          </w:tcPr>
          <w:p w14:paraId="2FD74F65" w14:textId="77777777" w:rsidR="00B93FCF" w:rsidRPr="00AC7BDD" w:rsidRDefault="00B93FCF" w:rsidP="00AC7BDD">
            <w:pPr>
              <w:spacing w:line="276" w:lineRule="auto"/>
              <w:jc w:val="center"/>
            </w:pPr>
            <w:r w:rsidRPr="00AC7BDD">
              <w:t>0</w:t>
            </w:r>
          </w:p>
        </w:tc>
      </w:tr>
    </w:tbl>
    <w:p w14:paraId="054A0529" w14:textId="77777777" w:rsidR="00C66126" w:rsidRPr="00AC7BDD" w:rsidRDefault="00C66126" w:rsidP="00AC7BDD">
      <w:pPr>
        <w:spacing w:line="276" w:lineRule="auto"/>
        <w:jc w:val="both"/>
      </w:pPr>
    </w:p>
    <w:p w14:paraId="461ACCD0" w14:textId="77777777" w:rsidR="00EC75C8" w:rsidRPr="00AC7BDD" w:rsidRDefault="00EC75C8" w:rsidP="00AC7BDD">
      <w:pPr>
        <w:pStyle w:val="a3"/>
        <w:spacing w:after="0"/>
        <w:ind w:left="0"/>
        <w:jc w:val="both"/>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2.3.2. Содержательный анализ выполнения заданий КИМ ОГЭ</w:t>
      </w:r>
    </w:p>
    <w:p w14:paraId="1C336EFE" w14:textId="77777777" w:rsidR="008B70C3" w:rsidRDefault="008B70C3" w:rsidP="008B70C3">
      <w:pPr>
        <w:ind w:firstLine="708"/>
        <w:jc w:val="both"/>
      </w:pPr>
      <w:r>
        <w:t xml:space="preserve">Сложными для участников ОГЭ являются задания базового уровня сложности (задания №4, №5), направленные на проверку умения </w:t>
      </w:r>
      <w:r w:rsidRPr="00D337EC">
        <w:t>выполнять вычисления и преобразования, используя знания о геометрических фигурах и их свойствах,</w:t>
      </w:r>
      <w:r>
        <w:t xml:space="preserve"> умения</w:t>
      </w:r>
      <w:r w:rsidRPr="00D337EC">
        <w:t xml:space="preserve"> строить и исследовать простейшие математические модели</w:t>
      </w:r>
      <w:r>
        <w:t xml:space="preserve">. В ходе решения данных задач необходимо использовать комбинированно знания школьного курса алгебры и геометрии. Представляя решение в виде арифметических и алгебраических действий, в некоторых случаях ссылаясь на геометрический рисунок. Возможные причины получения ошибок – недостаточные геометрические знания; </w:t>
      </w:r>
      <w:proofErr w:type="spellStart"/>
      <w:r>
        <w:t>несформированность</w:t>
      </w:r>
      <w:proofErr w:type="spellEnd"/>
      <w:r w:rsidRPr="00D9043E">
        <w:t xml:space="preserve"> вычислительных навыков</w:t>
      </w:r>
      <w:r>
        <w:t>; неверный ход решения задачи из-за непонимания сути и содержания задания.</w:t>
      </w:r>
    </w:p>
    <w:p w14:paraId="0D302FA4" w14:textId="7C35C56F" w:rsidR="00EC75C8" w:rsidRPr="00AC7BDD" w:rsidRDefault="008B70C3" w:rsidP="008B70C3">
      <w:pPr>
        <w:spacing w:line="276" w:lineRule="auto"/>
        <w:ind w:firstLine="852"/>
        <w:contextualSpacing/>
        <w:jc w:val="both"/>
        <w:rPr>
          <w:b/>
          <w:iCs/>
        </w:rPr>
      </w:pPr>
      <w:r>
        <w:t>Геометрические задачи повышенного уровня сложности  (задание 23 и 24) выполняют, в основном, учащиеся, получившие за экзамен «5». Решение данных задач должно быть развернутым и полным, содержать рисунок, доказательство подтверждено соответствующими теоремами и свойствами геометрических фигур</w:t>
      </w:r>
    </w:p>
    <w:p w14:paraId="0CA06585" w14:textId="77777777" w:rsidR="00EC75C8" w:rsidRPr="00AC7BDD" w:rsidRDefault="00EC75C8" w:rsidP="00AC7BDD">
      <w:pPr>
        <w:spacing w:line="276" w:lineRule="auto"/>
        <w:jc w:val="both"/>
      </w:pPr>
    </w:p>
    <w:p w14:paraId="006368FA" w14:textId="77777777" w:rsidR="00EC75C8" w:rsidRPr="00AC7BDD" w:rsidRDefault="00EC75C8" w:rsidP="00AC7BDD">
      <w:pPr>
        <w:pStyle w:val="a3"/>
        <w:spacing w:after="0"/>
        <w:ind w:left="0"/>
        <w:jc w:val="both"/>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 xml:space="preserve">2.3.3. Анализ </w:t>
      </w:r>
      <w:proofErr w:type="spellStart"/>
      <w:r w:rsidRPr="00AC7BDD">
        <w:rPr>
          <w:rFonts w:ascii="Times New Roman" w:eastAsia="Times New Roman" w:hAnsi="Times New Roman"/>
          <w:b/>
          <w:sz w:val="24"/>
          <w:szCs w:val="24"/>
          <w:lang w:eastAsia="ru-RU"/>
        </w:rPr>
        <w:t>метапредметных</w:t>
      </w:r>
      <w:proofErr w:type="spellEnd"/>
      <w:r w:rsidRPr="00AC7BDD">
        <w:rPr>
          <w:rFonts w:ascii="Times New Roman" w:eastAsia="Times New Roman" w:hAnsi="Times New Roman"/>
          <w:b/>
          <w:sz w:val="24"/>
          <w:szCs w:val="24"/>
          <w:lang w:eastAsia="ru-RU"/>
        </w:rPr>
        <w:t xml:space="preserve"> результатов обучения, повлиявших на выполнение заданий КИМ</w:t>
      </w:r>
    </w:p>
    <w:p w14:paraId="4B8D0359" w14:textId="77777777" w:rsidR="008B70C3" w:rsidRPr="00866E33" w:rsidRDefault="008B70C3" w:rsidP="008B70C3">
      <w:pPr>
        <w:spacing w:line="276" w:lineRule="auto"/>
        <w:ind w:right="-2" w:firstLine="709"/>
        <w:jc w:val="both"/>
      </w:pPr>
      <w:r w:rsidRPr="00866E33">
        <w:t xml:space="preserve">Проведенный анализ свидетельствует о низком уровне </w:t>
      </w:r>
      <w:proofErr w:type="spellStart"/>
      <w:r w:rsidRPr="00866E33">
        <w:t>сформированности</w:t>
      </w:r>
      <w:proofErr w:type="spellEnd"/>
      <w:r w:rsidRPr="00866E33">
        <w:t xml:space="preserve"> указанных умений у обучающихся, причем проверка работ показывает, что отдельными элементами содержания и умениями решать задачи такого уровня сложности, выпускники, получившие «4» и «5»</w:t>
      </w:r>
      <w:r w:rsidRPr="00866E33">
        <w:rPr>
          <w:rStyle w:val="12"/>
        </w:rPr>
        <w:t>,</w:t>
      </w:r>
      <w:r w:rsidRPr="00866E33">
        <w:t xml:space="preserve"> владели. Несформированными у подавляющего большинства выпускников остались: уверенное владение формально-оперативным алгебраическим аппаратом; умение решить комплексную задачу, включающую в себя знания из разных тем курса алгебры и геометрии; умение математически грамотно и ясно записать решение, приводя при этом </w:t>
      </w:r>
      <w:r w:rsidRPr="00866E33">
        <w:lastRenderedPageBreak/>
        <w:t>необходимые пояснения и обоснования; владение широким спектром приёмов и способов рассуждений.</w:t>
      </w:r>
    </w:p>
    <w:p w14:paraId="39762643" w14:textId="77777777" w:rsidR="008B70C3" w:rsidRDefault="008B70C3" w:rsidP="008B70C3">
      <w:pPr>
        <w:spacing w:line="276" w:lineRule="auto"/>
        <w:ind w:right="-2" w:firstLine="709"/>
        <w:jc w:val="both"/>
      </w:pPr>
      <w:r w:rsidRPr="00866E33">
        <w:t>Анализ первой час</w:t>
      </w:r>
      <w:r>
        <w:t>ти экзаменационной работы в 2023</w:t>
      </w:r>
      <w:r w:rsidRPr="00866E33">
        <w:t xml:space="preserve"> году показывает, что большинство выпускников уверенно овладевает базовым уровнем знаний и умений; однако постоянными остаются и основные ошибки, связанные с низким уровнем вычислительных навыков и навыков работы с текстовой и буквенной информацией. Поэтому при подготовке к экзамену имеет смысл обратить внимание на отработку вычислительных навыков и умения применять математические знания в различных практических ситуациях и при решении задач с нестандартной формулировкой. Наиболее успешно обучающиеся справились с заданиями, в которых требовалось осуществлять какие-либо действия с числами и простейшими алгебраическими выражениями. </w:t>
      </w:r>
    </w:p>
    <w:p w14:paraId="7BC64BAA" w14:textId="04A6B960" w:rsidR="008B70C3" w:rsidRPr="00866E33" w:rsidRDefault="008B70C3" w:rsidP="008B70C3">
      <w:pPr>
        <w:spacing w:line="276" w:lineRule="auto"/>
        <w:ind w:right="-2" w:firstLine="709"/>
        <w:jc w:val="both"/>
      </w:pPr>
      <w:r w:rsidRPr="00866E33">
        <w:t xml:space="preserve">Таким образом, общий уровень математической подготовки выпускников основной школы базовый. Можно заметить, что лучше всего обучающиеся решают задания алгоритмического характера, а самыми сложными оказываются задания, требующие анализа новой ситуации. Анализ показывает, что проблемной зоной решения второй части заданий является, помимо математической подготовки, неумение связно и логично излагать свое решение, доказывать и обосновывать его основные шаги. Одной из причин неудач выпускников в решении задач повышенного и высокого уровня сложности по-прежнему остается неумение осмысленно прочитать условие задания и вникнуть в его содержание. Кроме того, задания 20 и 24 требовали особенно внимательного подхода к логике записи решения и доказательства соответственно, а также высокого уровня математической грамотности. Практически неизменный и низкий по сравнению с прогнозируемым процент выполнения заданий 22 - 25 свидетельствует о том, что в школе этим заданиям уделяется мало внимания, поэтому в работах проявляется низкий уровень графической и геометрической культуры, недостаточное владение математическим аппаратом. Основные проблемы, возникающие при написании выпускниками экзаменационной работы, не изменились и отражают также </w:t>
      </w:r>
      <w:proofErr w:type="spellStart"/>
      <w:r w:rsidRPr="00866E33">
        <w:t>несформированность</w:t>
      </w:r>
      <w:proofErr w:type="spellEnd"/>
      <w:r w:rsidRPr="00866E33">
        <w:t xml:space="preserve"> </w:t>
      </w:r>
      <w:proofErr w:type="spellStart"/>
      <w:r w:rsidRPr="00866E33">
        <w:t>метапредметных</w:t>
      </w:r>
      <w:proofErr w:type="spellEnd"/>
      <w:r w:rsidRPr="00866E33">
        <w:t xml:space="preserve"> навыков, наряду с умениями и навыками математических действий: </w:t>
      </w:r>
    </w:p>
    <w:p w14:paraId="0151ACE7" w14:textId="77777777" w:rsidR="008B70C3" w:rsidRPr="00866E33" w:rsidRDefault="008B70C3" w:rsidP="008B70C3">
      <w:pPr>
        <w:spacing w:line="276" w:lineRule="auto"/>
        <w:ind w:right="-2" w:firstLine="709"/>
        <w:jc w:val="both"/>
      </w:pPr>
      <w:r w:rsidRPr="00866E33">
        <w:t>- неумение понять суть вопроса, содержание задания, приводящее к построению неверного хода решения;</w:t>
      </w:r>
    </w:p>
    <w:p w14:paraId="3562BC03" w14:textId="77777777" w:rsidR="008B70C3" w:rsidRPr="00866E33" w:rsidRDefault="008B70C3" w:rsidP="008B70C3">
      <w:pPr>
        <w:spacing w:line="276" w:lineRule="auto"/>
        <w:ind w:right="-2" w:firstLine="709"/>
        <w:jc w:val="both"/>
      </w:pPr>
      <w:r w:rsidRPr="00866E33">
        <w:t>- недостаточно развитые умения смыслового чтения, не позволяющие построить адекватную математическую модель по условию задания;</w:t>
      </w:r>
    </w:p>
    <w:p w14:paraId="27D38B5F" w14:textId="77777777" w:rsidR="008B70C3" w:rsidRPr="00866E33" w:rsidRDefault="008B70C3" w:rsidP="008B70C3">
      <w:pPr>
        <w:spacing w:line="276" w:lineRule="auto"/>
        <w:ind w:right="-2" w:firstLine="709"/>
        <w:jc w:val="both"/>
      </w:pPr>
      <w:r w:rsidRPr="00866E33">
        <w:t xml:space="preserve">- </w:t>
      </w:r>
      <w:proofErr w:type="spellStart"/>
      <w:r w:rsidRPr="00866E33">
        <w:t>несформированность</w:t>
      </w:r>
      <w:proofErr w:type="spellEnd"/>
      <w:r w:rsidRPr="00866E33">
        <w:t xml:space="preserve"> вычислительных навыков; </w:t>
      </w:r>
    </w:p>
    <w:p w14:paraId="79967700" w14:textId="77777777" w:rsidR="008B70C3" w:rsidRPr="00866E33" w:rsidRDefault="008B70C3" w:rsidP="008B70C3">
      <w:pPr>
        <w:spacing w:line="276" w:lineRule="auto"/>
        <w:ind w:right="-2" w:firstLine="709"/>
        <w:jc w:val="both"/>
      </w:pPr>
      <w:r w:rsidRPr="00866E33">
        <w:t xml:space="preserve">- неспособность грамотно сформулировать решение в письменном виде, небрежное оформлении письменного решения задачи; </w:t>
      </w:r>
    </w:p>
    <w:p w14:paraId="1C6043BF" w14:textId="77777777" w:rsidR="008B70C3" w:rsidRPr="00866E33" w:rsidRDefault="008B70C3" w:rsidP="008B70C3">
      <w:pPr>
        <w:spacing w:line="276" w:lineRule="auto"/>
        <w:ind w:right="-2" w:firstLine="709"/>
        <w:jc w:val="both"/>
      </w:pPr>
      <w:r w:rsidRPr="00866E33">
        <w:t xml:space="preserve">- недостаточные геометрические знания, слабая графическая культура; </w:t>
      </w:r>
    </w:p>
    <w:p w14:paraId="3413BCE5" w14:textId="77777777" w:rsidR="008B70C3" w:rsidRPr="00866E33" w:rsidRDefault="008B70C3" w:rsidP="008B70C3">
      <w:pPr>
        <w:spacing w:line="276" w:lineRule="auto"/>
        <w:ind w:right="-2" w:firstLine="709"/>
        <w:jc w:val="both"/>
      </w:pPr>
      <w:r w:rsidRPr="00866E33">
        <w:t xml:space="preserve">- неумение проводить анализ условия задания при решении практических и ситуационных задач, неумение применять известный алгоритм в нестандартной ситуации; </w:t>
      </w:r>
    </w:p>
    <w:p w14:paraId="7442741B" w14:textId="77777777" w:rsidR="008B70C3" w:rsidRPr="00866E33" w:rsidRDefault="008B70C3" w:rsidP="008B70C3">
      <w:pPr>
        <w:spacing w:line="276" w:lineRule="auto"/>
        <w:ind w:right="-2" w:firstLine="709"/>
        <w:jc w:val="both"/>
      </w:pPr>
      <w:r w:rsidRPr="00866E33">
        <w:t>- недостаточно развитые аналитические навыки.</w:t>
      </w:r>
    </w:p>
    <w:p w14:paraId="346D249F" w14:textId="77777777" w:rsidR="008B70C3" w:rsidRPr="00866E33" w:rsidRDefault="008B70C3" w:rsidP="008B70C3">
      <w:pPr>
        <w:spacing w:line="276" w:lineRule="auto"/>
        <w:ind w:right="284" w:firstLine="709"/>
        <w:jc w:val="both"/>
      </w:pPr>
      <w:r w:rsidRPr="00866E33">
        <w:t>Необходимо повышенное внимание к геометрии, к теоретической планиметрии в школе не только учеников, но, в первую очередь, учителей.</w:t>
      </w:r>
    </w:p>
    <w:p w14:paraId="00BEE124" w14:textId="77777777" w:rsidR="00EC75C8" w:rsidRPr="00AC7BDD" w:rsidRDefault="00EC75C8" w:rsidP="00AC7BDD">
      <w:pPr>
        <w:pStyle w:val="a3"/>
        <w:spacing w:after="0"/>
        <w:ind w:left="0"/>
        <w:jc w:val="both"/>
        <w:rPr>
          <w:rFonts w:ascii="Times New Roman" w:eastAsia="Times New Roman" w:hAnsi="Times New Roman"/>
          <w:b/>
          <w:bCs/>
          <w:sz w:val="24"/>
          <w:szCs w:val="24"/>
        </w:rPr>
      </w:pPr>
    </w:p>
    <w:p w14:paraId="35CFDCE6" w14:textId="77777777" w:rsidR="00EC75C8" w:rsidRDefault="00EC75C8" w:rsidP="00AC7BDD">
      <w:pPr>
        <w:pStyle w:val="a3"/>
        <w:spacing w:after="0"/>
        <w:ind w:left="0"/>
        <w:jc w:val="both"/>
        <w:rPr>
          <w:rFonts w:ascii="Times New Roman" w:eastAsia="Times New Roman" w:hAnsi="Times New Roman"/>
          <w:bCs/>
          <w:i/>
          <w:iCs/>
          <w:sz w:val="24"/>
          <w:szCs w:val="24"/>
          <w:lang w:eastAsia="ru-RU"/>
        </w:rPr>
      </w:pPr>
      <w:r w:rsidRPr="00AC7BDD">
        <w:rPr>
          <w:rFonts w:ascii="Times New Roman" w:eastAsia="Times New Roman" w:hAnsi="Times New Roman"/>
          <w:b/>
          <w:sz w:val="24"/>
          <w:szCs w:val="24"/>
          <w:lang w:eastAsia="ru-RU"/>
        </w:rPr>
        <w:t>2.3.4. Выводы об итогах анализа выполнения заданий, групп заданий:</w:t>
      </w:r>
      <w:r w:rsidRPr="00AC7BDD">
        <w:rPr>
          <w:rFonts w:ascii="Times New Roman" w:eastAsia="Times New Roman" w:hAnsi="Times New Roman"/>
          <w:bCs/>
          <w:i/>
          <w:iCs/>
          <w:sz w:val="24"/>
          <w:szCs w:val="24"/>
          <w:lang w:eastAsia="ru-RU"/>
        </w:rPr>
        <w:t xml:space="preserve"> </w:t>
      </w:r>
    </w:p>
    <w:p w14:paraId="0C03775E" w14:textId="77777777" w:rsidR="008B70C3" w:rsidRPr="00B86ACD" w:rsidRDefault="008B70C3" w:rsidP="008B70C3">
      <w:pPr>
        <w:pStyle w:val="a3"/>
        <w:numPr>
          <w:ilvl w:val="0"/>
          <w:numId w:val="1"/>
        </w:numPr>
        <w:spacing w:after="0" w:line="240" w:lineRule="auto"/>
        <w:ind w:left="709" w:hanging="425"/>
        <w:jc w:val="both"/>
        <w:rPr>
          <w:rFonts w:ascii="Times New Roman" w:eastAsia="Times New Roman" w:hAnsi="Times New Roman"/>
          <w:bCs/>
          <w:i/>
          <w:iCs/>
          <w:sz w:val="24"/>
          <w:szCs w:val="24"/>
          <w:lang w:eastAsia="ru-RU"/>
        </w:rPr>
      </w:pPr>
      <w:r w:rsidRPr="00B86ACD">
        <w:rPr>
          <w:rFonts w:ascii="Times New Roman" w:eastAsia="Times New Roman" w:hAnsi="Times New Roman"/>
          <w:bCs/>
          <w:i/>
          <w:iCs/>
          <w:sz w:val="24"/>
          <w:szCs w:val="24"/>
          <w:lang w:eastAsia="ru-RU"/>
        </w:rPr>
        <w:lastRenderedPageBreak/>
        <w:t>Перечень элементов содержания / умений</w:t>
      </w:r>
      <w:r>
        <w:rPr>
          <w:rFonts w:ascii="Times New Roman" w:eastAsia="Times New Roman" w:hAnsi="Times New Roman"/>
          <w:bCs/>
          <w:i/>
          <w:iCs/>
          <w:sz w:val="24"/>
          <w:szCs w:val="24"/>
          <w:lang w:eastAsia="ru-RU"/>
        </w:rPr>
        <w:t>, навыков,</w:t>
      </w:r>
      <w:r w:rsidRPr="00B86ACD">
        <w:rPr>
          <w:rFonts w:ascii="Times New Roman" w:eastAsia="Times New Roman" w:hAnsi="Times New Roman"/>
          <w:bCs/>
          <w:i/>
          <w:iCs/>
          <w:sz w:val="24"/>
          <w:szCs w:val="24"/>
          <w:lang w:eastAsia="ru-RU"/>
        </w:rPr>
        <w:t xml:space="preserve"> видов </w:t>
      </w:r>
      <w:r>
        <w:rPr>
          <w:rFonts w:ascii="Times New Roman" w:eastAsia="Times New Roman" w:hAnsi="Times New Roman"/>
          <w:bCs/>
          <w:i/>
          <w:iCs/>
          <w:sz w:val="24"/>
          <w:szCs w:val="24"/>
          <w:lang w:eastAsia="ru-RU"/>
        </w:rPr>
        <w:t xml:space="preserve">познавательной </w:t>
      </w:r>
      <w:r w:rsidRPr="00B86ACD">
        <w:rPr>
          <w:rFonts w:ascii="Times New Roman" w:eastAsia="Times New Roman" w:hAnsi="Times New Roman"/>
          <w:bCs/>
          <w:i/>
          <w:iCs/>
          <w:sz w:val="24"/>
          <w:szCs w:val="24"/>
          <w:lang w:eastAsia="ru-RU"/>
        </w:rPr>
        <w:t xml:space="preserve">деятельности, </w:t>
      </w:r>
      <w:r>
        <w:rPr>
          <w:rFonts w:ascii="Times New Roman" w:eastAsia="Times New Roman" w:hAnsi="Times New Roman"/>
          <w:bCs/>
          <w:i/>
          <w:iCs/>
          <w:sz w:val="24"/>
          <w:szCs w:val="24"/>
          <w:lang w:eastAsia="ru-RU"/>
        </w:rPr>
        <w:t>о</w:t>
      </w:r>
      <w:r w:rsidRPr="00B86ACD">
        <w:rPr>
          <w:rFonts w:ascii="Times New Roman" w:eastAsia="Times New Roman" w:hAnsi="Times New Roman"/>
          <w:bCs/>
          <w:i/>
          <w:iCs/>
          <w:sz w:val="24"/>
          <w:szCs w:val="24"/>
          <w:lang w:eastAsia="ru-RU"/>
        </w:rPr>
        <w:t xml:space="preserve">своение которых всеми школьниками </w:t>
      </w:r>
      <w:r>
        <w:rPr>
          <w:rFonts w:ascii="Times New Roman" w:eastAsia="Times New Roman" w:hAnsi="Times New Roman"/>
          <w:bCs/>
          <w:i/>
          <w:iCs/>
          <w:sz w:val="24"/>
          <w:szCs w:val="24"/>
          <w:lang w:eastAsia="ru-RU"/>
        </w:rPr>
        <w:t>округа</w:t>
      </w:r>
      <w:r w:rsidRPr="00B86ACD">
        <w:rPr>
          <w:rFonts w:ascii="Times New Roman" w:eastAsia="Times New Roman" w:hAnsi="Times New Roman"/>
          <w:bCs/>
          <w:i/>
          <w:iCs/>
          <w:sz w:val="24"/>
          <w:szCs w:val="24"/>
          <w:lang w:eastAsia="ru-RU"/>
        </w:rPr>
        <w:t xml:space="preserve"> в целом можно считать достаточным.</w:t>
      </w:r>
    </w:p>
    <w:p w14:paraId="7C0700CD" w14:textId="77777777" w:rsidR="008B70C3" w:rsidRDefault="008B70C3" w:rsidP="008B70C3">
      <w:pPr>
        <w:spacing w:line="360" w:lineRule="auto"/>
        <w:ind w:left="-425"/>
        <w:jc w:val="both"/>
      </w:pPr>
      <w:r>
        <w:t>Анализируя результаты выполнения заданий на уровне округа, можно считать достаточным усвоение всеми школьниками следующие умения и виды деятельности:</w:t>
      </w:r>
    </w:p>
    <w:p w14:paraId="33B6A665" w14:textId="77777777" w:rsidR="008B70C3" w:rsidRPr="00791054" w:rsidRDefault="008B70C3" w:rsidP="008B70C3">
      <w:pPr>
        <w:pStyle w:val="a3"/>
        <w:numPr>
          <w:ilvl w:val="0"/>
          <w:numId w:val="15"/>
        </w:numPr>
        <w:spacing w:line="360" w:lineRule="auto"/>
        <w:jc w:val="both"/>
        <w:rPr>
          <w:rFonts w:ascii="Times New Roman" w:hAnsi="Times New Roman"/>
        </w:rPr>
      </w:pPr>
      <w:r w:rsidRPr="00791054">
        <w:rPr>
          <w:rFonts w:ascii="Times New Roman" w:hAnsi="Times New Roman"/>
        </w:rPr>
        <w:t>Умение использовать приобретенные знания и умения в практической деятельности и повседневной жизни на базовом уровне;</w:t>
      </w:r>
    </w:p>
    <w:p w14:paraId="011A3627" w14:textId="77777777" w:rsidR="008B70C3" w:rsidRPr="00791054" w:rsidRDefault="008B70C3" w:rsidP="008B70C3">
      <w:pPr>
        <w:pStyle w:val="a3"/>
        <w:numPr>
          <w:ilvl w:val="0"/>
          <w:numId w:val="15"/>
        </w:numPr>
        <w:spacing w:line="360" w:lineRule="auto"/>
        <w:jc w:val="both"/>
        <w:rPr>
          <w:rFonts w:ascii="Times New Roman" w:hAnsi="Times New Roman"/>
        </w:rPr>
      </w:pPr>
      <w:r w:rsidRPr="00791054">
        <w:rPr>
          <w:rFonts w:ascii="Times New Roman" w:hAnsi="Times New Roman"/>
        </w:rPr>
        <w:t>Умение строить и исследовать простейшие математические модели;</w:t>
      </w:r>
    </w:p>
    <w:p w14:paraId="659C3841" w14:textId="77777777" w:rsidR="008B70C3" w:rsidRPr="00791054" w:rsidRDefault="008B70C3" w:rsidP="008B70C3">
      <w:pPr>
        <w:pStyle w:val="a3"/>
        <w:numPr>
          <w:ilvl w:val="0"/>
          <w:numId w:val="15"/>
        </w:numPr>
        <w:spacing w:line="360" w:lineRule="auto"/>
        <w:jc w:val="both"/>
        <w:rPr>
          <w:rFonts w:ascii="Times New Roman" w:hAnsi="Times New Roman"/>
        </w:rPr>
      </w:pPr>
      <w:r w:rsidRPr="00791054">
        <w:rPr>
          <w:rFonts w:ascii="Times New Roman" w:hAnsi="Times New Roman"/>
        </w:rPr>
        <w:t>Умение решать уравнения на базовом уровне.</w:t>
      </w:r>
    </w:p>
    <w:p w14:paraId="3526F766" w14:textId="77777777" w:rsidR="008B70C3" w:rsidRDefault="008B70C3" w:rsidP="008B70C3">
      <w:pPr>
        <w:pStyle w:val="a3"/>
        <w:numPr>
          <w:ilvl w:val="0"/>
          <w:numId w:val="15"/>
        </w:numPr>
        <w:spacing w:line="360" w:lineRule="auto"/>
        <w:jc w:val="both"/>
        <w:rPr>
          <w:rFonts w:ascii="Times New Roman" w:hAnsi="Times New Roman"/>
        </w:rPr>
      </w:pPr>
      <w:r w:rsidRPr="00791054">
        <w:rPr>
          <w:rFonts w:ascii="Times New Roman" w:hAnsi="Times New Roman"/>
        </w:rPr>
        <w:t>Умение читать графики функций на базовом уровне</w:t>
      </w:r>
    </w:p>
    <w:p w14:paraId="669AD793" w14:textId="77777777" w:rsidR="008B70C3" w:rsidRDefault="008B70C3" w:rsidP="008B70C3">
      <w:pPr>
        <w:pStyle w:val="a3"/>
        <w:numPr>
          <w:ilvl w:val="0"/>
          <w:numId w:val="1"/>
        </w:numPr>
        <w:spacing w:after="0" w:line="240" w:lineRule="auto"/>
        <w:ind w:left="709" w:hanging="425"/>
        <w:jc w:val="both"/>
        <w:rPr>
          <w:rFonts w:ascii="Times New Roman" w:eastAsia="Times New Roman" w:hAnsi="Times New Roman"/>
          <w:bCs/>
          <w:i/>
          <w:iCs/>
          <w:sz w:val="24"/>
          <w:szCs w:val="24"/>
          <w:lang w:eastAsia="ru-RU"/>
        </w:rPr>
      </w:pPr>
      <w:r w:rsidRPr="00B86ACD">
        <w:rPr>
          <w:rFonts w:ascii="Times New Roman" w:eastAsia="Times New Roman" w:hAnsi="Times New Roman"/>
          <w:bCs/>
          <w:i/>
          <w:iCs/>
          <w:sz w:val="24"/>
          <w:szCs w:val="24"/>
          <w:lang w:eastAsia="ru-RU"/>
        </w:rPr>
        <w:t>Перечень элементов содержания / умений</w:t>
      </w:r>
      <w:r>
        <w:rPr>
          <w:rFonts w:ascii="Times New Roman" w:eastAsia="Times New Roman" w:hAnsi="Times New Roman"/>
          <w:bCs/>
          <w:i/>
          <w:iCs/>
          <w:sz w:val="24"/>
          <w:szCs w:val="24"/>
          <w:lang w:eastAsia="ru-RU"/>
        </w:rPr>
        <w:t>, навыков,</w:t>
      </w:r>
      <w:r w:rsidRPr="00B86ACD">
        <w:rPr>
          <w:rFonts w:ascii="Times New Roman" w:eastAsia="Times New Roman" w:hAnsi="Times New Roman"/>
          <w:bCs/>
          <w:i/>
          <w:iCs/>
          <w:sz w:val="24"/>
          <w:szCs w:val="24"/>
          <w:lang w:eastAsia="ru-RU"/>
        </w:rPr>
        <w:t xml:space="preserve"> видов </w:t>
      </w:r>
      <w:r>
        <w:rPr>
          <w:rFonts w:ascii="Times New Roman" w:eastAsia="Times New Roman" w:hAnsi="Times New Roman"/>
          <w:bCs/>
          <w:i/>
          <w:iCs/>
          <w:sz w:val="24"/>
          <w:szCs w:val="24"/>
          <w:lang w:eastAsia="ru-RU"/>
        </w:rPr>
        <w:t xml:space="preserve">познавательной </w:t>
      </w:r>
      <w:r w:rsidRPr="00B86ACD">
        <w:rPr>
          <w:rFonts w:ascii="Times New Roman" w:eastAsia="Times New Roman" w:hAnsi="Times New Roman"/>
          <w:bCs/>
          <w:i/>
          <w:iCs/>
          <w:sz w:val="24"/>
          <w:szCs w:val="24"/>
          <w:lang w:eastAsia="ru-RU"/>
        </w:rPr>
        <w:t xml:space="preserve">деятельности, </w:t>
      </w:r>
      <w:r>
        <w:rPr>
          <w:rFonts w:ascii="Times New Roman" w:eastAsia="Times New Roman" w:hAnsi="Times New Roman"/>
          <w:bCs/>
          <w:i/>
          <w:iCs/>
          <w:sz w:val="24"/>
          <w:szCs w:val="24"/>
          <w:lang w:eastAsia="ru-RU"/>
        </w:rPr>
        <w:t>о</w:t>
      </w:r>
      <w:r w:rsidRPr="00B86ACD">
        <w:rPr>
          <w:rFonts w:ascii="Times New Roman" w:eastAsia="Times New Roman" w:hAnsi="Times New Roman"/>
          <w:bCs/>
          <w:i/>
          <w:iCs/>
          <w:sz w:val="24"/>
          <w:szCs w:val="24"/>
          <w:lang w:eastAsia="ru-RU"/>
        </w:rPr>
        <w:t xml:space="preserve">своение которых всеми школьниками </w:t>
      </w:r>
      <w:r>
        <w:rPr>
          <w:rFonts w:ascii="Times New Roman" w:eastAsia="Times New Roman" w:hAnsi="Times New Roman"/>
          <w:bCs/>
          <w:i/>
          <w:iCs/>
          <w:sz w:val="24"/>
          <w:szCs w:val="24"/>
          <w:lang w:eastAsia="ru-RU"/>
        </w:rPr>
        <w:t>округа</w:t>
      </w:r>
      <w:r w:rsidRPr="00B86ACD">
        <w:rPr>
          <w:rFonts w:ascii="Times New Roman" w:eastAsia="Times New Roman" w:hAnsi="Times New Roman"/>
          <w:bCs/>
          <w:i/>
          <w:iCs/>
          <w:sz w:val="24"/>
          <w:szCs w:val="24"/>
          <w:lang w:eastAsia="ru-RU"/>
        </w:rPr>
        <w:t xml:space="preserve"> в целом, </w:t>
      </w:r>
      <w:r>
        <w:rPr>
          <w:rFonts w:ascii="Times New Roman" w:eastAsia="Times New Roman" w:hAnsi="Times New Roman"/>
          <w:bCs/>
          <w:i/>
          <w:iCs/>
          <w:sz w:val="24"/>
          <w:szCs w:val="24"/>
          <w:lang w:eastAsia="ru-RU"/>
        </w:rPr>
        <w:t xml:space="preserve">а также </w:t>
      </w:r>
      <w:r w:rsidRPr="00B86ACD">
        <w:rPr>
          <w:rFonts w:ascii="Times New Roman" w:eastAsia="Times New Roman" w:hAnsi="Times New Roman"/>
          <w:bCs/>
          <w:i/>
          <w:iCs/>
          <w:sz w:val="24"/>
          <w:szCs w:val="24"/>
          <w:lang w:eastAsia="ru-RU"/>
        </w:rPr>
        <w:t>школьниками с разным уровнем подготовки нельзя считать достаточным.</w:t>
      </w:r>
    </w:p>
    <w:p w14:paraId="5D4D07A1" w14:textId="77777777" w:rsidR="008B70C3" w:rsidRDefault="008B70C3" w:rsidP="008B70C3">
      <w:pPr>
        <w:spacing w:line="360" w:lineRule="auto"/>
        <w:ind w:left="-425"/>
        <w:jc w:val="both"/>
      </w:pPr>
      <w:r>
        <w:t>Анализируя результаты выполнения заданий на уровне округа, нельзя считать достаточным усвоение всеми школьниками следующие умения и виды деятельности:</w:t>
      </w:r>
    </w:p>
    <w:p w14:paraId="6F2A9489" w14:textId="77777777" w:rsidR="008B70C3" w:rsidRPr="00E42579" w:rsidRDefault="008B70C3" w:rsidP="008B70C3">
      <w:pPr>
        <w:pStyle w:val="a3"/>
        <w:numPr>
          <w:ilvl w:val="0"/>
          <w:numId w:val="16"/>
        </w:numPr>
        <w:spacing w:line="360" w:lineRule="auto"/>
        <w:jc w:val="both"/>
        <w:rPr>
          <w:rFonts w:ascii="Times New Roman" w:hAnsi="Times New Roman"/>
        </w:rPr>
      </w:pPr>
      <w:r w:rsidRPr="00E42579">
        <w:rPr>
          <w:rFonts w:ascii="Times New Roman" w:hAnsi="Times New Roman"/>
        </w:rPr>
        <w:t xml:space="preserve">Умение  решать  неравенства и их системы </w:t>
      </w:r>
    </w:p>
    <w:p w14:paraId="4F913EEF" w14:textId="77777777" w:rsidR="008B70C3" w:rsidRPr="00E42579" w:rsidRDefault="008B70C3" w:rsidP="008B70C3">
      <w:pPr>
        <w:pStyle w:val="a3"/>
        <w:numPr>
          <w:ilvl w:val="0"/>
          <w:numId w:val="16"/>
        </w:numPr>
        <w:spacing w:line="360" w:lineRule="auto"/>
        <w:jc w:val="both"/>
        <w:rPr>
          <w:rFonts w:ascii="Times New Roman" w:hAnsi="Times New Roman"/>
        </w:rPr>
      </w:pPr>
      <w:r w:rsidRPr="00E42579">
        <w:rPr>
          <w:rFonts w:ascii="Times New Roman" w:hAnsi="Times New Roman"/>
        </w:rPr>
        <w:t xml:space="preserve">Умение решать </w:t>
      </w:r>
      <w:proofErr w:type="spellStart"/>
      <w:r w:rsidRPr="00E42579">
        <w:rPr>
          <w:rFonts w:ascii="Times New Roman" w:hAnsi="Times New Roman"/>
        </w:rPr>
        <w:t>практикоориентированные</w:t>
      </w:r>
      <w:proofErr w:type="spellEnd"/>
      <w:r w:rsidRPr="00E42579">
        <w:rPr>
          <w:rFonts w:ascii="Times New Roman" w:hAnsi="Times New Roman"/>
        </w:rPr>
        <w:t xml:space="preserve"> задачи</w:t>
      </w:r>
      <w:r>
        <w:rPr>
          <w:rFonts w:ascii="Times New Roman" w:hAnsi="Times New Roman"/>
        </w:rPr>
        <w:t xml:space="preserve">, в решении которых необходимо выполнить </w:t>
      </w:r>
      <w:r w:rsidRPr="00E42579">
        <w:rPr>
          <w:rFonts w:ascii="Times New Roman" w:hAnsi="Times New Roman"/>
        </w:rPr>
        <w:t xml:space="preserve"> несколько арифметических действий (задания №4, №5)</w:t>
      </w:r>
    </w:p>
    <w:p w14:paraId="122837B6" w14:textId="77777777" w:rsidR="008B70C3" w:rsidRPr="00E42579" w:rsidRDefault="008B70C3" w:rsidP="008B70C3">
      <w:pPr>
        <w:pStyle w:val="a3"/>
        <w:numPr>
          <w:ilvl w:val="0"/>
          <w:numId w:val="16"/>
        </w:numPr>
        <w:spacing w:line="360" w:lineRule="auto"/>
        <w:jc w:val="both"/>
        <w:rPr>
          <w:rFonts w:ascii="Times New Roman" w:hAnsi="Times New Roman"/>
        </w:rPr>
      </w:pPr>
      <w:r w:rsidRPr="00E42579">
        <w:rPr>
          <w:rFonts w:ascii="Times New Roman" w:hAnsi="Times New Roman"/>
        </w:rPr>
        <w:t>Умение выполнять действия с геометрическими фигурами;</w:t>
      </w:r>
    </w:p>
    <w:p w14:paraId="2BEDEF46" w14:textId="77777777" w:rsidR="008B70C3" w:rsidRPr="00E42579" w:rsidRDefault="008B70C3" w:rsidP="008B70C3">
      <w:pPr>
        <w:pStyle w:val="a3"/>
        <w:numPr>
          <w:ilvl w:val="0"/>
          <w:numId w:val="16"/>
        </w:numPr>
        <w:spacing w:after="0" w:line="240" w:lineRule="auto"/>
        <w:jc w:val="both"/>
        <w:rPr>
          <w:rFonts w:ascii="Times New Roman" w:hAnsi="Times New Roman"/>
          <w:i/>
          <w:iCs/>
          <w:sz w:val="24"/>
          <w:szCs w:val="24"/>
          <w:lang w:eastAsia="ru-RU"/>
        </w:rPr>
      </w:pPr>
      <w:r w:rsidRPr="00E42579">
        <w:rPr>
          <w:rFonts w:ascii="Times New Roman" w:hAnsi="Times New Roman"/>
        </w:rPr>
        <w:t>Умение выполнять задания повышенного и высокого уровней сложности.</w:t>
      </w:r>
    </w:p>
    <w:p w14:paraId="62012612" w14:textId="77777777" w:rsidR="008B70C3" w:rsidRPr="00E42579" w:rsidRDefault="008B70C3" w:rsidP="008B70C3">
      <w:pPr>
        <w:pStyle w:val="a3"/>
        <w:spacing w:after="0" w:line="240" w:lineRule="auto"/>
        <w:ind w:left="709"/>
        <w:jc w:val="both"/>
        <w:rPr>
          <w:rFonts w:ascii="Times New Roman" w:eastAsia="Times New Roman" w:hAnsi="Times New Roman"/>
          <w:bCs/>
          <w:i/>
          <w:iCs/>
          <w:sz w:val="24"/>
          <w:szCs w:val="24"/>
          <w:lang w:eastAsia="ru-RU"/>
        </w:rPr>
      </w:pPr>
    </w:p>
    <w:p w14:paraId="611E71FB" w14:textId="77777777" w:rsidR="008B70C3" w:rsidRDefault="008B70C3" w:rsidP="008B70C3">
      <w:pPr>
        <w:pStyle w:val="a3"/>
        <w:numPr>
          <w:ilvl w:val="0"/>
          <w:numId w:val="1"/>
        </w:numPr>
        <w:spacing w:after="0" w:line="240" w:lineRule="auto"/>
        <w:ind w:left="709" w:hanging="425"/>
        <w:jc w:val="both"/>
        <w:rPr>
          <w:rFonts w:ascii="Times New Roman" w:eastAsia="Times New Roman" w:hAnsi="Times New Roman"/>
          <w:bCs/>
          <w:i/>
          <w:iCs/>
          <w:sz w:val="24"/>
          <w:szCs w:val="24"/>
          <w:lang w:eastAsia="ru-RU"/>
        </w:rPr>
      </w:pPr>
      <w:r w:rsidRPr="0068434B">
        <w:rPr>
          <w:rFonts w:ascii="Times New Roman" w:eastAsia="Times New Roman" w:hAnsi="Times New Roman"/>
          <w:bCs/>
          <w:i/>
          <w:iCs/>
          <w:sz w:val="24"/>
          <w:szCs w:val="24"/>
          <w:lang w:eastAsia="ru-RU"/>
        </w:rPr>
        <w:t xml:space="preserve">Выводы о вероятных </w:t>
      </w:r>
      <w:r>
        <w:rPr>
          <w:rFonts w:ascii="Times New Roman" w:eastAsia="Times New Roman" w:hAnsi="Times New Roman"/>
          <w:bCs/>
          <w:i/>
          <w:iCs/>
          <w:sz w:val="24"/>
          <w:szCs w:val="24"/>
          <w:lang w:eastAsia="ru-RU"/>
        </w:rPr>
        <w:t xml:space="preserve">причинах затруднений и типичных ошибок у </w:t>
      </w:r>
      <w:r w:rsidRPr="0068434B">
        <w:rPr>
          <w:rFonts w:ascii="Times New Roman" w:eastAsia="Times New Roman" w:hAnsi="Times New Roman"/>
          <w:bCs/>
          <w:i/>
          <w:iCs/>
          <w:sz w:val="24"/>
          <w:szCs w:val="24"/>
          <w:lang w:eastAsia="ru-RU"/>
        </w:rPr>
        <w:t xml:space="preserve">обучающихся </w:t>
      </w:r>
      <w:r>
        <w:rPr>
          <w:rFonts w:ascii="Times New Roman" w:eastAsia="Times New Roman" w:hAnsi="Times New Roman"/>
          <w:bCs/>
          <w:i/>
          <w:iCs/>
          <w:sz w:val="24"/>
          <w:szCs w:val="24"/>
          <w:lang w:eastAsia="ru-RU"/>
        </w:rPr>
        <w:t>округа</w:t>
      </w:r>
    </w:p>
    <w:p w14:paraId="03666B99" w14:textId="77777777" w:rsidR="008B70C3" w:rsidRPr="00684957" w:rsidRDefault="008B70C3" w:rsidP="008B70C3">
      <w:pPr>
        <w:pStyle w:val="a3"/>
        <w:spacing w:after="0" w:line="240" w:lineRule="auto"/>
        <w:ind w:left="709"/>
        <w:jc w:val="both"/>
        <w:rPr>
          <w:rFonts w:ascii="Times New Roman" w:eastAsia="Times New Roman" w:hAnsi="Times New Roman"/>
          <w:bCs/>
          <w:iCs/>
          <w:sz w:val="24"/>
          <w:szCs w:val="24"/>
          <w:lang w:eastAsia="ru-RU"/>
        </w:rPr>
      </w:pPr>
      <w:r w:rsidRPr="00684957">
        <w:rPr>
          <w:rFonts w:ascii="Times New Roman" w:eastAsia="Times New Roman" w:hAnsi="Times New Roman"/>
          <w:bCs/>
          <w:iCs/>
          <w:sz w:val="24"/>
          <w:szCs w:val="24"/>
          <w:lang w:eastAsia="ru-RU"/>
        </w:rPr>
        <w:t>Вероятные причины затруднений и типичные ошибки, а также сложности в решении задач могут возникать из-за</w:t>
      </w:r>
      <w:r>
        <w:rPr>
          <w:rFonts w:ascii="Times New Roman" w:eastAsia="Times New Roman" w:hAnsi="Times New Roman"/>
          <w:bCs/>
          <w:iCs/>
          <w:sz w:val="24"/>
          <w:szCs w:val="24"/>
          <w:lang w:eastAsia="ru-RU"/>
        </w:rPr>
        <w:t>:</w:t>
      </w:r>
    </w:p>
    <w:p w14:paraId="0B3A775F" w14:textId="77777777" w:rsidR="008B70C3" w:rsidRPr="00D9043E" w:rsidRDefault="008B70C3" w:rsidP="008B70C3">
      <w:pPr>
        <w:pStyle w:val="a3"/>
        <w:numPr>
          <w:ilvl w:val="0"/>
          <w:numId w:val="1"/>
        </w:numPr>
        <w:ind w:left="1070"/>
        <w:jc w:val="both"/>
        <w:rPr>
          <w:rFonts w:ascii="Times New Roman" w:eastAsiaTheme="minorHAnsi" w:hAnsi="Times New Roman"/>
          <w:sz w:val="24"/>
          <w:szCs w:val="24"/>
          <w:lang w:eastAsia="ru-RU"/>
        </w:rPr>
      </w:pPr>
      <w:r>
        <w:rPr>
          <w:rFonts w:ascii="Times New Roman" w:eastAsiaTheme="minorHAnsi" w:hAnsi="Times New Roman"/>
          <w:sz w:val="24"/>
          <w:szCs w:val="24"/>
          <w:lang w:eastAsia="ru-RU"/>
        </w:rPr>
        <w:t>неумения понять суть вопроса, содержания</w:t>
      </w:r>
      <w:r w:rsidRPr="00D9043E">
        <w:rPr>
          <w:rFonts w:ascii="Times New Roman" w:eastAsiaTheme="minorHAnsi" w:hAnsi="Times New Roman"/>
          <w:sz w:val="24"/>
          <w:szCs w:val="24"/>
          <w:lang w:eastAsia="ru-RU"/>
        </w:rPr>
        <w:t xml:space="preserve"> задания, приводящее к построению неверного хода решения;</w:t>
      </w:r>
    </w:p>
    <w:p w14:paraId="5D02201F" w14:textId="77777777" w:rsidR="008B70C3" w:rsidRPr="00D9043E" w:rsidRDefault="008B70C3" w:rsidP="008B70C3">
      <w:pPr>
        <w:pStyle w:val="a3"/>
        <w:numPr>
          <w:ilvl w:val="0"/>
          <w:numId w:val="1"/>
        </w:numPr>
        <w:ind w:left="1070"/>
        <w:jc w:val="both"/>
        <w:rPr>
          <w:rFonts w:ascii="Times New Roman" w:eastAsiaTheme="minorHAnsi" w:hAnsi="Times New Roman"/>
          <w:sz w:val="24"/>
          <w:szCs w:val="24"/>
          <w:lang w:eastAsia="ru-RU"/>
        </w:rPr>
      </w:pPr>
      <w:r>
        <w:rPr>
          <w:rFonts w:ascii="Times New Roman" w:eastAsiaTheme="minorHAnsi" w:hAnsi="Times New Roman"/>
          <w:sz w:val="24"/>
          <w:szCs w:val="24"/>
          <w:lang w:eastAsia="ru-RU"/>
        </w:rPr>
        <w:t>недостаточно развитых умений</w:t>
      </w:r>
      <w:r w:rsidRPr="00D9043E">
        <w:rPr>
          <w:rFonts w:ascii="Times New Roman" w:eastAsiaTheme="minorHAnsi" w:hAnsi="Times New Roman"/>
          <w:sz w:val="24"/>
          <w:szCs w:val="24"/>
          <w:lang w:eastAsia="ru-RU"/>
        </w:rPr>
        <w:t xml:space="preserve"> смыслового чтения, не позволяющие построить адекватную математическую модель по условию задания;</w:t>
      </w:r>
    </w:p>
    <w:p w14:paraId="35973056" w14:textId="77777777" w:rsidR="008B70C3" w:rsidRPr="00D9043E" w:rsidRDefault="008B70C3" w:rsidP="008B70C3">
      <w:pPr>
        <w:pStyle w:val="a3"/>
        <w:numPr>
          <w:ilvl w:val="0"/>
          <w:numId w:val="1"/>
        </w:numPr>
        <w:ind w:left="1070"/>
        <w:jc w:val="both"/>
        <w:rPr>
          <w:rFonts w:ascii="Times New Roman" w:eastAsiaTheme="minorHAnsi" w:hAnsi="Times New Roman"/>
          <w:sz w:val="24"/>
          <w:szCs w:val="24"/>
          <w:lang w:eastAsia="ru-RU"/>
        </w:rPr>
      </w:pPr>
      <w:proofErr w:type="spellStart"/>
      <w:r>
        <w:rPr>
          <w:rFonts w:ascii="Times New Roman" w:eastAsiaTheme="minorHAnsi" w:hAnsi="Times New Roman"/>
          <w:sz w:val="24"/>
          <w:szCs w:val="24"/>
          <w:lang w:eastAsia="ru-RU"/>
        </w:rPr>
        <w:t>несформированности</w:t>
      </w:r>
      <w:proofErr w:type="spellEnd"/>
      <w:r w:rsidRPr="00D9043E">
        <w:rPr>
          <w:rFonts w:ascii="Times New Roman" w:eastAsiaTheme="minorHAnsi" w:hAnsi="Times New Roman"/>
          <w:sz w:val="24"/>
          <w:szCs w:val="24"/>
          <w:lang w:eastAsia="ru-RU"/>
        </w:rPr>
        <w:t xml:space="preserve"> вычислительных навыков;</w:t>
      </w:r>
    </w:p>
    <w:p w14:paraId="04261C60" w14:textId="77777777" w:rsidR="008B70C3" w:rsidRPr="00D9043E" w:rsidRDefault="008B70C3" w:rsidP="008B70C3">
      <w:pPr>
        <w:pStyle w:val="a3"/>
        <w:numPr>
          <w:ilvl w:val="0"/>
          <w:numId w:val="1"/>
        </w:numPr>
        <w:ind w:left="1070"/>
        <w:jc w:val="both"/>
        <w:rPr>
          <w:rFonts w:ascii="Times New Roman" w:eastAsiaTheme="minorHAnsi" w:hAnsi="Times New Roman"/>
          <w:sz w:val="24"/>
          <w:szCs w:val="24"/>
          <w:lang w:eastAsia="ru-RU"/>
        </w:rPr>
      </w:pPr>
      <w:r>
        <w:rPr>
          <w:rFonts w:ascii="Times New Roman" w:eastAsiaTheme="minorHAnsi" w:hAnsi="Times New Roman"/>
          <w:sz w:val="24"/>
          <w:szCs w:val="24"/>
          <w:lang w:eastAsia="ru-RU"/>
        </w:rPr>
        <w:t>небрежного оформления</w:t>
      </w:r>
      <w:r w:rsidRPr="00D9043E">
        <w:rPr>
          <w:rFonts w:ascii="Times New Roman" w:eastAsiaTheme="minorHAnsi" w:hAnsi="Times New Roman"/>
          <w:sz w:val="24"/>
          <w:szCs w:val="24"/>
          <w:lang w:eastAsia="ru-RU"/>
        </w:rPr>
        <w:t xml:space="preserve"> письменного решения задачи;</w:t>
      </w:r>
    </w:p>
    <w:p w14:paraId="451B4D24" w14:textId="77777777" w:rsidR="008B70C3" w:rsidRPr="00D9043E" w:rsidRDefault="008B70C3" w:rsidP="008B70C3">
      <w:pPr>
        <w:pStyle w:val="a3"/>
        <w:numPr>
          <w:ilvl w:val="0"/>
          <w:numId w:val="1"/>
        </w:numPr>
        <w:ind w:left="1070"/>
        <w:jc w:val="both"/>
        <w:rPr>
          <w:rFonts w:ascii="Times New Roman" w:eastAsiaTheme="minorHAnsi" w:hAnsi="Times New Roman"/>
          <w:sz w:val="24"/>
          <w:szCs w:val="24"/>
          <w:lang w:eastAsia="ru-RU"/>
        </w:rPr>
      </w:pPr>
      <w:r w:rsidRPr="00D9043E">
        <w:rPr>
          <w:rFonts w:ascii="Times New Roman" w:eastAsiaTheme="minorHAnsi" w:hAnsi="Times New Roman"/>
          <w:sz w:val="24"/>
          <w:szCs w:val="24"/>
          <w:lang w:eastAsia="ru-RU"/>
        </w:rPr>
        <w:t xml:space="preserve">недостаточные геометрические </w:t>
      </w:r>
      <w:r>
        <w:rPr>
          <w:rFonts w:ascii="Times New Roman" w:eastAsiaTheme="minorHAnsi" w:hAnsi="Times New Roman"/>
          <w:sz w:val="24"/>
          <w:szCs w:val="24"/>
          <w:lang w:eastAsia="ru-RU"/>
        </w:rPr>
        <w:t>знания</w:t>
      </w:r>
      <w:r w:rsidRPr="00D9043E">
        <w:rPr>
          <w:rFonts w:ascii="Times New Roman" w:eastAsiaTheme="minorHAnsi" w:hAnsi="Times New Roman"/>
          <w:sz w:val="24"/>
          <w:szCs w:val="24"/>
          <w:lang w:eastAsia="ru-RU"/>
        </w:rPr>
        <w:t>;</w:t>
      </w:r>
    </w:p>
    <w:p w14:paraId="436B35BF" w14:textId="77777777" w:rsidR="008B70C3" w:rsidRPr="00D9043E" w:rsidRDefault="008B70C3" w:rsidP="008B70C3">
      <w:pPr>
        <w:pStyle w:val="a3"/>
        <w:numPr>
          <w:ilvl w:val="0"/>
          <w:numId w:val="1"/>
        </w:numPr>
        <w:ind w:left="1070"/>
        <w:jc w:val="both"/>
        <w:rPr>
          <w:rFonts w:ascii="Times New Roman" w:eastAsiaTheme="minorHAnsi" w:hAnsi="Times New Roman"/>
          <w:sz w:val="24"/>
          <w:szCs w:val="24"/>
          <w:lang w:eastAsia="ru-RU"/>
        </w:rPr>
      </w:pPr>
      <w:r>
        <w:rPr>
          <w:rFonts w:ascii="Times New Roman" w:eastAsiaTheme="minorHAnsi" w:hAnsi="Times New Roman"/>
          <w:sz w:val="24"/>
          <w:szCs w:val="24"/>
          <w:lang w:eastAsia="ru-RU"/>
        </w:rPr>
        <w:t>неумения</w:t>
      </w:r>
      <w:r w:rsidRPr="00D9043E">
        <w:rPr>
          <w:rFonts w:ascii="Times New Roman" w:eastAsiaTheme="minorHAnsi" w:hAnsi="Times New Roman"/>
          <w:sz w:val="24"/>
          <w:szCs w:val="24"/>
          <w:lang w:eastAsia="ru-RU"/>
        </w:rPr>
        <w:t xml:space="preserve"> проводить анализ условия задания при решении практически</w:t>
      </w:r>
      <w:r>
        <w:rPr>
          <w:rFonts w:ascii="Times New Roman" w:eastAsiaTheme="minorHAnsi" w:hAnsi="Times New Roman"/>
          <w:sz w:val="24"/>
          <w:szCs w:val="24"/>
          <w:lang w:eastAsia="ru-RU"/>
        </w:rPr>
        <w:t>х и ситуационных задач, неумения</w:t>
      </w:r>
      <w:r w:rsidRPr="00D9043E">
        <w:rPr>
          <w:rFonts w:ascii="Times New Roman" w:eastAsiaTheme="minorHAnsi" w:hAnsi="Times New Roman"/>
          <w:sz w:val="24"/>
          <w:szCs w:val="24"/>
          <w:lang w:eastAsia="ru-RU"/>
        </w:rPr>
        <w:t xml:space="preserve"> применять известный алгоритм в нестандартной ситуации;</w:t>
      </w:r>
    </w:p>
    <w:p w14:paraId="02F9A7CC" w14:textId="77777777" w:rsidR="008B70C3" w:rsidRPr="00A702BC" w:rsidRDefault="008B70C3" w:rsidP="008B70C3">
      <w:pPr>
        <w:pStyle w:val="a3"/>
        <w:numPr>
          <w:ilvl w:val="0"/>
          <w:numId w:val="1"/>
        </w:numPr>
        <w:spacing w:after="0" w:line="240" w:lineRule="auto"/>
        <w:ind w:left="1070"/>
        <w:jc w:val="both"/>
        <w:rPr>
          <w:rFonts w:ascii="Times New Roman" w:eastAsia="Times New Roman" w:hAnsi="Times New Roman"/>
          <w:bCs/>
          <w:i/>
          <w:iCs/>
          <w:sz w:val="24"/>
          <w:szCs w:val="24"/>
          <w:lang w:eastAsia="ru-RU"/>
        </w:rPr>
      </w:pPr>
      <w:r w:rsidRPr="00D9043E">
        <w:rPr>
          <w:rFonts w:ascii="Times New Roman" w:eastAsiaTheme="minorHAnsi" w:hAnsi="Times New Roman"/>
          <w:sz w:val="24"/>
          <w:szCs w:val="24"/>
          <w:lang w:eastAsia="ru-RU"/>
        </w:rPr>
        <w:t>недостаточно развитые аналитические навыки.</w:t>
      </w:r>
    </w:p>
    <w:p w14:paraId="4741C050" w14:textId="77777777" w:rsidR="008B70C3" w:rsidRPr="00AC7BDD" w:rsidRDefault="008B70C3" w:rsidP="00AC7BDD">
      <w:pPr>
        <w:pStyle w:val="a3"/>
        <w:spacing w:after="0"/>
        <w:ind w:left="0"/>
        <w:jc w:val="both"/>
        <w:rPr>
          <w:rFonts w:ascii="Times New Roman" w:hAnsi="Times New Roman"/>
          <w:b/>
          <w:bCs/>
          <w:sz w:val="24"/>
          <w:szCs w:val="24"/>
        </w:rPr>
      </w:pPr>
    </w:p>
    <w:p w14:paraId="025A3BF6" w14:textId="77777777" w:rsidR="00EC75C8" w:rsidRPr="00AC7BDD" w:rsidRDefault="00EC75C8" w:rsidP="00AC7BDD">
      <w:pPr>
        <w:spacing w:line="276" w:lineRule="auto"/>
      </w:pPr>
    </w:p>
    <w:p w14:paraId="10A364A6" w14:textId="3EA6F48F" w:rsidR="00EC75C8" w:rsidRPr="00AC7BDD" w:rsidRDefault="00EC75C8" w:rsidP="00AC7BDD">
      <w:pPr>
        <w:spacing w:after="200" w:line="276" w:lineRule="auto"/>
        <w:rPr>
          <w:b/>
          <w:bCs/>
        </w:rPr>
      </w:pPr>
      <w:r w:rsidRPr="00AC7BDD">
        <w:rPr>
          <w:b/>
          <w:bCs/>
        </w:rPr>
        <w:t>2.4. Рекомендации для системы образования по совершенствованию методики преподавания учебного предмета</w:t>
      </w:r>
    </w:p>
    <w:p w14:paraId="6758EF0C" w14:textId="77777777" w:rsidR="00EC75C8" w:rsidRPr="00AC7BDD" w:rsidRDefault="00EC75C8" w:rsidP="00AC7BDD">
      <w:pPr>
        <w:spacing w:line="276" w:lineRule="auto"/>
      </w:pPr>
    </w:p>
    <w:p w14:paraId="59D788C8" w14:textId="77777777" w:rsidR="00EC75C8" w:rsidRPr="00AC7BDD" w:rsidRDefault="00EC75C8" w:rsidP="00AC7BDD">
      <w:pPr>
        <w:pStyle w:val="a3"/>
        <w:spacing w:after="0"/>
        <w:ind w:left="0"/>
        <w:jc w:val="both"/>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2.4.1. Рекомендации по совершенствованию преподавания учебного предмета для всех обучающихся</w:t>
      </w:r>
    </w:p>
    <w:p w14:paraId="3CA7504D" w14:textId="77777777" w:rsidR="00EC75C8" w:rsidRPr="00AC7BDD" w:rsidRDefault="00EC75C8" w:rsidP="00AC7BDD">
      <w:pPr>
        <w:pStyle w:val="a3"/>
        <w:spacing w:after="0"/>
        <w:ind w:left="0"/>
        <w:jc w:val="both"/>
        <w:rPr>
          <w:rFonts w:ascii="Times New Roman" w:eastAsia="Times New Roman" w:hAnsi="Times New Roman"/>
          <w:b/>
          <w:sz w:val="24"/>
          <w:szCs w:val="24"/>
          <w:lang w:eastAsia="ru-RU"/>
        </w:rPr>
      </w:pPr>
    </w:p>
    <w:p w14:paraId="79C0662C" w14:textId="77777777" w:rsidR="00EC75C8" w:rsidRPr="00AC7BDD" w:rsidRDefault="00EC75C8" w:rsidP="00373188">
      <w:pPr>
        <w:pStyle w:val="a3"/>
        <w:numPr>
          <w:ilvl w:val="0"/>
          <w:numId w:val="1"/>
        </w:numPr>
        <w:spacing w:after="0"/>
        <w:ind w:left="426" w:hanging="425"/>
        <w:jc w:val="both"/>
        <w:rPr>
          <w:rFonts w:ascii="Times New Roman" w:eastAsia="Times New Roman" w:hAnsi="Times New Roman"/>
          <w:bCs/>
          <w:i/>
          <w:iCs/>
          <w:sz w:val="24"/>
          <w:szCs w:val="24"/>
          <w:lang w:eastAsia="ru-RU"/>
        </w:rPr>
      </w:pPr>
      <w:r w:rsidRPr="00AC7BDD">
        <w:rPr>
          <w:rFonts w:ascii="Times New Roman" w:eastAsia="Times New Roman" w:hAnsi="Times New Roman"/>
          <w:bCs/>
          <w:i/>
          <w:iCs/>
          <w:sz w:val="24"/>
          <w:szCs w:val="24"/>
          <w:lang w:eastAsia="ru-RU"/>
        </w:rPr>
        <w:t>Учителям, методическим объединениям учителей.</w:t>
      </w:r>
    </w:p>
    <w:p w14:paraId="0DA346A2" w14:textId="77777777" w:rsidR="008B70C3" w:rsidRPr="004D0A3D" w:rsidRDefault="008B70C3" w:rsidP="008B70C3">
      <w:pPr>
        <w:pStyle w:val="Default"/>
        <w:spacing w:line="276" w:lineRule="auto"/>
        <w:ind w:firstLine="720"/>
        <w:contextualSpacing/>
        <w:jc w:val="both"/>
      </w:pPr>
      <w:r w:rsidRPr="004D0A3D">
        <w:t>Учителям необходимо планировать систематическую работу по освоению математических понятий. Формирование математических понятий может идти через задачи. Для овладения обучающимися понятийным аппаратом рекомендуется использовать различные графические формы фиксации понятийно-теоретической основы урока, изучаемые понятия связывать с практической деятельностью.</w:t>
      </w:r>
    </w:p>
    <w:p w14:paraId="4BD967A7" w14:textId="77777777" w:rsidR="008B70C3" w:rsidRPr="004D0A3D" w:rsidRDefault="008B70C3" w:rsidP="008B70C3">
      <w:pPr>
        <w:pStyle w:val="Default"/>
        <w:spacing w:line="276" w:lineRule="auto"/>
        <w:ind w:firstLine="709"/>
        <w:contextualSpacing/>
        <w:jc w:val="both"/>
      </w:pPr>
      <w:r w:rsidRPr="004D0A3D">
        <w:t>На уроках математики необходимо вести работу по совершенствованию вычислительных навыков, обучать приемам устных вычислений, навыкам самоконтроля, навыкам проверки полученного ответа на правдоподобие, прикидкой при практических расчетах, подстановкой (например, полученного корня в исходное уравнение или найденного значения в алгебраическое выражение).</w:t>
      </w:r>
    </w:p>
    <w:p w14:paraId="6E6A5159" w14:textId="77777777" w:rsidR="008B70C3" w:rsidRPr="004D0A3D" w:rsidRDefault="008B70C3" w:rsidP="008B70C3">
      <w:pPr>
        <w:pStyle w:val="Default"/>
        <w:spacing w:line="276" w:lineRule="auto"/>
        <w:ind w:firstLine="720"/>
        <w:contextualSpacing/>
        <w:jc w:val="both"/>
      </w:pPr>
      <w:r w:rsidRPr="004D0A3D">
        <w:t xml:space="preserve">При решении геометрических задач необходимо выполнение рисунка, выделение условия и заключения задачи. На уроках необходимо учить обучающихся выстраивать аргументацию при доказательстве. </w:t>
      </w:r>
    </w:p>
    <w:p w14:paraId="7FBFC1CF" w14:textId="77777777" w:rsidR="008B70C3" w:rsidRPr="004D0A3D" w:rsidRDefault="008B70C3" w:rsidP="008B70C3">
      <w:pPr>
        <w:pStyle w:val="Default"/>
        <w:spacing w:line="276" w:lineRule="auto"/>
        <w:ind w:firstLine="720"/>
        <w:contextualSpacing/>
        <w:jc w:val="both"/>
      </w:pPr>
      <w:r w:rsidRPr="004D0A3D">
        <w:t>Необходимо систематически вести работу по повторению существенных свойств геометрических фигур, их признаков, определений, проведению устных теоретических зачетов, опросов. Регулярные математические диктанты, мини – конференции, защиты проектов способствуют развитию у обучающихся навыков устной и письменной математической речи, формированию осознанности знаний обучающихся.</w:t>
      </w:r>
    </w:p>
    <w:p w14:paraId="7A7B136A" w14:textId="77777777" w:rsidR="008B70C3" w:rsidRPr="004D0A3D" w:rsidRDefault="008B70C3" w:rsidP="008B70C3">
      <w:pPr>
        <w:pStyle w:val="Default"/>
        <w:spacing w:line="276" w:lineRule="auto"/>
        <w:ind w:firstLine="720"/>
        <w:contextualSpacing/>
        <w:jc w:val="both"/>
        <w:rPr>
          <w:rFonts w:eastAsia="Times New Roman"/>
          <w:lang w:eastAsia="en-US"/>
        </w:rPr>
      </w:pPr>
      <w:r w:rsidRPr="004D0A3D">
        <w:rPr>
          <w:rFonts w:eastAsia="Times New Roman"/>
          <w:lang w:eastAsia="en-US"/>
        </w:rPr>
        <w:t>При разработке календарно-тематического планирования на 2022-2023 учебный год обратить внимание на темы, которые вызвали у обучающихся затруднения по результатам ОГЭ.</w:t>
      </w:r>
    </w:p>
    <w:p w14:paraId="5EA4B507" w14:textId="77777777" w:rsidR="008B70C3" w:rsidRPr="004D0A3D" w:rsidRDefault="008B70C3" w:rsidP="008B70C3">
      <w:pPr>
        <w:spacing w:line="276" w:lineRule="auto"/>
        <w:ind w:firstLine="709"/>
        <w:jc w:val="both"/>
      </w:pPr>
      <w:r w:rsidRPr="004D0A3D">
        <w:rPr>
          <w:color w:val="000000"/>
        </w:rPr>
        <w:t>Использовать результаты мониторинга по формированию функциональной грамотности, анализ которых поможет скорректировать работу учителя математики по подготовке обучающихся к ОГЭ.</w:t>
      </w:r>
      <w:r w:rsidRPr="004D0A3D">
        <w:rPr>
          <w:rFonts w:eastAsia="Times New Roman"/>
          <w:color w:val="000000"/>
          <w:lang w:eastAsia="en-US"/>
        </w:rPr>
        <w:t xml:space="preserve"> </w:t>
      </w:r>
    </w:p>
    <w:p w14:paraId="6FC1C08E" w14:textId="77777777" w:rsidR="008B70C3" w:rsidRPr="004D0A3D" w:rsidRDefault="008B70C3" w:rsidP="008B70C3">
      <w:pPr>
        <w:spacing w:line="276" w:lineRule="auto"/>
        <w:ind w:firstLine="709"/>
        <w:jc w:val="both"/>
      </w:pPr>
      <w:r w:rsidRPr="004D0A3D">
        <w:rPr>
          <w:rFonts w:eastAsia="Times New Roman"/>
          <w:color w:val="000000"/>
          <w:lang w:eastAsia="en-US"/>
        </w:rPr>
        <w:t>При подготовке учащихся к экзамену учителю необходимо пользоваться открытым банком заданий ОГЭ ФИПИ.</w:t>
      </w:r>
    </w:p>
    <w:p w14:paraId="770500D1" w14:textId="467A79CA" w:rsidR="008B70C3" w:rsidRPr="004D0A3D" w:rsidRDefault="008B70C3" w:rsidP="008B70C3">
      <w:pPr>
        <w:pStyle w:val="a3"/>
        <w:spacing w:after="0"/>
        <w:ind w:left="0"/>
        <w:jc w:val="both"/>
        <w:rPr>
          <w:rFonts w:ascii="Times New Roman" w:eastAsiaTheme="minorHAnsi" w:hAnsi="Times New Roman"/>
          <w:sz w:val="24"/>
          <w:szCs w:val="24"/>
        </w:rPr>
      </w:pPr>
      <w:r>
        <w:rPr>
          <w:rFonts w:ascii="Times New Roman" w:hAnsi="Times New Roman"/>
          <w:sz w:val="24"/>
          <w:szCs w:val="24"/>
        </w:rPr>
        <w:t xml:space="preserve">            </w:t>
      </w:r>
      <w:r w:rsidRPr="004D0A3D">
        <w:rPr>
          <w:rFonts w:ascii="Times New Roman" w:hAnsi="Times New Roman"/>
          <w:sz w:val="24"/>
          <w:szCs w:val="24"/>
        </w:rPr>
        <w:t>В целях повышен</w:t>
      </w:r>
      <w:r>
        <w:rPr>
          <w:rFonts w:ascii="Times New Roman" w:hAnsi="Times New Roman"/>
          <w:sz w:val="24"/>
          <w:szCs w:val="24"/>
        </w:rPr>
        <w:t>ия качества результатов ОГЭ-2023</w:t>
      </w:r>
      <w:r w:rsidRPr="004D0A3D">
        <w:rPr>
          <w:rFonts w:ascii="Times New Roman" w:hAnsi="Times New Roman"/>
          <w:sz w:val="24"/>
          <w:szCs w:val="24"/>
        </w:rPr>
        <w:t xml:space="preserve"> по математике и совершенствования методики подготовки и преподавания учебного предмета на окружном уровне рекомендуется   проводить Семинары - </w:t>
      </w:r>
      <w:r w:rsidRPr="004D0A3D">
        <w:rPr>
          <w:rFonts w:ascii="Times New Roman" w:eastAsiaTheme="minorHAnsi" w:hAnsi="Times New Roman"/>
          <w:sz w:val="24"/>
          <w:szCs w:val="24"/>
        </w:rPr>
        <w:t>Практикумы, ориентированные на достижение   положительной динамики тех результатов, которые в среднем по округу, ниже достаточного уровня усвоения. А именно, особое внимание рекомендуется уделить темам:</w:t>
      </w:r>
    </w:p>
    <w:p w14:paraId="15FD4E3C" w14:textId="77777777" w:rsidR="008B70C3" w:rsidRPr="004D0A3D" w:rsidRDefault="008B70C3" w:rsidP="008B70C3">
      <w:pPr>
        <w:pStyle w:val="a3"/>
        <w:spacing w:after="0"/>
        <w:ind w:left="0"/>
        <w:jc w:val="both"/>
        <w:rPr>
          <w:rFonts w:ascii="Times New Roman" w:hAnsi="Times New Roman"/>
          <w:iCs/>
          <w:sz w:val="24"/>
          <w:szCs w:val="24"/>
          <w:lang w:eastAsia="ru-RU"/>
        </w:rPr>
      </w:pPr>
      <w:r w:rsidRPr="004D0A3D">
        <w:rPr>
          <w:rFonts w:ascii="Times New Roman" w:eastAsiaTheme="minorHAnsi" w:hAnsi="Times New Roman"/>
          <w:sz w:val="24"/>
          <w:szCs w:val="24"/>
        </w:rPr>
        <w:t>- «</w:t>
      </w:r>
      <w:r w:rsidRPr="004D0A3D">
        <w:rPr>
          <w:rFonts w:ascii="Times New Roman" w:hAnsi="Times New Roman"/>
          <w:iCs/>
          <w:sz w:val="24"/>
          <w:szCs w:val="24"/>
          <w:lang w:eastAsia="ru-RU"/>
        </w:rPr>
        <w:t>Методика решения практико-ориентированных задач (задания 1-5 КИМ ОГЭ)» (в особенности задачам №4, №5, показавшим низкий результат выполнения)</w:t>
      </w:r>
    </w:p>
    <w:p w14:paraId="31AF1476" w14:textId="77777777" w:rsidR="008B70C3" w:rsidRPr="004D0A3D" w:rsidRDefault="008B70C3" w:rsidP="008B70C3">
      <w:pPr>
        <w:pStyle w:val="a3"/>
        <w:spacing w:after="0"/>
        <w:ind w:left="0"/>
        <w:jc w:val="both"/>
        <w:rPr>
          <w:rFonts w:ascii="Times New Roman" w:hAnsi="Times New Roman"/>
          <w:iCs/>
          <w:sz w:val="24"/>
          <w:szCs w:val="24"/>
          <w:lang w:eastAsia="ru-RU"/>
        </w:rPr>
      </w:pPr>
      <w:r w:rsidRPr="004D0A3D">
        <w:rPr>
          <w:rFonts w:ascii="Times New Roman" w:hAnsi="Times New Roman"/>
          <w:iCs/>
          <w:sz w:val="24"/>
          <w:szCs w:val="24"/>
          <w:lang w:eastAsia="ru-RU"/>
        </w:rPr>
        <w:t>- «Решение геометрических задач различного уровня сложности» (на базовом уровне -  задачи №17, №19, с применением теоретических знаний теорем, свойств фигур и определений; в заданиях повышенного и высокого уровня сложности обратить особое внимание на точность формулировок, используемых свойств и теорем.</w:t>
      </w:r>
    </w:p>
    <w:p w14:paraId="24B0C358" w14:textId="77777777" w:rsidR="008B70C3" w:rsidRPr="004D0A3D" w:rsidRDefault="008B70C3" w:rsidP="008B70C3">
      <w:pPr>
        <w:pStyle w:val="a3"/>
        <w:spacing w:after="0"/>
        <w:ind w:left="0"/>
        <w:rPr>
          <w:rFonts w:ascii="Times New Roman" w:hAnsi="Times New Roman"/>
          <w:sz w:val="24"/>
          <w:szCs w:val="24"/>
        </w:rPr>
      </w:pPr>
      <w:r w:rsidRPr="004D0A3D">
        <w:rPr>
          <w:rFonts w:ascii="Times New Roman" w:hAnsi="Times New Roman"/>
          <w:iCs/>
          <w:sz w:val="24"/>
          <w:szCs w:val="24"/>
          <w:lang w:eastAsia="ru-RU"/>
        </w:rPr>
        <w:t>- «</w:t>
      </w:r>
      <w:r w:rsidRPr="004D0A3D">
        <w:rPr>
          <w:rFonts w:ascii="Times New Roman" w:hAnsi="Times New Roman"/>
          <w:sz w:val="24"/>
          <w:szCs w:val="24"/>
        </w:rPr>
        <w:t xml:space="preserve">Решение текстовых задач (задачи на движение по прямой, движение по воде; задачи на совместную работу, на проценты, сплавы, смеси)» </w:t>
      </w:r>
    </w:p>
    <w:p w14:paraId="2C42BD98" w14:textId="77777777" w:rsidR="008B70C3" w:rsidRDefault="008B70C3" w:rsidP="008B70C3">
      <w:pPr>
        <w:jc w:val="both"/>
        <w:rPr>
          <w:i/>
          <w:iCs/>
          <w:sz w:val="28"/>
          <w:szCs w:val="28"/>
        </w:rPr>
      </w:pPr>
    </w:p>
    <w:p w14:paraId="651C9BC5" w14:textId="77777777" w:rsidR="00EC75C8" w:rsidRPr="00AC7BDD" w:rsidRDefault="00EC75C8" w:rsidP="00AC7BDD">
      <w:pPr>
        <w:pStyle w:val="a3"/>
        <w:spacing w:after="0"/>
        <w:ind w:left="0"/>
        <w:jc w:val="both"/>
        <w:rPr>
          <w:rFonts w:ascii="Times New Roman" w:eastAsia="Times New Roman" w:hAnsi="Times New Roman"/>
          <w:b/>
          <w:sz w:val="24"/>
          <w:szCs w:val="24"/>
          <w:lang w:eastAsia="ru-RU"/>
        </w:rPr>
      </w:pPr>
    </w:p>
    <w:p w14:paraId="1590C317" w14:textId="77777777" w:rsidR="00EC75C8" w:rsidRPr="00AC7BDD" w:rsidRDefault="00EC75C8" w:rsidP="00AC7BDD">
      <w:pPr>
        <w:pStyle w:val="a3"/>
        <w:spacing w:after="0"/>
        <w:ind w:left="0"/>
        <w:jc w:val="both"/>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lastRenderedPageBreak/>
        <w:t xml:space="preserve">2.4.2. Рекомендации по организации дифференцированного обучения школьников с разным уровнем предметной подготовки </w:t>
      </w:r>
    </w:p>
    <w:p w14:paraId="20B26E5B" w14:textId="77777777" w:rsidR="00EC75C8" w:rsidRPr="00AC7BDD" w:rsidRDefault="00EC75C8" w:rsidP="00373188">
      <w:pPr>
        <w:pStyle w:val="a3"/>
        <w:numPr>
          <w:ilvl w:val="0"/>
          <w:numId w:val="1"/>
        </w:numPr>
        <w:spacing w:after="0"/>
        <w:ind w:left="426" w:hanging="425"/>
        <w:jc w:val="both"/>
        <w:rPr>
          <w:rFonts w:ascii="Times New Roman" w:eastAsia="Times New Roman" w:hAnsi="Times New Roman"/>
          <w:bCs/>
          <w:i/>
          <w:iCs/>
          <w:sz w:val="24"/>
          <w:szCs w:val="24"/>
          <w:lang w:eastAsia="ru-RU"/>
        </w:rPr>
      </w:pPr>
      <w:r w:rsidRPr="00AC7BDD">
        <w:rPr>
          <w:rFonts w:ascii="Times New Roman" w:eastAsia="Times New Roman" w:hAnsi="Times New Roman"/>
          <w:bCs/>
          <w:i/>
          <w:iCs/>
          <w:sz w:val="24"/>
          <w:szCs w:val="24"/>
          <w:lang w:eastAsia="ru-RU"/>
        </w:rPr>
        <w:t>Учителям, методическим объединениям учителей.</w:t>
      </w:r>
    </w:p>
    <w:p w14:paraId="5DA93BCD" w14:textId="77777777" w:rsidR="008B70C3" w:rsidRPr="004D0A3D" w:rsidRDefault="008B70C3" w:rsidP="008B70C3">
      <w:pPr>
        <w:spacing w:before="280" w:line="276" w:lineRule="auto"/>
        <w:ind w:firstLine="720"/>
        <w:contextualSpacing/>
        <w:jc w:val="both"/>
      </w:pPr>
      <w:r w:rsidRPr="004D0A3D">
        <w:rPr>
          <w:rFonts w:eastAsia="Times New Roman"/>
          <w:color w:val="000000"/>
        </w:rPr>
        <w:t xml:space="preserve">На уроках математики необходимо организовать дифференцированное обучение школьников с разным уровнем предметной подготовки, при этом учитывать особенности детей с ОВЗ. Дифференцированный подход в обучении позволяет целиком индивидуализировать содержание, темпы и методы учебной деятельности ученика, наблюдать за его продвижением от незнания к знанию, своевременно корректировать. </w:t>
      </w:r>
    </w:p>
    <w:p w14:paraId="4068226E" w14:textId="77777777" w:rsidR="008B70C3" w:rsidRPr="004D0A3D" w:rsidRDefault="008B70C3" w:rsidP="008B70C3">
      <w:pPr>
        <w:spacing w:line="276" w:lineRule="auto"/>
        <w:ind w:firstLine="720"/>
        <w:contextualSpacing/>
        <w:jc w:val="both"/>
      </w:pPr>
      <w:r w:rsidRPr="004D0A3D">
        <w:rPr>
          <w:color w:val="000000"/>
        </w:rPr>
        <w:t>Дифференцированный и индивидуализированный подход в обучении способствует развитию</w:t>
      </w:r>
      <w:r w:rsidRPr="004D0A3D">
        <w:t xml:space="preserve"> познавательной активности обучающихся и их самореализации в учебном процессе, способствует усвоению каждым учеником обязательного минимума содержания математического образования, обеспечивает положительную динамику в учебной деятельности.</w:t>
      </w:r>
    </w:p>
    <w:p w14:paraId="75FDB292" w14:textId="77777777" w:rsidR="008B70C3" w:rsidRPr="004D0A3D" w:rsidRDefault="008B70C3" w:rsidP="008B70C3">
      <w:pPr>
        <w:spacing w:line="276" w:lineRule="auto"/>
        <w:ind w:firstLine="426"/>
        <w:jc w:val="both"/>
      </w:pPr>
      <w:r w:rsidRPr="004D0A3D">
        <w:t>Дифференцированный подход к обучению возможен с использованием групповой, индивидуальной и других форм работы. Дифференцированное обучение на уроке может быть организовано разными способами: за счет дифференциации заданий (в том числе с использованием открытого банка материалов), в парной («учим друг друга», взаимопроверка) и групповой работе.</w:t>
      </w:r>
    </w:p>
    <w:p w14:paraId="20B8785D" w14:textId="77777777" w:rsidR="008B70C3" w:rsidRPr="004D0A3D" w:rsidRDefault="008B70C3" w:rsidP="008B70C3">
      <w:pPr>
        <w:pStyle w:val="afa"/>
        <w:ind w:firstLine="720"/>
        <w:contextualSpacing/>
        <w:jc w:val="both"/>
      </w:pPr>
      <w:r w:rsidRPr="004D0A3D">
        <w:rPr>
          <w:b/>
        </w:rPr>
        <w:t>Обучающимся с низкими образовательными</w:t>
      </w:r>
      <w:r w:rsidRPr="004D0A3D">
        <w:t xml:space="preserve"> результатами предлагается выполнять упражнения по предложенному образцу. Можно предложить алгоритм выполнения задания, помощь консультантов из групп, обучающихся со средними или высокими образовательными результатами. </w:t>
      </w:r>
    </w:p>
    <w:p w14:paraId="5FEE3BDC" w14:textId="77777777" w:rsidR="008B70C3" w:rsidRPr="004D0A3D" w:rsidRDefault="008B70C3" w:rsidP="008B70C3">
      <w:pPr>
        <w:pStyle w:val="afa"/>
        <w:ind w:firstLine="720"/>
        <w:contextualSpacing/>
        <w:jc w:val="both"/>
      </w:pPr>
      <w:r w:rsidRPr="004D0A3D">
        <w:t>Кроме того, обучающимся с низкими образовательными результатами нужно давать время на выполнение обязательного задания.</w:t>
      </w:r>
    </w:p>
    <w:p w14:paraId="517B49FA" w14:textId="77777777" w:rsidR="008B70C3" w:rsidRPr="004D0A3D" w:rsidRDefault="008B70C3" w:rsidP="008B70C3">
      <w:pPr>
        <w:pStyle w:val="Default"/>
        <w:spacing w:line="276" w:lineRule="auto"/>
        <w:ind w:firstLine="720"/>
        <w:contextualSpacing/>
        <w:jc w:val="both"/>
      </w:pPr>
      <w:r w:rsidRPr="004D0A3D">
        <w:t>Учителю математики в учебном процессе необходимо уделять внимание формированию читательской, математической грамотности обучающихся.</w:t>
      </w:r>
    </w:p>
    <w:p w14:paraId="01D1DA9C" w14:textId="77777777" w:rsidR="008B70C3" w:rsidRPr="004D0A3D" w:rsidRDefault="008B70C3" w:rsidP="008B70C3">
      <w:pPr>
        <w:pStyle w:val="Default"/>
        <w:spacing w:line="276" w:lineRule="auto"/>
        <w:ind w:firstLine="720"/>
        <w:contextualSpacing/>
        <w:jc w:val="both"/>
      </w:pPr>
      <w:r w:rsidRPr="004D0A3D">
        <w:t>Поэтому необходимо продолжение внедрения в учебный процесс основной школы курса внеурочной деятельности «Развитие функциональной грамотности обучающихся основной школы».</w:t>
      </w:r>
    </w:p>
    <w:p w14:paraId="6ABC3D87" w14:textId="77777777" w:rsidR="008B70C3" w:rsidRPr="008B70C3" w:rsidRDefault="008B70C3" w:rsidP="008B70C3">
      <w:pPr>
        <w:spacing w:line="276" w:lineRule="auto"/>
        <w:ind w:firstLine="851"/>
        <w:jc w:val="both"/>
      </w:pPr>
      <w:r w:rsidRPr="004D0A3D">
        <w:t xml:space="preserve">Система работы учителя может быть акцентирована на развитие у таких обучающихся навыков самоорганизации, контроля и коррекции результатов своей деятельности (например, посредством последовательно реализуемой совокупности требований к организации различных видов учебной деятельности, проверке результатов выполнения заданий). Индивидуальные пробелы в предметной подготовке обучающихся могут быть компенсированы за счет дополнительных занятий во внеурочное время, выдачи обучающимся </w:t>
      </w:r>
      <w:r w:rsidRPr="008B70C3">
        <w:t>индивидуальных заданий по повторению конкретного учебного материала к определенному уроку и обращения к ранее изученному в процессе освоения нового материала.</w:t>
      </w:r>
    </w:p>
    <w:p w14:paraId="5291605A" w14:textId="77777777" w:rsidR="008B70C3" w:rsidRPr="008B70C3" w:rsidRDefault="008B70C3" w:rsidP="008B70C3">
      <w:pPr>
        <w:pStyle w:val="afa"/>
        <w:ind w:firstLine="720"/>
        <w:contextualSpacing/>
        <w:jc w:val="both"/>
        <w:rPr>
          <w:sz w:val="24"/>
          <w:szCs w:val="24"/>
        </w:rPr>
      </w:pPr>
      <w:r w:rsidRPr="008B70C3">
        <w:rPr>
          <w:b/>
          <w:sz w:val="24"/>
          <w:szCs w:val="24"/>
        </w:rPr>
        <w:t>Обучающимся со средними образовательными</w:t>
      </w:r>
      <w:r w:rsidRPr="008B70C3">
        <w:rPr>
          <w:sz w:val="24"/>
          <w:szCs w:val="24"/>
        </w:rPr>
        <w:t xml:space="preserve"> результатами предлагается дозированная помощь, например, алгоритмы выполнения заданий, памятка, образец с частично выполненным заданием, справочные материалы.</w:t>
      </w:r>
    </w:p>
    <w:p w14:paraId="2E2A344A" w14:textId="77777777" w:rsidR="008B70C3" w:rsidRPr="008B70C3" w:rsidRDefault="008B70C3" w:rsidP="008B70C3">
      <w:pPr>
        <w:pStyle w:val="afa"/>
        <w:ind w:firstLine="720"/>
        <w:contextualSpacing/>
        <w:jc w:val="both"/>
        <w:rPr>
          <w:sz w:val="24"/>
          <w:szCs w:val="24"/>
        </w:rPr>
      </w:pPr>
      <w:r w:rsidRPr="008B70C3">
        <w:rPr>
          <w:b/>
          <w:sz w:val="24"/>
          <w:szCs w:val="24"/>
        </w:rPr>
        <w:t>Обучающимся с высокими образовательными</w:t>
      </w:r>
      <w:r w:rsidRPr="008B70C3">
        <w:rPr>
          <w:sz w:val="24"/>
          <w:szCs w:val="24"/>
        </w:rPr>
        <w:t xml:space="preserve"> результатами предлагается самостоятельно изучить теоретический материал, разобрать примеры, предложенные из учебного пособия и выполнять упражнения самостоятельно. Обратиться за помощью можно к интернет - ресурсам, к одноклассникам, к учителю. Обучающимся предлагается изучать теоретический материал с разбором пояснений, рассуждений, доказательств; выполнять задания, аналогичные разобранным примерам; изучать дополнительный материал; выполнять исследовательскую работу.</w:t>
      </w:r>
    </w:p>
    <w:p w14:paraId="060D2B1D" w14:textId="0D16E322" w:rsidR="00710D20" w:rsidRPr="00AC7BDD" w:rsidRDefault="001C7C34" w:rsidP="00AC7BDD">
      <w:pPr>
        <w:spacing w:line="276" w:lineRule="auto"/>
        <w:jc w:val="center"/>
        <w:rPr>
          <w:u w:val="single"/>
        </w:rPr>
      </w:pPr>
      <w:r w:rsidRPr="00AC7BDD">
        <w:rPr>
          <w:rStyle w:val="af6"/>
        </w:rPr>
        <w:lastRenderedPageBreak/>
        <w:t xml:space="preserve">Методический анализ результатов ОГЭ </w:t>
      </w:r>
      <w:r w:rsidRPr="00AC7BDD">
        <w:rPr>
          <w:rStyle w:val="af6"/>
        </w:rPr>
        <w:br/>
        <w:t>по учебному предмету</w:t>
      </w:r>
      <w:r w:rsidRPr="00AC7BDD">
        <w:rPr>
          <w:rStyle w:val="af6"/>
        </w:rPr>
        <w:br/>
      </w:r>
    </w:p>
    <w:p w14:paraId="56C82064" w14:textId="4F9C43F6" w:rsidR="00710D20" w:rsidRPr="00AC7BDD" w:rsidRDefault="00710D20" w:rsidP="00AC7BDD">
      <w:pPr>
        <w:spacing w:line="276" w:lineRule="auto"/>
        <w:jc w:val="center"/>
        <w:rPr>
          <w:rStyle w:val="af6"/>
        </w:rPr>
      </w:pPr>
      <w:r w:rsidRPr="00AC7BDD">
        <w:rPr>
          <w:rStyle w:val="af6"/>
        </w:rPr>
        <w:t>_________</w:t>
      </w:r>
      <w:r w:rsidRPr="00AC7BDD">
        <w:rPr>
          <w:rStyle w:val="af6"/>
          <w:u w:val="single"/>
        </w:rPr>
        <w:t>информатика_</w:t>
      </w:r>
      <w:r w:rsidRPr="00AC7BDD">
        <w:rPr>
          <w:rStyle w:val="af6"/>
        </w:rPr>
        <w:t>_________</w:t>
      </w:r>
    </w:p>
    <w:p w14:paraId="568F77BD" w14:textId="77777777" w:rsidR="00710D20" w:rsidRPr="00AC7BDD" w:rsidRDefault="00710D20" w:rsidP="00AC7BDD">
      <w:pPr>
        <w:spacing w:line="276" w:lineRule="auto"/>
        <w:jc w:val="center"/>
        <w:rPr>
          <w:rStyle w:val="af6"/>
          <w:b w:val="0"/>
          <w:i/>
        </w:rPr>
      </w:pPr>
      <w:r w:rsidRPr="00AC7BDD">
        <w:rPr>
          <w:rStyle w:val="af6"/>
          <w:b w:val="0"/>
          <w:i/>
        </w:rPr>
        <w:t>(наименование учебного предмета)</w:t>
      </w:r>
    </w:p>
    <w:p w14:paraId="58F17E93" w14:textId="77777777" w:rsidR="00710D20" w:rsidRPr="00AC7BDD" w:rsidRDefault="00710D20" w:rsidP="00AC7BDD">
      <w:pPr>
        <w:spacing w:line="276" w:lineRule="auto"/>
        <w:ind w:left="426" w:hanging="426"/>
        <w:rPr>
          <w:i/>
        </w:rPr>
      </w:pPr>
    </w:p>
    <w:p w14:paraId="4391C357" w14:textId="77777777" w:rsidR="00710D20" w:rsidRPr="00AC7BDD" w:rsidRDefault="00710D20" w:rsidP="00AC7BDD">
      <w:pPr>
        <w:spacing w:line="276" w:lineRule="auto"/>
        <w:jc w:val="both"/>
        <w:rPr>
          <w:b/>
          <w:bCs/>
        </w:rPr>
      </w:pPr>
      <w:r w:rsidRPr="00AC7BDD">
        <w:rPr>
          <w:b/>
          <w:bCs/>
        </w:rPr>
        <w:t>2.1. Количество участников ОГЭ по учебному предмету (за последние годы проведения ОГЭ по предмету)</w:t>
      </w:r>
    </w:p>
    <w:p w14:paraId="49FFB6B3" w14:textId="77777777" w:rsidR="00710D20" w:rsidRPr="00AC7BDD" w:rsidRDefault="00710D20" w:rsidP="00AC7BDD">
      <w:pPr>
        <w:pStyle w:val="af8"/>
        <w:keepNext/>
        <w:spacing w:line="276" w:lineRule="auto"/>
        <w:jc w:val="right"/>
        <w:rPr>
          <w:iCs w:val="0"/>
          <w:sz w:val="24"/>
          <w:szCs w:val="24"/>
        </w:rPr>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4"/>
        <w:gridCol w:w="3273"/>
        <w:gridCol w:w="1386"/>
        <w:gridCol w:w="1387"/>
        <w:gridCol w:w="1386"/>
        <w:gridCol w:w="1387"/>
      </w:tblGrid>
      <w:tr w:rsidR="00710D20" w:rsidRPr="00AC7BDD" w14:paraId="21D0A144" w14:textId="77777777" w:rsidTr="00267600">
        <w:trPr>
          <w:cantSplit/>
          <w:tblHeader/>
        </w:trPr>
        <w:tc>
          <w:tcPr>
            <w:tcW w:w="695" w:type="dxa"/>
            <w:vMerge w:val="restart"/>
            <w:vAlign w:val="center"/>
          </w:tcPr>
          <w:p w14:paraId="7210BF8D" w14:textId="77777777" w:rsidR="00710D20" w:rsidRPr="00AC7BDD" w:rsidRDefault="00710D20" w:rsidP="00AC7BDD">
            <w:pPr>
              <w:tabs>
                <w:tab w:val="left" w:pos="10320"/>
              </w:tabs>
              <w:spacing w:line="276" w:lineRule="auto"/>
              <w:jc w:val="center"/>
              <w:rPr>
                <w:b/>
                <w:noProof/>
              </w:rPr>
            </w:pPr>
            <w:r w:rsidRPr="00AC7BDD">
              <w:rPr>
                <w:b/>
              </w:rPr>
              <w:t>№ п/п</w:t>
            </w:r>
          </w:p>
        </w:tc>
        <w:tc>
          <w:tcPr>
            <w:tcW w:w="3357" w:type="dxa"/>
            <w:vMerge w:val="restart"/>
            <w:vAlign w:val="center"/>
          </w:tcPr>
          <w:p w14:paraId="07916BDA" w14:textId="77777777" w:rsidR="00710D20" w:rsidRPr="00AC7BDD" w:rsidRDefault="00710D20" w:rsidP="00AC7BDD">
            <w:pPr>
              <w:tabs>
                <w:tab w:val="left" w:pos="10320"/>
              </w:tabs>
              <w:spacing w:line="276" w:lineRule="auto"/>
              <w:jc w:val="center"/>
              <w:rPr>
                <w:b/>
                <w:noProof/>
              </w:rPr>
            </w:pPr>
            <w:r w:rsidRPr="00AC7BDD">
              <w:rPr>
                <w:b/>
                <w:noProof/>
              </w:rPr>
              <w:t>Участники ОГЭ</w:t>
            </w:r>
          </w:p>
        </w:tc>
        <w:tc>
          <w:tcPr>
            <w:tcW w:w="2837" w:type="dxa"/>
            <w:gridSpan w:val="2"/>
            <w:vAlign w:val="center"/>
          </w:tcPr>
          <w:p w14:paraId="70E345C3" w14:textId="77777777" w:rsidR="00710D20" w:rsidRPr="00AC7BDD" w:rsidDel="00006B1B" w:rsidRDefault="00710D20" w:rsidP="00AC7BDD">
            <w:pPr>
              <w:tabs>
                <w:tab w:val="left" w:pos="10320"/>
              </w:tabs>
              <w:spacing w:line="276" w:lineRule="auto"/>
              <w:jc w:val="center"/>
              <w:rPr>
                <w:b/>
                <w:noProof/>
              </w:rPr>
            </w:pPr>
            <w:r w:rsidRPr="00AC7BDD">
              <w:rPr>
                <w:b/>
                <w:noProof/>
              </w:rPr>
              <w:t>2022 г.</w:t>
            </w:r>
          </w:p>
        </w:tc>
        <w:tc>
          <w:tcPr>
            <w:tcW w:w="2837" w:type="dxa"/>
            <w:gridSpan w:val="2"/>
            <w:vAlign w:val="center"/>
          </w:tcPr>
          <w:p w14:paraId="59F83330" w14:textId="77777777" w:rsidR="00710D20" w:rsidRPr="00AC7BDD" w:rsidRDefault="00710D20" w:rsidP="00AC7BDD">
            <w:pPr>
              <w:tabs>
                <w:tab w:val="left" w:pos="10320"/>
              </w:tabs>
              <w:spacing w:line="276" w:lineRule="auto"/>
              <w:jc w:val="center"/>
              <w:rPr>
                <w:b/>
                <w:noProof/>
              </w:rPr>
            </w:pPr>
            <w:r w:rsidRPr="00AC7BDD">
              <w:rPr>
                <w:b/>
                <w:noProof/>
              </w:rPr>
              <w:t>2023 г.</w:t>
            </w:r>
          </w:p>
        </w:tc>
      </w:tr>
      <w:tr w:rsidR="00710D20" w:rsidRPr="00AC7BDD" w14:paraId="23EF2EDA" w14:textId="77777777" w:rsidTr="00267600">
        <w:trPr>
          <w:cantSplit/>
          <w:tblHeader/>
        </w:trPr>
        <w:tc>
          <w:tcPr>
            <w:tcW w:w="695" w:type="dxa"/>
            <w:vMerge/>
            <w:vAlign w:val="center"/>
          </w:tcPr>
          <w:p w14:paraId="5BC76599" w14:textId="77777777" w:rsidR="00710D20" w:rsidRPr="00AC7BDD" w:rsidRDefault="00710D20" w:rsidP="00AC7BDD">
            <w:pPr>
              <w:tabs>
                <w:tab w:val="left" w:pos="10320"/>
              </w:tabs>
              <w:spacing w:line="276" w:lineRule="auto"/>
              <w:rPr>
                <w:b/>
                <w:noProof/>
              </w:rPr>
            </w:pPr>
          </w:p>
        </w:tc>
        <w:tc>
          <w:tcPr>
            <w:tcW w:w="3357" w:type="dxa"/>
            <w:vMerge/>
          </w:tcPr>
          <w:p w14:paraId="0B918BC2" w14:textId="77777777" w:rsidR="00710D20" w:rsidRPr="00AC7BDD" w:rsidRDefault="00710D20" w:rsidP="00AC7BDD">
            <w:pPr>
              <w:tabs>
                <w:tab w:val="left" w:pos="10320"/>
              </w:tabs>
              <w:spacing w:line="276" w:lineRule="auto"/>
              <w:rPr>
                <w:b/>
                <w:noProof/>
              </w:rPr>
            </w:pPr>
          </w:p>
        </w:tc>
        <w:tc>
          <w:tcPr>
            <w:tcW w:w="1418" w:type="dxa"/>
            <w:vAlign w:val="center"/>
          </w:tcPr>
          <w:p w14:paraId="69AB378A" w14:textId="77777777" w:rsidR="00710D20" w:rsidRPr="00AC7BDD" w:rsidRDefault="00710D20" w:rsidP="00AC7BDD">
            <w:pPr>
              <w:tabs>
                <w:tab w:val="left" w:pos="10320"/>
              </w:tabs>
              <w:spacing w:line="276" w:lineRule="auto"/>
              <w:jc w:val="center"/>
              <w:rPr>
                <w:noProof/>
              </w:rPr>
            </w:pPr>
            <w:r w:rsidRPr="00AC7BDD">
              <w:rPr>
                <w:noProof/>
              </w:rPr>
              <w:t>чел.</w:t>
            </w:r>
          </w:p>
        </w:tc>
        <w:tc>
          <w:tcPr>
            <w:tcW w:w="1419" w:type="dxa"/>
            <w:vAlign w:val="center"/>
          </w:tcPr>
          <w:p w14:paraId="687E8D76" w14:textId="77777777" w:rsidR="00710D20" w:rsidRPr="00AC7BDD" w:rsidRDefault="00710D20" w:rsidP="00AC7BDD">
            <w:pPr>
              <w:tabs>
                <w:tab w:val="left" w:pos="10320"/>
              </w:tabs>
              <w:spacing w:line="276" w:lineRule="auto"/>
              <w:jc w:val="center"/>
              <w:rPr>
                <w:noProof/>
              </w:rPr>
            </w:pPr>
            <w:r w:rsidRPr="00AC7BDD">
              <w:rPr>
                <w:noProof/>
              </w:rPr>
              <w:t>%</w:t>
            </w:r>
          </w:p>
        </w:tc>
        <w:tc>
          <w:tcPr>
            <w:tcW w:w="1418" w:type="dxa"/>
            <w:vAlign w:val="center"/>
          </w:tcPr>
          <w:p w14:paraId="5A05CA06" w14:textId="77777777" w:rsidR="00710D20" w:rsidRPr="00AC7BDD" w:rsidRDefault="00710D20" w:rsidP="00AC7BDD">
            <w:pPr>
              <w:tabs>
                <w:tab w:val="left" w:pos="10320"/>
              </w:tabs>
              <w:spacing w:line="276" w:lineRule="auto"/>
              <w:jc w:val="center"/>
              <w:rPr>
                <w:noProof/>
              </w:rPr>
            </w:pPr>
            <w:r w:rsidRPr="00AC7BDD">
              <w:rPr>
                <w:noProof/>
              </w:rPr>
              <w:t>чел.</w:t>
            </w:r>
          </w:p>
        </w:tc>
        <w:tc>
          <w:tcPr>
            <w:tcW w:w="1419" w:type="dxa"/>
            <w:vAlign w:val="center"/>
          </w:tcPr>
          <w:p w14:paraId="2B242012" w14:textId="77777777" w:rsidR="00710D20" w:rsidRPr="00AC7BDD" w:rsidRDefault="00710D20" w:rsidP="00AC7BDD">
            <w:pPr>
              <w:tabs>
                <w:tab w:val="left" w:pos="10320"/>
              </w:tabs>
              <w:spacing w:line="276" w:lineRule="auto"/>
              <w:jc w:val="center"/>
              <w:rPr>
                <w:noProof/>
              </w:rPr>
            </w:pPr>
            <w:r w:rsidRPr="00AC7BDD">
              <w:rPr>
                <w:noProof/>
              </w:rPr>
              <w:t>%</w:t>
            </w:r>
          </w:p>
        </w:tc>
      </w:tr>
      <w:tr w:rsidR="00710D20" w:rsidRPr="00AC7BDD" w14:paraId="01C60AD4" w14:textId="77777777" w:rsidTr="00267600">
        <w:tc>
          <w:tcPr>
            <w:tcW w:w="695" w:type="dxa"/>
            <w:vAlign w:val="center"/>
          </w:tcPr>
          <w:p w14:paraId="29E532A5" w14:textId="77777777" w:rsidR="00710D20" w:rsidRPr="00AC7BDD" w:rsidRDefault="00710D20" w:rsidP="00373188">
            <w:pPr>
              <w:pStyle w:val="a3"/>
              <w:numPr>
                <w:ilvl w:val="0"/>
                <w:numId w:val="5"/>
              </w:numPr>
              <w:tabs>
                <w:tab w:val="left" w:pos="10320"/>
              </w:tabs>
              <w:spacing w:after="0"/>
              <w:rPr>
                <w:rFonts w:ascii="Times New Roman" w:hAnsi="Times New Roman"/>
                <w:sz w:val="24"/>
                <w:szCs w:val="24"/>
              </w:rPr>
            </w:pPr>
          </w:p>
        </w:tc>
        <w:tc>
          <w:tcPr>
            <w:tcW w:w="3357" w:type="dxa"/>
            <w:vAlign w:val="center"/>
          </w:tcPr>
          <w:p w14:paraId="58D4A86D" w14:textId="77777777" w:rsidR="00710D20" w:rsidRPr="00AC7BDD" w:rsidRDefault="00710D20" w:rsidP="00AC7BDD">
            <w:pPr>
              <w:tabs>
                <w:tab w:val="left" w:pos="10320"/>
              </w:tabs>
              <w:spacing w:line="276" w:lineRule="auto"/>
            </w:pPr>
            <w:r w:rsidRPr="00AC7BDD">
              <w:t>Обучающиеся ОО</w:t>
            </w:r>
          </w:p>
        </w:tc>
        <w:tc>
          <w:tcPr>
            <w:tcW w:w="1418" w:type="dxa"/>
            <w:vAlign w:val="center"/>
          </w:tcPr>
          <w:p w14:paraId="714E382F" w14:textId="39A6B6BA" w:rsidR="00710D20" w:rsidRPr="00AC7BDD" w:rsidRDefault="00710D20" w:rsidP="00AC7BDD">
            <w:pPr>
              <w:spacing w:line="276" w:lineRule="auto"/>
            </w:pPr>
            <w:r w:rsidRPr="00AC7BDD">
              <w:t>4</w:t>
            </w:r>
          </w:p>
        </w:tc>
        <w:tc>
          <w:tcPr>
            <w:tcW w:w="1419" w:type="dxa"/>
            <w:vAlign w:val="center"/>
          </w:tcPr>
          <w:p w14:paraId="60CE5410" w14:textId="66842361" w:rsidR="00710D20" w:rsidRPr="00AC7BDD" w:rsidRDefault="003202F3" w:rsidP="00AC7BDD">
            <w:pPr>
              <w:spacing w:line="276" w:lineRule="auto"/>
            </w:pPr>
            <w:r w:rsidRPr="00AC7BDD">
              <w:t>66</w:t>
            </w:r>
          </w:p>
        </w:tc>
        <w:tc>
          <w:tcPr>
            <w:tcW w:w="1418" w:type="dxa"/>
            <w:vAlign w:val="center"/>
          </w:tcPr>
          <w:p w14:paraId="667BE6B7" w14:textId="278F3E16" w:rsidR="00710D20" w:rsidRPr="00AC7BDD" w:rsidRDefault="00710D20" w:rsidP="00AC7BDD">
            <w:pPr>
              <w:spacing w:line="276" w:lineRule="auto"/>
            </w:pPr>
            <w:r w:rsidRPr="00AC7BDD">
              <w:t>2</w:t>
            </w:r>
          </w:p>
        </w:tc>
        <w:tc>
          <w:tcPr>
            <w:tcW w:w="1419" w:type="dxa"/>
            <w:vAlign w:val="center"/>
          </w:tcPr>
          <w:p w14:paraId="3A4EF2D1" w14:textId="2F7EA997" w:rsidR="00710D20" w:rsidRPr="00AC7BDD" w:rsidRDefault="003202F3" w:rsidP="00AC7BDD">
            <w:pPr>
              <w:spacing w:line="276" w:lineRule="auto"/>
            </w:pPr>
            <w:r w:rsidRPr="00AC7BDD">
              <w:t>28</w:t>
            </w:r>
          </w:p>
        </w:tc>
      </w:tr>
      <w:tr w:rsidR="00710D20" w:rsidRPr="00AC7BDD" w14:paraId="09DBF9F1" w14:textId="77777777" w:rsidTr="00267600">
        <w:tc>
          <w:tcPr>
            <w:tcW w:w="695" w:type="dxa"/>
            <w:tcBorders>
              <w:top w:val="single" w:sz="4" w:space="0" w:color="auto"/>
              <w:left w:val="single" w:sz="4" w:space="0" w:color="auto"/>
              <w:bottom w:val="single" w:sz="4" w:space="0" w:color="auto"/>
              <w:right w:val="single" w:sz="4" w:space="0" w:color="auto"/>
            </w:tcBorders>
            <w:vAlign w:val="center"/>
          </w:tcPr>
          <w:p w14:paraId="259A24C2" w14:textId="77777777" w:rsidR="00710D20" w:rsidRPr="00AC7BDD" w:rsidRDefault="00710D20" w:rsidP="00373188">
            <w:pPr>
              <w:pStyle w:val="a3"/>
              <w:numPr>
                <w:ilvl w:val="0"/>
                <w:numId w:val="5"/>
              </w:numPr>
              <w:tabs>
                <w:tab w:val="left" w:pos="10320"/>
              </w:tabs>
              <w:spacing w:after="0"/>
              <w:ind w:left="0" w:firstLine="0"/>
              <w:rPr>
                <w:rFonts w:ascii="Times New Roman" w:hAnsi="Times New Roman"/>
                <w:sz w:val="24"/>
                <w:szCs w:val="24"/>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2580F3BB" w14:textId="77777777" w:rsidR="00710D20" w:rsidRPr="00AC7BDD" w:rsidRDefault="00710D20" w:rsidP="00AC7BDD">
            <w:pPr>
              <w:tabs>
                <w:tab w:val="left" w:pos="10320"/>
              </w:tabs>
              <w:spacing w:line="276" w:lineRule="auto"/>
            </w:pPr>
            <w:r w:rsidRPr="00AC7BDD">
              <w:t>Из них участники с ограниченными возможностями здоровья, сдававшие ОГЭ</w:t>
            </w:r>
          </w:p>
        </w:tc>
        <w:tc>
          <w:tcPr>
            <w:tcW w:w="1418" w:type="dxa"/>
            <w:tcBorders>
              <w:top w:val="single" w:sz="4" w:space="0" w:color="auto"/>
              <w:left w:val="single" w:sz="4" w:space="0" w:color="auto"/>
              <w:bottom w:val="single" w:sz="4" w:space="0" w:color="auto"/>
              <w:right w:val="single" w:sz="4" w:space="0" w:color="auto"/>
            </w:tcBorders>
            <w:vAlign w:val="center"/>
          </w:tcPr>
          <w:p w14:paraId="5F1321D3" w14:textId="3D4D883E" w:rsidR="00710D20" w:rsidRPr="00AC7BDD" w:rsidRDefault="00710D20" w:rsidP="00AC7BDD">
            <w:pPr>
              <w:spacing w:line="276" w:lineRule="auto"/>
            </w:pPr>
          </w:p>
        </w:tc>
        <w:tc>
          <w:tcPr>
            <w:tcW w:w="1419" w:type="dxa"/>
            <w:tcBorders>
              <w:top w:val="single" w:sz="4" w:space="0" w:color="auto"/>
              <w:left w:val="single" w:sz="4" w:space="0" w:color="auto"/>
              <w:bottom w:val="single" w:sz="4" w:space="0" w:color="auto"/>
              <w:right w:val="single" w:sz="4" w:space="0" w:color="auto"/>
            </w:tcBorders>
            <w:vAlign w:val="center"/>
          </w:tcPr>
          <w:p w14:paraId="7C059422" w14:textId="6270797B" w:rsidR="00710D20" w:rsidRPr="00AC7BDD" w:rsidRDefault="00710D20" w:rsidP="00AC7BDD">
            <w:pPr>
              <w:spacing w:line="276" w:lineRule="auto"/>
            </w:pPr>
          </w:p>
        </w:tc>
        <w:tc>
          <w:tcPr>
            <w:tcW w:w="1418" w:type="dxa"/>
            <w:tcBorders>
              <w:top w:val="single" w:sz="4" w:space="0" w:color="auto"/>
              <w:left w:val="single" w:sz="4" w:space="0" w:color="auto"/>
              <w:bottom w:val="single" w:sz="4" w:space="0" w:color="auto"/>
              <w:right w:val="single" w:sz="4" w:space="0" w:color="auto"/>
            </w:tcBorders>
            <w:vAlign w:val="center"/>
          </w:tcPr>
          <w:p w14:paraId="7D10DF8C" w14:textId="77777777" w:rsidR="00710D20" w:rsidRPr="00AC7BDD" w:rsidRDefault="00710D20" w:rsidP="00AC7BDD">
            <w:pPr>
              <w:spacing w:line="276" w:lineRule="auto"/>
            </w:pPr>
            <w:r w:rsidRPr="00AC7BDD">
              <w:t>-</w:t>
            </w:r>
          </w:p>
        </w:tc>
        <w:tc>
          <w:tcPr>
            <w:tcW w:w="1419" w:type="dxa"/>
            <w:tcBorders>
              <w:top w:val="single" w:sz="4" w:space="0" w:color="auto"/>
              <w:left w:val="single" w:sz="4" w:space="0" w:color="auto"/>
              <w:bottom w:val="single" w:sz="4" w:space="0" w:color="auto"/>
              <w:right w:val="single" w:sz="4" w:space="0" w:color="auto"/>
            </w:tcBorders>
            <w:vAlign w:val="center"/>
          </w:tcPr>
          <w:p w14:paraId="0B5D002A" w14:textId="77777777" w:rsidR="00710D20" w:rsidRPr="00AC7BDD" w:rsidRDefault="00710D20" w:rsidP="00AC7BDD">
            <w:pPr>
              <w:spacing w:line="276" w:lineRule="auto"/>
            </w:pPr>
            <w:r w:rsidRPr="00AC7BDD">
              <w:t>-</w:t>
            </w:r>
          </w:p>
        </w:tc>
      </w:tr>
    </w:tbl>
    <w:p w14:paraId="57104C3F" w14:textId="77777777" w:rsidR="00710D20" w:rsidRPr="00AC7BDD" w:rsidRDefault="00710D20" w:rsidP="00AC7BDD">
      <w:pPr>
        <w:spacing w:line="276" w:lineRule="auto"/>
        <w:jc w:val="both"/>
        <w:rPr>
          <w:b/>
        </w:rPr>
      </w:pPr>
    </w:p>
    <w:p w14:paraId="423BB0EE" w14:textId="16D07A6F" w:rsidR="00710D20" w:rsidRPr="00AC7BDD" w:rsidRDefault="00710D20" w:rsidP="00AC7BDD">
      <w:pPr>
        <w:spacing w:line="276" w:lineRule="auto"/>
        <w:jc w:val="both"/>
        <w:rPr>
          <w:u w:val="single"/>
        </w:rPr>
      </w:pPr>
      <w:r w:rsidRPr="00AC7BDD">
        <w:rPr>
          <w:u w:val="single"/>
        </w:rPr>
        <w:t xml:space="preserve"> </w:t>
      </w:r>
      <w:r w:rsidR="003202F3" w:rsidRPr="00AC7BDD">
        <w:rPr>
          <w:u w:val="single"/>
        </w:rPr>
        <w:t>Количество участников ОГЭ по информатике сократилось в 2 раза.</w:t>
      </w:r>
    </w:p>
    <w:p w14:paraId="63C108BE" w14:textId="77777777" w:rsidR="001C7C34" w:rsidRPr="00AC7BDD" w:rsidRDefault="001C7C34" w:rsidP="00AC7BDD">
      <w:pPr>
        <w:spacing w:line="276" w:lineRule="auto"/>
        <w:jc w:val="both"/>
        <w:rPr>
          <w:u w:val="single"/>
        </w:rPr>
      </w:pPr>
    </w:p>
    <w:p w14:paraId="75242DE5" w14:textId="39408FC0" w:rsidR="001C7C34" w:rsidRPr="00AC7BDD" w:rsidRDefault="00B93FCF" w:rsidP="00AC7BDD">
      <w:pPr>
        <w:spacing w:line="276" w:lineRule="auto"/>
        <w:jc w:val="both"/>
        <w:rPr>
          <w:b/>
          <w:bCs/>
        </w:rPr>
      </w:pPr>
      <w:r w:rsidRPr="00AC7BDD">
        <w:rPr>
          <w:b/>
          <w:bCs/>
        </w:rPr>
        <w:t xml:space="preserve">2.2. </w:t>
      </w:r>
      <w:r w:rsidR="001C7C34" w:rsidRPr="00AC7BDD">
        <w:rPr>
          <w:b/>
          <w:bCs/>
        </w:rPr>
        <w:t>Основные результаты ОГЭ по учебному предмету</w:t>
      </w:r>
    </w:p>
    <w:p w14:paraId="08019E09" w14:textId="77777777" w:rsidR="001C7C34" w:rsidRPr="00AC7BDD" w:rsidRDefault="001C7C34" w:rsidP="00AC7BDD">
      <w:pPr>
        <w:tabs>
          <w:tab w:val="left" w:pos="2010"/>
        </w:tabs>
        <w:spacing w:line="276" w:lineRule="auto"/>
        <w:jc w:val="both"/>
      </w:pPr>
    </w:p>
    <w:p w14:paraId="41186BDA" w14:textId="77777777" w:rsidR="001C7C34" w:rsidRPr="00AC7BDD" w:rsidRDefault="001C7C34" w:rsidP="00AC7BDD">
      <w:pPr>
        <w:spacing w:line="276" w:lineRule="auto"/>
        <w:jc w:val="both"/>
        <w:rPr>
          <w:i/>
        </w:rPr>
      </w:pPr>
      <w:r w:rsidRPr="00AC7BDD">
        <w:rPr>
          <w:b/>
        </w:rPr>
        <w:t xml:space="preserve">2.2.1. Диаграмма распределения первичных баллов участников ОГЭ по предмету </w:t>
      </w:r>
      <w:r w:rsidRPr="00AC7BDD">
        <w:rPr>
          <w:b/>
        </w:rPr>
        <w:br/>
        <w:t xml:space="preserve">в 2023 г. </w:t>
      </w:r>
      <w:r w:rsidRPr="00AC7BDD">
        <w:rPr>
          <w:i/>
        </w:rPr>
        <w:t>(количество участников, получивших тот или иной балл)</w:t>
      </w:r>
    </w:p>
    <w:p w14:paraId="2E5C5574" w14:textId="77777777" w:rsidR="00F73760" w:rsidRPr="00AC7BDD" w:rsidRDefault="00F73760" w:rsidP="00AC7BDD">
      <w:pPr>
        <w:spacing w:line="276" w:lineRule="auto"/>
        <w:jc w:val="both"/>
        <w:rPr>
          <w:i/>
        </w:rPr>
      </w:pPr>
    </w:p>
    <w:p w14:paraId="5CD9CCAD" w14:textId="3586DAB4" w:rsidR="00F73760" w:rsidRPr="00AC7BDD" w:rsidRDefault="00F73760" w:rsidP="00AC7BDD">
      <w:pPr>
        <w:spacing w:line="276" w:lineRule="auto"/>
        <w:jc w:val="both"/>
        <w:rPr>
          <w:i/>
        </w:rPr>
      </w:pPr>
      <w:r w:rsidRPr="00AC7BDD">
        <w:rPr>
          <w:b/>
          <w:noProof/>
        </w:rPr>
        <w:drawing>
          <wp:inline distT="0" distB="0" distL="0" distR="0" wp14:anchorId="1180FF04" wp14:editId="1CC3E4D8">
            <wp:extent cx="5486400" cy="19812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F7A0F6A" w14:textId="77777777" w:rsidR="003202F3" w:rsidRPr="00AC7BDD" w:rsidRDefault="003202F3" w:rsidP="00AC7BDD">
      <w:pPr>
        <w:spacing w:line="276" w:lineRule="auto"/>
        <w:jc w:val="both"/>
        <w:rPr>
          <w:u w:val="single"/>
        </w:rPr>
      </w:pPr>
    </w:p>
    <w:p w14:paraId="4D991A17" w14:textId="77777777" w:rsidR="00390D1B" w:rsidRPr="00AC7BDD" w:rsidRDefault="00390D1B" w:rsidP="00AC7BDD">
      <w:pPr>
        <w:spacing w:line="276" w:lineRule="auto"/>
        <w:jc w:val="both"/>
        <w:rPr>
          <w:b/>
        </w:rPr>
      </w:pPr>
      <w:r w:rsidRPr="00AC7BDD">
        <w:rPr>
          <w:b/>
        </w:rPr>
        <w:t xml:space="preserve">2.2.2. Динамика результатов ОГЭ по предмету: </w:t>
      </w:r>
    </w:p>
    <w:p w14:paraId="3633BB66" w14:textId="77777777" w:rsidR="00390D1B" w:rsidRPr="00AC7BDD" w:rsidRDefault="00390D1B" w:rsidP="00AC7BDD">
      <w:pPr>
        <w:spacing w:line="276" w:lineRule="auto"/>
        <w:jc w:val="both"/>
        <w:rPr>
          <w:b/>
          <w:bCs/>
        </w:rPr>
      </w:pPr>
    </w:p>
    <w:p w14:paraId="79A902D4" w14:textId="77777777" w:rsidR="00390D1B" w:rsidRPr="00AC7BDD" w:rsidRDefault="00390D1B" w:rsidP="00AC7BDD">
      <w:pPr>
        <w:spacing w:line="276" w:lineRule="auto"/>
        <w:jc w:val="center"/>
        <w:rPr>
          <w:b/>
          <w:bCs/>
          <w:u w:val="single"/>
        </w:rPr>
      </w:pPr>
      <w:r w:rsidRPr="00AC7BDD">
        <w:rPr>
          <w:b/>
          <w:bCs/>
          <w:u w:val="single"/>
        </w:rPr>
        <w:t>Информатика</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98"/>
        <w:gridCol w:w="1418"/>
        <w:gridCol w:w="1275"/>
        <w:gridCol w:w="1560"/>
        <w:gridCol w:w="1559"/>
      </w:tblGrid>
      <w:tr w:rsidR="00390D1B" w:rsidRPr="00AC7BDD" w14:paraId="5AAC5E60" w14:textId="77777777" w:rsidTr="00C562AC">
        <w:trPr>
          <w:cantSplit/>
          <w:trHeight w:val="338"/>
          <w:tblHeader/>
        </w:trPr>
        <w:tc>
          <w:tcPr>
            <w:tcW w:w="3998" w:type="dxa"/>
            <w:vMerge w:val="restart"/>
            <w:vAlign w:val="center"/>
          </w:tcPr>
          <w:p w14:paraId="63DE89DB" w14:textId="77777777" w:rsidR="00390D1B" w:rsidRPr="00AC7BDD" w:rsidRDefault="00390D1B" w:rsidP="00AC7BDD">
            <w:pPr>
              <w:spacing w:line="276" w:lineRule="auto"/>
              <w:contextualSpacing/>
              <w:jc w:val="center"/>
              <w:rPr>
                <w:rFonts w:eastAsia="MS Mincho"/>
              </w:rPr>
            </w:pPr>
            <w:r w:rsidRPr="00AC7BDD">
              <w:rPr>
                <w:rFonts w:eastAsia="MS Mincho"/>
              </w:rPr>
              <w:t>Получили отметку</w:t>
            </w:r>
          </w:p>
        </w:tc>
        <w:tc>
          <w:tcPr>
            <w:tcW w:w="2693" w:type="dxa"/>
            <w:gridSpan w:val="2"/>
            <w:tcBorders>
              <w:left w:val="single" w:sz="4" w:space="0" w:color="auto"/>
              <w:right w:val="single" w:sz="4" w:space="0" w:color="auto"/>
            </w:tcBorders>
            <w:vAlign w:val="center"/>
          </w:tcPr>
          <w:p w14:paraId="6B5B86B9" w14:textId="77777777" w:rsidR="00390D1B" w:rsidRPr="00AC7BDD" w:rsidRDefault="00390D1B" w:rsidP="00AC7BDD">
            <w:pPr>
              <w:spacing w:line="276" w:lineRule="auto"/>
              <w:contextualSpacing/>
              <w:jc w:val="center"/>
              <w:rPr>
                <w:rFonts w:eastAsia="MS Mincho"/>
                <w:b/>
              </w:rPr>
            </w:pPr>
            <w:r w:rsidRPr="00AC7BDD">
              <w:rPr>
                <w:rFonts w:eastAsia="MS Mincho"/>
                <w:b/>
              </w:rPr>
              <w:t>2022 г.</w:t>
            </w:r>
          </w:p>
        </w:tc>
        <w:tc>
          <w:tcPr>
            <w:tcW w:w="3119" w:type="dxa"/>
            <w:gridSpan w:val="2"/>
            <w:tcBorders>
              <w:left w:val="single" w:sz="4" w:space="0" w:color="auto"/>
            </w:tcBorders>
            <w:vAlign w:val="center"/>
          </w:tcPr>
          <w:p w14:paraId="314C6430" w14:textId="77777777" w:rsidR="00390D1B" w:rsidRPr="00AC7BDD" w:rsidRDefault="00390D1B" w:rsidP="00AC7BDD">
            <w:pPr>
              <w:spacing w:line="276" w:lineRule="auto"/>
              <w:contextualSpacing/>
              <w:jc w:val="center"/>
              <w:rPr>
                <w:rFonts w:eastAsia="MS Mincho"/>
                <w:b/>
              </w:rPr>
            </w:pPr>
            <w:r w:rsidRPr="00AC7BDD">
              <w:rPr>
                <w:rFonts w:eastAsia="MS Mincho"/>
                <w:b/>
              </w:rPr>
              <w:t>2023 г.</w:t>
            </w:r>
          </w:p>
        </w:tc>
      </w:tr>
      <w:tr w:rsidR="00390D1B" w:rsidRPr="00AC7BDD" w14:paraId="62FEE432" w14:textId="77777777" w:rsidTr="00C562AC">
        <w:trPr>
          <w:cantSplit/>
          <w:trHeight w:val="155"/>
          <w:tblHeader/>
        </w:trPr>
        <w:tc>
          <w:tcPr>
            <w:tcW w:w="3998" w:type="dxa"/>
            <w:vMerge/>
            <w:vAlign w:val="center"/>
          </w:tcPr>
          <w:p w14:paraId="21AD7A05" w14:textId="77777777" w:rsidR="00390D1B" w:rsidRPr="00AC7BDD" w:rsidRDefault="00390D1B" w:rsidP="00AC7BDD">
            <w:pPr>
              <w:spacing w:line="276" w:lineRule="auto"/>
              <w:contextualSpacing/>
              <w:jc w:val="center"/>
              <w:rPr>
                <w:rFonts w:eastAsia="MS Mincho"/>
              </w:rPr>
            </w:pPr>
          </w:p>
        </w:tc>
        <w:tc>
          <w:tcPr>
            <w:tcW w:w="1418" w:type="dxa"/>
            <w:vAlign w:val="center"/>
          </w:tcPr>
          <w:p w14:paraId="172ECFEF" w14:textId="77777777" w:rsidR="00390D1B" w:rsidRPr="00AC7BDD" w:rsidRDefault="00390D1B" w:rsidP="00AC7BDD">
            <w:pPr>
              <w:spacing w:line="276" w:lineRule="auto"/>
              <w:contextualSpacing/>
              <w:jc w:val="center"/>
              <w:rPr>
                <w:rFonts w:eastAsia="MS Mincho"/>
              </w:rPr>
            </w:pPr>
            <w:r w:rsidRPr="00AC7BDD">
              <w:rPr>
                <w:rFonts w:eastAsia="MS Mincho"/>
              </w:rPr>
              <w:t>чел.</w:t>
            </w:r>
          </w:p>
        </w:tc>
        <w:tc>
          <w:tcPr>
            <w:tcW w:w="1275" w:type="dxa"/>
            <w:vAlign w:val="center"/>
          </w:tcPr>
          <w:p w14:paraId="79EBCD8D" w14:textId="77777777" w:rsidR="00390D1B" w:rsidRPr="00AC7BDD" w:rsidRDefault="00390D1B" w:rsidP="00AC7BDD">
            <w:pPr>
              <w:spacing w:line="276" w:lineRule="auto"/>
              <w:contextualSpacing/>
              <w:jc w:val="center"/>
              <w:rPr>
                <w:rFonts w:eastAsia="MS Mincho"/>
              </w:rPr>
            </w:pPr>
            <w:r w:rsidRPr="00AC7BDD">
              <w:rPr>
                <w:rFonts w:eastAsia="MS Mincho"/>
              </w:rPr>
              <w:t>%</w:t>
            </w:r>
          </w:p>
        </w:tc>
        <w:tc>
          <w:tcPr>
            <w:tcW w:w="1560" w:type="dxa"/>
            <w:tcBorders>
              <w:right w:val="single" w:sz="4" w:space="0" w:color="auto"/>
            </w:tcBorders>
            <w:vAlign w:val="center"/>
          </w:tcPr>
          <w:p w14:paraId="6639903C" w14:textId="77777777" w:rsidR="00390D1B" w:rsidRPr="00AC7BDD" w:rsidRDefault="00390D1B" w:rsidP="00AC7BDD">
            <w:pPr>
              <w:spacing w:line="276" w:lineRule="auto"/>
              <w:contextualSpacing/>
              <w:jc w:val="center"/>
              <w:rPr>
                <w:rFonts w:eastAsia="MS Mincho"/>
              </w:rPr>
            </w:pPr>
            <w:r w:rsidRPr="00AC7BDD">
              <w:rPr>
                <w:rFonts w:eastAsia="MS Mincho"/>
              </w:rPr>
              <w:t>чел.</w:t>
            </w:r>
          </w:p>
        </w:tc>
        <w:tc>
          <w:tcPr>
            <w:tcW w:w="1559" w:type="dxa"/>
            <w:tcBorders>
              <w:left w:val="single" w:sz="4" w:space="0" w:color="auto"/>
            </w:tcBorders>
            <w:vAlign w:val="center"/>
          </w:tcPr>
          <w:p w14:paraId="495F2AEF" w14:textId="77777777" w:rsidR="00390D1B" w:rsidRPr="00AC7BDD" w:rsidRDefault="00390D1B" w:rsidP="00AC7BDD">
            <w:pPr>
              <w:spacing w:line="276" w:lineRule="auto"/>
              <w:contextualSpacing/>
              <w:jc w:val="center"/>
              <w:rPr>
                <w:rFonts w:eastAsia="MS Mincho"/>
              </w:rPr>
            </w:pPr>
            <w:r w:rsidRPr="00AC7BDD">
              <w:rPr>
                <w:rFonts w:eastAsia="MS Mincho"/>
              </w:rPr>
              <w:t>%</w:t>
            </w:r>
          </w:p>
        </w:tc>
      </w:tr>
      <w:tr w:rsidR="00390D1B" w:rsidRPr="00AC7BDD" w14:paraId="7D71E8D2" w14:textId="77777777" w:rsidTr="00C562AC">
        <w:trPr>
          <w:trHeight w:val="349"/>
        </w:trPr>
        <w:tc>
          <w:tcPr>
            <w:tcW w:w="3998" w:type="dxa"/>
            <w:vAlign w:val="center"/>
          </w:tcPr>
          <w:p w14:paraId="6785360B" w14:textId="77777777" w:rsidR="00390D1B" w:rsidRPr="00AC7BDD" w:rsidRDefault="00390D1B" w:rsidP="00AC7BDD">
            <w:pPr>
              <w:spacing w:line="276" w:lineRule="auto"/>
              <w:contextualSpacing/>
              <w:jc w:val="center"/>
              <w:rPr>
                <w:rFonts w:eastAsia="MS Mincho"/>
              </w:rPr>
            </w:pPr>
            <w:r w:rsidRPr="00AC7BDD">
              <w:t>«2»</w:t>
            </w:r>
          </w:p>
        </w:tc>
        <w:tc>
          <w:tcPr>
            <w:tcW w:w="1418" w:type="dxa"/>
            <w:vAlign w:val="center"/>
          </w:tcPr>
          <w:p w14:paraId="7C7722B4" w14:textId="77777777" w:rsidR="00390D1B" w:rsidRPr="00AC7BDD" w:rsidRDefault="00390D1B" w:rsidP="00AC7BDD">
            <w:pPr>
              <w:spacing w:line="276" w:lineRule="auto"/>
              <w:contextualSpacing/>
              <w:jc w:val="center"/>
              <w:rPr>
                <w:rFonts w:eastAsia="MS Mincho"/>
              </w:rPr>
            </w:pPr>
            <w:r w:rsidRPr="00AC7BDD">
              <w:rPr>
                <w:rFonts w:eastAsia="MS Mincho"/>
              </w:rPr>
              <w:t>0</w:t>
            </w:r>
          </w:p>
        </w:tc>
        <w:tc>
          <w:tcPr>
            <w:tcW w:w="1275" w:type="dxa"/>
            <w:vAlign w:val="center"/>
          </w:tcPr>
          <w:p w14:paraId="017B4403" w14:textId="77777777" w:rsidR="00390D1B" w:rsidRPr="00AC7BDD" w:rsidRDefault="00390D1B" w:rsidP="00AC7BDD">
            <w:pPr>
              <w:spacing w:line="276" w:lineRule="auto"/>
              <w:contextualSpacing/>
              <w:jc w:val="center"/>
              <w:rPr>
                <w:rFonts w:eastAsia="MS Mincho"/>
              </w:rPr>
            </w:pPr>
            <w:r w:rsidRPr="00AC7BDD">
              <w:rPr>
                <w:rFonts w:eastAsia="MS Mincho"/>
              </w:rPr>
              <w:t>0</w:t>
            </w:r>
          </w:p>
        </w:tc>
        <w:tc>
          <w:tcPr>
            <w:tcW w:w="1560" w:type="dxa"/>
            <w:tcBorders>
              <w:right w:val="single" w:sz="4" w:space="0" w:color="auto"/>
            </w:tcBorders>
            <w:vAlign w:val="center"/>
          </w:tcPr>
          <w:p w14:paraId="70ECDADD" w14:textId="77777777" w:rsidR="00390D1B" w:rsidRPr="00AC7BDD" w:rsidRDefault="00390D1B" w:rsidP="00AC7BDD">
            <w:pPr>
              <w:spacing w:line="276" w:lineRule="auto"/>
              <w:contextualSpacing/>
              <w:jc w:val="center"/>
              <w:rPr>
                <w:rFonts w:eastAsia="MS Mincho"/>
              </w:rPr>
            </w:pPr>
            <w:r w:rsidRPr="00AC7BDD">
              <w:rPr>
                <w:rFonts w:eastAsia="MS Mincho"/>
              </w:rPr>
              <w:t>-</w:t>
            </w:r>
          </w:p>
        </w:tc>
        <w:tc>
          <w:tcPr>
            <w:tcW w:w="1559" w:type="dxa"/>
            <w:tcBorders>
              <w:left w:val="single" w:sz="4" w:space="0" w:color="auto"/>
            </w:tcBorders>
            <w:vAlign w:val="center"/>
          </w:tcPr>
          <w:p w14:paraId="49953DD5" w14:textId="77777777" w:rsidR="00390D1B" w:rsidRPr="00AC7BDD" w:rsidRDefault="00390D1B" w:rsidP="00AC7BDD">
            <w:pPr>
              <w:spacing w:line="276" w:lineRule="auto"/>
              <w:contextualSpacing/>
              <w:jc w:val="center"/>
              <w:rPr>
                <w:rFonts w:eastAsia="MS Mincho"/>
              </w:rPr>
            </w:pPr>
            <w:r w:rsidRPr="00AC7BDD">
              <w:rPr>
                <w:rFonts w:eastAsia="MS Mincho"/>
              </w:rPr>
              <w:t>-</w:t>
            </w:r>
          </w:p>
        </w:tc>
      </w:tr>
      <w:tr w:rsidR="00390D1B" w:rsidRPr="00AC7BDD" w14:paraId="552FE36C" w14:textId="77777777" w:rsidTr="00C562AC">
        <w:trPr>
          <w:trHeight w:val="349"/>
        </w:trPr>
        <w:tc>
          <w:tcPr>
            <w:tcW w:w="3998" w:type="dxa"/>
            <w:vAlign w:val="center"/>
          </w:tcPr>
          <w:p w14:paraId="15FDB554" w14:textId="77777777" w:rsidR="00390D1B" w:rsidRPr="00AC7BDD" w:rsidRDefault="00390D1B" w:rsidP="00AC7BDD">
            <w:pPr>
              <w:spacing w:line="276" w:lineRule="auto"/>
              <w:contextualSpacing/>
              <w:jc w:val="center"/>
              <w:rPr>
                <w:rFonts w:eastAsia="Times New Roman"/>
                <w:color w:val="000000"/>
              </w:rPr>
            </w:pPr>
            <w:r w:rsidRPr="00AC7BDD">
              <w:rPr>
                <w:rFonts w:eastAsia="Times New Roman"/>
                <w:color w:val="000000"/>
              </w:rPr>
              <w:t>«3»</w:t>
            </w:r>
          </w:p>
          <w:p w14:paraId="412226DD" w14:textId="77777777" w:rsidR="00390D1B" w:rsidRPr="00AC7BDD" w:rsidRDefault="00390D1B" w:rsidP="00AC7BDD">
            <w:pPr>
              <w:spacing w:line="276" w:lineRule="auto"/>
              <w:contextualSpacing/>
              <w:jc w:val="center"/>
            </w:pPr>
            <w:r w:rsidRPr="00AC7BDD">
              <w:rPr>
                <w:rFonts w:eastAsia="Times New Roman"/>
                <w:color w:val="000000"/>
              </w:rPr>
              <w:lastRenderedPageBreak/>
              <w:t>(выпускники преодолели границу «3» с минимальным запасом в 1-2 балла)</w:t>
            </w:r>
          </w:p>
        </w:tc>
        <w:tc>
          <w:tcPr>
            <w:tcW w:w="1418" w:type="dxa"/>
            <w:vAlign w:val="center"/>
          </w:tcPr>
          <w:p w14:paraId="5639D3D6" w14:textId="77777777" w:rsidR="00390D1B" w:rsidRPr="00AC7BDD" w:rsidRDefault="00390D1B" w:rsidP="00AC7BDD">
            <w:pPr>
              <w:spacing w:line="276" w:lineRule="auto"/>
              <w:contextualSpacing/>
              <w:jc w:val="center"/>
              <w:rPr>
                <w:rFonts w:eastAsia="MS Mincho"/>
              </w:rPr>
            </w:pPr>
          </w:p>
        </w:tc>
        <w:tc>
          <w:tcPr>
            <w:tcW w:w="1275" w:type="dxa"/>
            <w:vAlign w:val="center"/>
          </w:tcPr>
          <w:p w14:paraId="038093A2" w14:textId="77777777" w:rsidR="00390D1B" w:rsidRPr="00AC7BDD" w:rsidRDefault="00390D1B" w:rsidP="00AC7BDD">
            <w:pPr>
              <w:spacing w:line="276" w:lineRule="auto"/>
              <w:contextualSpacing/>
              <w:jc w:val="center"/>
              <w:rPr>
                <w:rFonts w:eastAsia="MS Mincho"/>
              </w:rPr>
            </w:pPr>
          </w:p>
        </w:tc>
        <w:tc>
          <w:tcPr>
            <w:tcW w:w="1560" w:type="dxa"/>
            <w:tcBorders>
              <w:right w:val="single" w:sz="4" w:space="0" w:color="auto"/>
            </w:tcBorders>
            <w:vAlign w:val="center"/>
          </w:tcPr>
          <w:p w14:paraId="76AC6DFD" w14:textId="77777777" w:rsidR="00390D1B" w:rsidRPr="00AC7BDD" w:rsidRDefault="00390D1B" w:rsidP="00AC7BDD">
            <w:pPr>
              <w:spacing w:line="276" w:lineRule="auto"/>
              <w:contextualSpacing/>
              <w:jc w:val="center"/>
              <w:rPr>
                <w:rFonts w:eastAsia="MS Mincho"/>
              </w:rPr>
            </w:pPr>
            <w:r w:rsidRPr="00AC7BDD">
              <w:rPr>
                <w:rFonts w:eastAsia="MS Mincho"/>
              </w:rPr>
              <w:t>-</w:t>
            </w:r>
          </w:p>
        </w:tc>
        <w:tc>
          <w:tcPr>
            <w:tcW w:w="1559" w:type="dxa"/>
            <w:tcBorders>
              <w:left w:val="single" w:sz="4" w:space="0" w:color="auto"/>
            </w:tcBorders>
            <w:vAlign w:val="center"/>
          </w:tcPr>
          <w:p w14:paraId="50046F55" w14:textId="77777777" w:rsidR="00390D1B" w:rsidRPr="00AC7BDD" w:rsidRDefault="00390D1B" w:rsidP="00AC7BDD">
            <w:pPr>
              <w:spacing w:line="276" w:lineRule="auto"/>
              <w:contextualSpacing/>
              <w:jc w:val="center"/>
              <w:rPr>
                <w:rFonts w:eastAsia="MS Mincho"/>
              </w:rPr>
            </w:pPr>
            <w:r w:rsidRPr="00AC7BDD">
              <w:rPr>
                <w:rFonts w:eastAsia="MS Mincho"/>
              </w:rPr>
              <w:t>-</w:t>
            </w:r>
          </w:p>
        </w:tc>
      </w:tr>
      <w:tr w:rsidR="00390D1B" w:rsidRPr="00AC7BDD" w14:paraId="52D963F5" w14:textId="77777777" w:rsidTr="00C562AC">
        <w:trPr>
          <w:trHeight w:val="338"/>
        </w:trPr>
        <w:tc>
          <w:tcPr>
            <w:tcW w:w="3998" w:type="dxa"/>
            <w:vAlign w:val="center"/>
          </w:tcPr>
          <w:p w14:paraId="29349461" w14:textId="77777777" w:rsidR="00390D1B" w:rsidRPr="00AC7BDD" w:rsidRDefault="00390D1B" w:rsidP="00AC7BDD">
            <w:pPr>
              <w:spacing w:line="276" w:lineRule="auto"/>
              <w:contextualSpacing/>
              <w:jc w:val="center"/>
              <w:rPr>
                <w:rFonts w:eastAsia="MS Mincho"/>
              </w:rPr>
            </w:pPr>
            <w:r w:rsidRPr="00AC7BDD">
              <w:rPr>
                <w:rFonts w:eastAsia="MS Mincho"/>
              </w:rPr>
              <w:t>«3»</w:t>
            </w:r>
          </w:p>
          <w:p w14:paraId="612D2786" w14:textId="77777777" w:rsidR="00390D1B" w:rsidRPr="00AC7BDD" w:rsidRDefault="00390D1B" w:rsidP="00AC7BDD">
            <w:pPr>
              <w:spacing w:line="276" w:lineRule="auto"/>
              <w:contextualSpacing/>
              <w:jc w:val="center"/>
              <w:rPr>
                <w:rFonts w:eastAsia="MS Mincho"/>
              </w:rPr>
            </w:pPr>
            <w:r w:rsidRPr="00AC7BDD">
              <w:rPr>
                <w:rFonts w:eastAsia="MS Mincho"/>
              </w:rPr>
              <w:t>(без учета предыдущей категории «3»)</w:t>
            </w:r>
          </w:p>
        </w:tc>
        <w:tc>
          <w:tcPr>
            <w:tcW w:w="1418" w:type="dxa"/>
            <w:vAlign w:val="center"/>
          </w:tcPr>
          <w:p w14:paraId="1C523B2A" w14:textId="77777777" w:rsidR="00390D1B" w:rsidRPr="00AC7BDD" w:rsidRDefault="00390D1B" w:rsidP="00AC7BDD">
            <w:pPr>
              <w:spacing w:line="276" w:lineRule="auto"/>
              <w:contextualSpacing/>
              <w:jc w:val="center"/>
              <w:rPr>
                <w:rFonts w:eastAsia="MS Mincho"/>
              </w:rPr>
            </w:pPr>
          </w:p>
        </w:tc>
        <w:tc>
          <w:tcPr>
            <w:tcW w:w="1275" w:type="dxa"/>
            <w:vAlign w:val="center"/>
          </w:tcPr>
          <w:p w14:paraId="19B47AEC" w14:textId="77777777" w:rsidR="00390D1B" w:rsidRPr="00AC7BDD" w:rsidRDefault="00390D1B" w:rsidP="00AC7BDD">
            <w:pPr>
              <w:spacing w:line="276" w:lineRule="auto"/>
              <w:contextualSpacing/>
              <w:jc w:val="center"/>
              <w:rPr>
                <w:rFonts w:eastAsia="MS Mincho"/>
              </w:rPr>
            </w:pPr>
          </w:p>
        </w:tc>
        <w:tc>
          <w:tcPr>
            <w:tcW w:w="1560" w:type="dxa"/>
            <w:tcBorders>
              <w:right w:val="single" w:sz="4" w:space="0" w:color="auto"/>
            </w:tcBorders>
            <w:vAlign w:val="center"/>
          </w:tcPr>
          <w:p w14:paraId="3BDC8035" w14:textId="77777777" w:rsidR="00390D1B" w:rsidRPr="00AC7BDD" w:rsidRDefault="00390D1B" w:rsidP="00AC7BDD">
            <w:pPr>
              <w:spacing w:line="276" w:lineRule="auto"/>
              <w:contextualSpacing/>
              <w:jc w:val="center"/>
              <w:rPr>
                <w:rFonts w:eastAsia="MS Mincho"/>
              </w:rPr>
            </w:pPr>
            <w:r w:rsidRPr="00AC7BDD">
              <w:rPr>
                <w:rFonts w:eastAsia="MS Mincho"/>
              </w:rPr>
              <w:t>1</w:t>
            </w:r>
          </w:p>
        </w:tc>
        <w:tc>
          <w:tcPr>
            <w:tcW w:w="1559" w:type="dxa"/>
            <w:tcBorders>
              <w:left w:val="single" w:sz="4" w:space="0" w:color="auto"/>
            </w:tcBorders>
            <w:vAlign w:val="center"/>
          </w:tcPr>
          <w:p w14:paraId="152F4E3E" w14:textId="77777777" w:rsidR="00390D1B" w:rsidRPr="00AC7BDD" w:rsidRDefault="00390D1B" w:rsidP="00AC7BDD">
            <w:pPr>
              <w:spacing w:line="276" w:lineRule="auto"/>
              <w:contextualSpacing/>
              <w:jc w:val="center"/>
              <w:rPr>
                <w:rFonts w:eastAsia="MS Mincho"/>
              </w:rPr>
            </w:pPr>
            <w:r w:rsidRPr="00AC7BDD">
              <w:rPr>
                <w:rFonts w:eastAsia="MS Mincho"/>
              </w:rPr>
              <w:t>50</w:t>
            </w:r>
          </w:p>
        </w:tc>
      </w:tr>
      <w:tr w:rsidR="00390D1B" w:rsidRPr="00AC7BDD" w14:paraId="6A28BD8C" w14:textId="77777777" w:rsidTr="00C562AC">
        <w:trPr>
          <w:trHeight w:val="338"/>
        </w:trPr>
        <w:tc>
          <w:tcPr>
            <w:tcW w:w="3998" w:type="dxa"/>
            <w:vAlign w:val="center"/>
          </w:tcPr>
          <w:p w14:paraId="78DC9A1F" w14:textId="77777777" w:rsidR="00390D1B" w:rsidRPr="00AC7BDD" w:rsidRDefault="00390D1B" w:rsidP="00AC7BDD">
            <w:pPr>
              <w:spacing w:line="276" w:lineRule="auto"/>
              <w:contextualSpacing/>
              <w:jc w:val="center"/>
              <w:rPr>
                <w:rFonts w:eastAsia="MS Mincho"/>
              </w:rPr>
            </w:pPr>
            <w:r w:rsidRPr="00AC7BDD">
              <w:rPr>
                <w:rFonts w:eastAsia="MS Mincho"/>
              </w:rPr>
              <w:t>«4»</w:t>
            </w:r>
          </w:p>
        </w:tc>
        <w:tc>
          <w:tcPr>
            <w:tcW w:w="1418" w:type="dxa"/>
            <w:vAlign w:val="center"/>
          </w:tcPr>
          <w:p w14:paraId="42119B96" w14:textId="77777777" w:rsidR="00390D1B" w:rsidRPr="00AC7BDD" w:rsidRDefault="00390D1B" w:rsidP="00AC7BDD">
            <w:pPr>
              <w:spacing w:line="276" w:lineRule="auto"/>
              <w:contextualSpacing/>
              <w:jc w:val="center"/>
              <w:rPr>
                <w:rFonts w:eastAsia="MS Mincho"/>
              </w:rPr>
            </w:pPr>
          </w:p>
        </w:tc>
        <w:tc>
          <w:tcPr>
            <w:tcW w:w="1275" w:type="dxa"/>
            <w:vAlign w:val="center"/>
          </w:tcPr>
          <w:p w14:paraId="388A9AF1" w14:textId="77777777" w:rsidR="00390D1B" w:rsidRPr="00AC7BDD" w:rsidRDefault="00390D1B" w:rsidP="00AC7BDD">
            <w:pPr>
              <w:spacing w:line="276" w:lineRule="auto"/>
              <w:contextualSpacing/>
              <w:jc w:val="center"/>
              <w:rPr>
                <w:rFonts w:eastAsia="MS Mincho"/>
              </w:rPr>
            </w:pPr>
          </w:p>
        </w:tc>
        <w:tc>
          <w:tcPr>
            <w:tcW w:w="1560" w:type="dxa"/>
            <w:tcBorders>
              <w:right w:val="single" w:sz="4" w:space="0" w:color="auto"/>
            </w:tcBorders>
            <w:vAlign w:val="center"/>
          </w:tcPr>
          <w:p w14:paraId="3866D409" w14:textId="77777777" w:rsidR="00390D1B" w:rsidRPr="00AC7BDD" w:rsidRDefault="00390D1B" w:rsidP="00AC7BDD">
            <w:pPr>
              <w:spacing w:line="276" w:lineRule="auto"/>
              <w:contextualSpacing/>
              <w:jc w:val="center"/>
              <w:rPr>
                <w:rFonts w:eastAsia="MS Mincho"/>
              </w:rPr>
            </w:pPr>
            <w:r w:rsidRPr="00AC7BDD">
              <w:rPr>
                <w:rFonts w:eastAsia="MS Mincho"/>
              </w:rPr>
              <w:t>1</w:t>
            </w:r>
          </w:p>
        </w:tc>
        <w:tc>
          <w:tcPr>
            <w:tcW w:w="1559" w:type="dxa"/>
            <w:tcBorders>
              <w:left w:val="single" w:sz="4" w:space="0" w:color="auto"/>
            </w:tcBorders>
            <w:vAlign w:val="center"/>
          </w:tcPr>
          <w:p w14:paraId="5BE137DB" w14:textId="77777777" w:rsidR="00390D1B" w:rsidRPr="00AC7BDD" w:rsidRDefault="00390D1B" w:rsidP="00AC7BDD">
            <w:pPr>
              <w:spacing w:line="276" w:lineRule="auto"/>
              <w:contextualSpacing/>
              <w:jc w:val="center"/>
              <w:rPr>
                <w:rFonts w:eastAsia="MS Mincho"/>
              </w:rPr>
            </w:pPr>
            <w:r w:rsidRPr="00AC7BDD">
              <w:rPr>
                <w:rFonts w:eastAsia="MS Mincho"/>
              </w:rPr>
              <w:t>50</w:t>
            </w:r>
          </w:p>
        </w:tc>
      </w:tr>
      <w:tr w:rsidR="00390D1B" w:rsidRPr="00AC7BDD" w14:paraId="40D75737" w14:textId="77777777" w:rsidTr="00C562AC">
        <w:trPr>
          <w:trHeight w:val="338"/>
        </w:trPr>
        <w:tc>
          <w:tcPr>
            <w:tcW w:w="3998" w:type="dxa"/>
            <w:vAlign w:val="center"/>
          </w:tcPr>
          <w:p w14:paraId="37FCA0C4" w14:textId="77777777" w:rsidR="00390D1B" w:rsidRPr="00AC7BDD" w:rsidRDefault="00390D1B" w:rsidP="00AC7BDD">
            <w:pPr>
              <w:spacing w:line="276" w:lineRule="auto"/>
              <w:contextualSpacing/>
              <w:jc w:val="center"/>
              <w:rPr>
                <w:rFonts w:eastAsia="Times New Roman"/>
                <w:color w:val="000000"/>
              </w:rPr>
            </w:pPr>
            <w:r w:rsidRPr="00AC7BDD">
              <w:rPr>
                <w:rFonts w:eastAsia="Times New Roman"/>
                <w:color w:val="000000"/>
              </w:rPr>
              <w:t>«5»</w:t>
            </w:r>
          </w:p>
          <w:p w14:paraId="71B0512C" w14:textId="77777777" w:rsidR="00390D1B" w:rsidRPr="00AC7BDD" w:rsidRDefault="00390D1B" w:rsidP="00AC7BDD">
            <w:pPr>
              <w:spacing w:line="276" w:lineRule="auto"/>
              <w:contextualSpacing/>
              <w:jc w:val="center"/>
              <w:rPr>
                <w:rFonts w:eastAsia="MS Mincho"/>
              </w:rPr>
            </w:pPr>
            <w:r w:rsidRPr="00AC7BDD">
              <w:rPr>
                <w:rFonts w:eastAsia="Times New Roman"/>
                <w:color w:val="000000"/>
              </w:rPr>
              <w:t>(выпускники преодолели границу «5» с минимальным запасом в 1-2 балла)</w:t>
            </w:r>
          </w:p>
        </w:tc>
        <w:tc>
          <w:tcPr>
            <w:tcW w:w="1418" w:type="dxa"/>
            <w:vAlign w:val="center"/>
          </w:tcPr>
          <w:p w14:paraId="1426FA40" w14:textId="77777777" w:rsidR="00390D1B" w:rsidRPr="00AC7BDD" w:rsidRDefault="00390D1B" w:rsidP="00AC7BDD">
            <w:pPr>
              <w:spacing w:line="276" w:lineRule="auto"/>
              <w:contextualSpacing/>
              <w:jc w:val="center"/>
              <w:rPr>
                <w:rFonts w:eastAsia="MS Mincho"/>
              </w:rPr>
            </w:pPr>
          </w:p>
        </w:tc>
        <w:tc>
          <w:tcPr>
            <w:tcW w:w="1275" w:type="dxa"/>
            <w:vAlign w:val="center"/>
          </w:tcPr>
          <w:p w14:paraId="365B2711" w14:textId="77777777" w:rsidR="00390D1B" w:rsidRPr="00AC7BDD" w:rsidRDefault="00390D1B" w:rsidP="00AC7BDD">
            <w:pPr>
              <w:spacing w:line="276" w:lineRule="auto"/>
              <w:contextualSpacing/>
              <w:jc w:val="center"/>
              <w:rPr>
                <w:rFonts w:eastAsia="MS Mincho"/>
              </w:rPr>
            </w:pPr>
          </w:p>
        </w:tc>
        <w:tc>
          <w:tcPr>
            <w:tcW w:w="1560" w:type="dxa"/>
            <w:tcBorders>
              <w:right w:val="single" w:sz="4" w:space="0" w:color="auto"/>
            </w:tcBorders>
            <w:vAlign w:val="center"/>
          </w:tcPr>
          <w:p w14:paraId="61F68B65" w14:textId="77777777" w:rsidR="00390D1B" w:rsidRPr="00AC7BDD" w:rsidRDefault="00390D1B" w:rsidP="00AC7BDD">
            <w:pPr>
              <w:spacing w:line="276" w:lineRule="auto"/>
              <w:contextualSpacing/>
              <w:jc w:val="center"/>
              <w:rPr>
                <w:rFonts w:eastAsia="MS Mincho"/>
              </w:rPr>
            </w:pPr>
            <w:r w:rsidRPr="00AC7BDD">
              <w:rPr>
                <w:rFonts w:eastAsia="MS Mincho"/>
              </w:rPr>
              <w:t>-</w:t>
            </w:r>
          </w:p>
        </w:tc>
        <w:tc>
          <w:tcPr>
            <w:tcW w:w="1559" w:type="dxa"/>
            <w:tcBorders>
              <w:left w:val="single" w:sz="4" w:space="0" w:color="auto"/>
            </w:tcBorders>
            <w:vAlign w:val="center"/>
          </w:tcPr>
          <w:p w14:paraId="4A4E81D3" w14:textId="77777777" w:rsidR="00390D1B" w:rsidRPr="00AC7BDD" w:rsidRDefault="00390D1B" w:rsidP="00AC7BDD">
            <w:pPr>
              <w:spacing w:line="276" w:lineRule="auto"/>
              <w:contextualSpacing/>
              <w:jc w:val="center"/>
              <w:rPr>
                <w:rFonts w:eastAsia="MS Mincho"/>
              </w:rPr>
            </w:pPr>
            <w:r w:rsidRPr="00AC7BDD">
              <w:rPr>
                <w:rFonts w:eastAsia="MS Mincho"/>
              </w:rPr>
              <w:t>-</w:t>
            </w:r>
          </w:p>
        </w:tc>
      </w:tr>
      <w:tr w:rsidR="00390D1B" w:rsidRPr="00AC7BDD" w14:paraId="26F16FC2" w14:textId="77777777" w:rsidTr="00C562AC">
        <w:trPr>
          <w:trHeight w:val="338"/>
        </w:trPr>
        <w:tc>
          <w:tcPr>
            <w:tcW w:w="3998" w:type="dxa"/>
            <w:vAlign w:val="center"/>
          </w:tcPr>
          <w:p w14:paraId="2039B179" w14:textId="77777777" w:rsidR="00390D1B" w:rsidRPr="00AC7BDD" w:rsidRDefault="00390D1B" w:rsidP="00AC7BDD">
            <w:pPr>
              <w:spacing w:line="276" w:lineRule="auto"/>
              <w:contextualSpacing/>
              <w:jc w:val="center"/>
              <w:rPr>
                <w:rFonts w:eastAsia="MS Mincho"/>
              </w:rPr>
            </w:pPr>
            <w:r w:rsidRPr="00AC7BDD">
              <w:rPr>
                <w:rFonts w:eastAsia="MS Mincho"/>
              </w:rPr>
              <w:t>«5»</w:t>
            </w:r>
          </w:p>
          <w:p w14:paraId="605A364A" w14:textId="77777777" w:rsidR="00390D1B" w:rsidRPr="00AC7BDD" w:rsidRDefault="00390D1B" w:rsidP="00AC7BDD">
            <w:pPr>
              <w:spacing w:line="276" w:lineRule="auto"/>
              <w:contextualSpacing/>
              <w:jc w:val="center"/>
              <w:rPr>
                <w:rFonts w:eastAsia="MS Mincho"/>
              </w:rPr>
            </w:pPr>
            <w:r w:rsidRPr="00AC7BDD">
              <w:rPr>
                <w:rFonts w:eastAsia="MS Mincho"/>
              </w:rPr>
              <w:t>(без учета предыдущей категории «5»)</w:t>
            </w:r>
          </w:p>
        </w:tc>
        <w:tc>
          <w:tcPr>
            <w:tcW w:w="1418" w:type="dxa"/>
            <w:vAlign w:val="center"/>
          </w:tcPr>
          <w:p w14:paraId="7FE18BB9" w14:textId="77777777" w:rsidR="00390D1B" w:rsidRPr="00AC7BDD" w:rsidRDefault="00390D1B" w:rsidP="00AC7BDD">
            <w:pPr>
              <w:spacing w:line="276" w:lineRule="auto"/>
              <w:contextualSpacing/>
              <w:jc w:val="center"/>
              <w:rPr>
                <w:rFonts w:eastAsia="MS Mincho"/>
              </w:rPr>
            </w:pPr>
          </w:p>
        </w:tc>
        <w:tc>
          <w:tcPr>
            <w:tcW w:w="1275" w:type="dxa"/>
            <w:vAlign w:val="center"/>
          </w:tcPr>
          <w:p w14:paraId="0ABA260E" w14:textId="77777777" w:rsidR="00390D1B" w:rsidRPr="00AC7BDD" w:rsidRDefault="00390D1B" w:rsidP="00AC7BDD">
            <w:pPr>
              <w:spacing w:line="276" w:lineRule="auto"/>
              <w:contextualSpacing/>
              <w:jc w:val="center"/>
              <w:rPr>
                <w:rFonts w:eastAsia="MS Mincho"/>
              </w:rPr>
            </w:pPr>
          </w:p>
        </w:tc>
        <w:tc>
          <w:tcPr>
            <w:tcW w:w="1560" w:type="dxa"/>
            <w:tcBorders>
              <w:right w:val="single" w:sz="4" w:space="0" w:color="auto"/>
            </w:tcBorders>
            <w:vAlign w:val="center"/>
          </w:tcPr>
          <w:p w14:paraId="2252A5A7" w14:textId="77777777" w:rsidR="00390D1B" w:rsidRPr="00AC7BDD" w:rsidRDefault="00390D1B" w:rsidP="00AC7BDD">
            <w:pPr>
              <w:spacing w:line="276" w:lineRule="auto"/>
              <w:contextualSpacing/>
              <w:jc w:val="center"/>
              <w:rPr>
                <w:rFonts w:eastAsia="MS Mincho"/>
              </w:rPr>
            </w:pPr>
            <w:r w:rsidRPr="00AC7BDD">
              <w:rPr>
                <w:rFonts w:eastAsia="MS Mincho"/>
              </w:rPr>
              <w:t>-</w:t>
            </w:r>
          </w:p>
        </w:tc>
        <w:tc>
          <w:tcPr>
            <w:tcW w:w="1559" w:type="dxa"/>
            <w:tcBorders>
              <w:left w:val="single" w:sz="4" w:space="0" w:color="auto"/>
            </w:tcBorders>
            <w:vAlign w:val="center"/>
          </w:tcPr>
          <w:p w14:paraId="57A9C4D8" w14:textId="77777777" w:rsidR="00390D1B" w:rsidRPr="00AC7BDD" w:rsidRDefault="00390D1B" w:rsidP="00AC7BDD">
            <w:pPr>
              <w:spacing w:line="276" w:lineRule="auto"/>
              <w:contextualSpacing/>
              <w:jc w:val="center"/>
              <w:rPr>
                <w:rFonts w:eastAsia="MS Mincho"/>
              </w:rPr>
            </w:pPr>
            <w:r w:rsidRPr="00AC7BDD">
              <w:rPr>
                <w:rFonts w:eastAsia="MS Mincho"/>
              </w:rPr>
              <w:t>-</w:t>
            </w:r>
          </w:p>
        </w:tc>
      </w:tr>
    </w:tbl>
    <w:p w14:paraId="577B8359" w14:textId="77777777" w:rsidR="00390D1B" w:rsidRPr="00AC7BDD" w:rsidRDefault="00390D1B" w:rsidP="00AC7BDD">
      <w:pPr>
        <w:spacing w:line="276" w:lineRule="auto"/>
        <w:jc w:val="both"/>
        <w:rPr>
          <w:b/>
          <w:u w:val="single"/>
        </w:rPr>
      </w:pPr>
    </w:p>
    <w:p w14:paraId="664AF2D5" w14:textId="3CFE4241" w:rsidR="00390D1B" w:rsidRPr="00AC7BDD" w:rsidRDefault="00390D1B" w:rsidP="00AC7BDD">
      <w:pPr>
        <w:tabs>
          <w:tab w:val="left" w:pos="709"/>
        </w:tabs>
        <w:spacing w:line="276" w:lineRule="auto"/>
        <w:jc w:val="both"/>
        <w:rPr>
          <w:rFonts w:eastAsia="Times New Roman"/>
          <w:b/>
        </w:rPr>
      </w:pPr>
      <w:r w:rsidRPr="00AC7BDD">
        <w:rPr>
          <w:b/>
          <w:bCs/>
        </w:rPr>
        <w:t>2.2.3.</w:t>
      </w:r>
      <w:r w:rsidRPr="00AC7BDD">
        <w:rPr>
          <w:b/>
        </w:rPr>
        <w:t xml:space="preserve"> Результаты по группам участников экзамена с различным уровнем подготовки </w:t>
      </w:r>
    </w:p>
    <w:p w14:paraId="6452B5CF" w14:textId="77777777" w:rsidR="00390D1B" w:rsidRPr="00AC7BDD" w:rsidRDefault="00390D1B" w:rsidP="00AC7BDD">
      <w:pPr>
        <w:pStyle w:val="af8"/>
        <w:keepNext/>
        <w:spacing w:line="276" w:lineRule="auto"/>
        <w:jc w:val="right"/>
        <w:rPr>
          <w:iCs w:val="0"/>
          <w:sz w:val="24"/>
          <w:szCs w:val="24"/>
        </w:rPr>
      </w:pPr>
    </w:p>
    <w:tbl>
      <w:tblPr>
        <w:tblStyle w:val="a8"/>
        <w:tblW w:w="9356" w:type="dxa"/>
        <w:tblInd w:w="108" w:type="dxa"/>
        <w:tblLook w:val="04A0" w:firstRow="1" w:lastRow="0" w:firstColumn="1" w:lastColumn="0" w:noHBand="0" w:noVBand="1"/>
      </w:tblPr>
      <w:tblGrid>
        <w:gridCol w:w="567"/>
        <w:gridCol w:w="2040"/>
        <w:gridCol w:w="2355"/>
        <w:gridCol w:w="2126"/>
        <w:gridCol w:w="2268"/>
      </w:tblGrid>
      <w:tr w:rsidR="00390D1B" w:rsidRPr="00AC7BDD" w14:paraId="5C4934DA" w14:textId="77777777" w:rsidTr="00C562AC">
        <w:trPr>
          <w:cantSplit/>
          <w:tblHeader/>
        </w:trPr>
        <w:tc>
          <w:tcPr>
            <w:tcW w:w="567" w:type="dxa"/>
            <w:vAlign w:val="center"/>
          </w:tcPr>
          <w:p w14:paraId="5415BDA2" w14:textId="77777777" w:rsidR="00390D1B" w:rsidRPr="00AC7BDD" w:rsidRDefault="00390D1B" w:rsidP="00AC7BDD">
            <w:pPr>
              <w:pStyle w:val="a3"/>
              <w:spacing w:after="0"/>
              <w:ind w:left="0"/>
              <w:jc w:val="center"/>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 п/п</w:t>
            </w:r>
          </w:p>
        </w:tc>
        <w:tc>
          <w:tcPr>
            <w:tcW w:w="2040" w:type="dxa"/>
            <w:vAlign w:val="center"/>
          </w:tcPr>
          <w:p w14:paraId="6118DE38" w14:textId="77777777" w:rsidR="00390D1B" w:rsidRPr="00AC7BDD" w:rsidRDefault="00390D1B" w:rsidP="00AC7BDD">
            <w:pPr>
              <w:pStyle w:val="a3"/>
              <w:spacing w:after="0"/>
              <w:ind w:left="0"/>
              <w:jc w:val="center"/>
              <w:rPr>
                <w:rFonts w:ascii="Times New Roman" w:eastAsia="Times New Roman" w:hAnsi="Times New Roman"/>
                <w:b/>
                <w:sz w:val="24"/>
                <w:szCs w:val="24"/>
                <w:lang w:eastAsia="ru-RU"/>
              </w:rPr>
            </w:pPr>
            <w:r w:rsidRPr="00AC7BDD">
              <w:rPr>
                <w:rFonts w:ascii="Times New Roman" w:hAnsi="Times New Roman"/>
                <w:b/>
                <w:sz w:val="24"/>
                <w:szCs w:val="24"/>
              </w:rPr>
              <w:t>Участники ОГЭ</w:t>
            </w:r>
          </w:p>
        </w:tc>
        <w:tc>
          <w:tcPr>
            <w:tcW w:w="2355" w:type="dxa"/>
            <w:vAlign w:val="center"/>
          </w:tcPr>
          <w:p w14:paraId="1211F98A" w14:textId="77777777" w:rsidR="00390D1B" w:rsidRPr="00AC7BDD" w:rsidRDefault="00390D1B" w:rsidP="00AC7BDD">
            <w:pPr>
              <w:pStyle w:val="a3"/>
              <w:spacing w:after="0"/>
              <w:ind w:left="0"/>
              <w:jc w:val="center"/>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Доля участников, получивших отметку «2»</w:t>
            </w:r>
          </w:p>
        </w:tc>
        <w:tc>
          <w:tcPr>
            <w:tcW w:w="2126" w:type="dxa"/>
            <w:vAlign w:val="center"/>
          </w:tcPr>
          <w:p w14:paraId="569EEBE3" w14:textId="77777777" w:rsidR="00390D1B" w:rsidRPr="00AC7BDD" w:rsidRDefault="00390D1B" w:rsidP="00AC7BDD">
            <w:pPr>
              <w:pStyle w:val="a3"/>
              <w:spacing w:after="0"/>
              <w:ind w:left="0"/>
              <w:jc w:val="center"/>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 xml:space="preserve">Доля участников, получивших отметки «4» и «5» </w:t>
            </w:r>
          </w:p>
          <w:p w14:paraId="29CC4B9E" w14:textId="77777777" w:rsidR="00390D1B" w:rsidRPr="00AC7BDD" w:rsidRDefault="00390D1B" w:rsidP="00AC7BDD">
            <w:pPr>
              <w:pStyle w:val="a3"/>
              <w:spacing w:after="0"/>
              <w:ind w:left="0"/>
              <w:jc w:val="center"/>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(качество обучения)</w:t>
            </w:r>
          </w:p>
        </w:tc>
        <w:tc>
          <w:tcPr>
            <w:tcW w:w="2268" w:type="dxa"/>
            <w:vAlign w:val="center"/>
          </w:tcPr>
          <w:p w14:paraId="1D7DB24F" w14:textId="77777777" w:rsidR="00390D1B" w:rsidRPr="00AC7BDD" w:rsidRDefault="00390D1B" w:rsidP="00AC7BDD">
            <w:pPr>
              <w:pStyle w:val="a3"/>
              <w:spacing w:after="0"/>
              <w:ind w:left="0"/>
              <w:jc w:val="center"/>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 xml:space="preserve">Доля участников, получивших отметки </w:t>
            </w:r>
          </w:p>
          <w:p w14:paraId="7A2E463B" w14:textId="77777777" w:rsidR="00390D1B" w:rsidRPr="00AC7BDD" w:rsidRDefault="00390D1B" w:rsidP="00AC7BDD">
            <w:pPr>
              <w:pStyle w:val="a3"/>
              <w:spacing w:after="0"/>
              <w:ind w:left="0"/>
              <w:jc w:val="center"/>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 xml:space="preserve">«3», «4» и «5» </w:t>
            </w:r>
            <w:r w:rsidRPr="00AC7BDD">
              <w:rPr>
                <w:rFonts w:ascii="Times New Roman" w:eastAsia="MS Mincho" w:hAnsi="Times New Roman"/>
                <w:b/>
                <w:sz w:val="24"/>
                <w:szCs w:val="24"/>
              </w:rPr>
              <w:t>(</w:t>
            </w:r>
            <w:r w:rsidRPr="00AC7BDD">
              <w:rPr>
                <w:rFonts w:ascii="Times New Roman" w:eastAsia="Times New Roman" w:hAnsi="Times New Roman"/>
                <w:b/>
                <w:sz w:val="24"/>
                <w:szCs w:val="24"/>
                <w:lang w:eastAsia="ru-RU"/>
              </w:rPr>
              <w:t xml:space="preserve">уровень </w:t>
            </w:r>
            <w:proofErr w:type="spellStart"/>
            <w:r w:rsidRPr="00AC7BDD">
              <w:rPr>
                <w:rFonts w:ascii="Times New Roman" w:eastAsia="Times New Roman" w:hAnsi="Times New Roman"/>
                <w:b/>
                <w:sz w:val="24"/>
                <w:szCs w:val="24"/>
                <w:lang w:eastAsia="ru-RU"/>
              </w:rPr>
              <w:t>обученности</w:t>
            </w:r>
            <w:proofErr w:type="spellEnd"/>
            <w:r w:rsidRPr="00AC7BDD">
              <w:rPr>
                <w:rFonts w:ascii="Times New Roman" w:eastAsia="Times New Roman" w:hAnsi="Times New Roman"/>
                <w:b/>
                <w:sz w:val="24"/>
                <w:szCs w:val="24"/>
                <w:lang w:eastAsia="ru-RU"/>
              </w:rPr>
              <w:t>)</w:t>
            </w:r>
          </w:p>
        </w:tc>
      </w:tr>
      <w:tr w:rsidR="00390D1B" w:rsidRPr="00AC7BDD" w14:paraId="661AC5B1" w14:textId="77777777" w:rsidTr="00C562AC">
        <w:trPr>
          <w:trHeight w:val="385"/>
        </w:trPr>
        <w:tc>
          <w:tcPr>
            <w:tcW w:w="567" w:type="dxa"/>
            <w:vAlign w:val="center"/>
          </w:tcPr>
          <w:p w14:paraId="7F7D6CED" w14:textId="77777777" w:rsidR="00390D1B" w:rsidRPr="00AC7BDD" w:rsidRDefault="00390D1B" w:rsidP="00AC7BDD">
            <w:pPr>
              <w:pStyle w:val="a3"/>
              <w:spacing w:after="0"/>
              <w:ind w:left="0"/>
              <w:rPr>
                <w:rFonts w:ascii="Times New Roman" w:eastAsia="Times New Roman" w:hAnsi="Times New Roman"/>
                <w:sz w:val="24"/>
                <w:szCs w:val="24"/>
                <w:lang w:eastAsia="ru-RU"/>
              </w:rPr>
            </w:pPr>
            <w:r w:rsidRPr="00AC7BDD">
              <w:rPr>
                <w:rFonts w:ascii="Times New Roman" w:eastAsia="Times New Roman" w:hAnsi="Times New Roman"/>
                <w:sz w:val="24"/>
                <w:szCs w:val="24"/>
                <w:lang w:eastAsia="ru-RU"/>
              </w:rPr>
              <w:t>1.</w:t>
            </w:r>
          </w:p>
        </w:tc>
        <w:tc>
          <w:tcPr>
            <w:tcW w:w="2040" w:type="dxa"/>
            <w:vAlign w:val="center"/>
          </w:tcPr>
          <w:p w14:paraId="09C8C938" w14:textId="7689AC3B" w:rsidR="00390D1B" w:rsidRPr="00AC7BDD" w:rsidRDefault="00B93FCF" w:rsidP="00AC7BDD">
            <w:pPr>
              <w:pStyle w:val="a3"/>
              <w:spacing w:after="0"/>
              <w:ind w:left="0"/>
              <w:rPr>
                <w:rFonts w:ascii="Times New Roman" w:eastAsia="Times New Roman" w:hAnsi="Times New Roman"/>
                <w:sz w:val="24"/>
                <w:szCs w:val="24"/>
                <w:lang w:eastAsia="ru-RU"/>
              </w:rPr>
            </w:pPr>
            <w:r w:rsidRPr="00AC7BDD">
              <w:rPr>
                <w:rFonts w:ascii="Times New Roman" w:eastAsia="Times New Roman" w:hAnsi="Times New Roman"/>
                <w:sz w:val="24"/>
                <w:szCs w:val="24"/>
                <w:lang w:eastAsia="ru-RU"/>
              </w:rPr>
              <w:t>2</w:t>
            </w:r>
          </w:p>
        </w:tc>
        <w:tc>
          <w:tcPr>
            <w:tcW w:w="2355" w:type="dxa"/>
            <w:vAlign w:val="center"/>
          </w:tcPr>
          <w:p w14:paraId="76DC2C67" w14:textId="36ED8A2C" w:rsidR="00390D1B" w:rsidRPr="00AC7BDD" w:rsidRDefault="00B93FCF" w:rsidP="00AC7BDD">
            <w:pPr>
              <w:pStyle w:val="a3"/>
              <w:spacing w:after="0"/>
              <w:ind w:left="0"/>
              <w:rPr>
                <w:rFonts w:ascii="Times New Roman" w:eastAsia="Times New Roman" w:hAnsi="Times New Roman"/>
                <w:sz w:val="24"/>
                <w:szCs w:val="24"/>
                <w:lang w:eastAsia="ru-RU"/>
              </w:rPr>
            </w:pPr>
            <w:r w:rsidRPr="00AC7BDD">
              <w:rPr>
                <w:rFonts w:ascii="Times New Roman" w:eastAsia="Times New Roman" w:hAnsi="Times New Roman"/>
                <w:sz w:val="24"/>
                <w:szCs w:val="24"/>
                <w:lang w:eastAsia="ru-RU"/>
              </w:rPr>
              <w:t>0</w:t>
            </w:r>
          </w:p>
        </w:tc>
        <w:tc>
          <w:tcPr>
            <w:tcW w:w="2126" w:type="dxa"/>
            <w:vAlign w:val="center"/>
          </w:tcPr>
          <w:p w14:paraId="77A05B0F" w14:textId="4AD2E6E6" w:rsidR="00390D1B" w:rsidRPr="00AC7BDD" w:rsidRDefault="00B93FCF" w:rsidP="00AC7BDD">
            <w:pPr>
              <w:pStyle w:val="a3"/>
              <w:spacing w:after="0"/>
              <w:ind w:left="0"/>
              <w:rPr>
                <w:rFonts w:ascii="Times New Roman" w:eastAsia="Times New Roman" w:hAnsi="Times New Roman"/>
                <w:sz w:val="24"/>
                <w:szCs w:val="24"/>
                <w:lang w:eastAsia="ru-RU"/>
              </w:rPr>
            </w:pPr>
            <w:r w:rsidRPr="00AC7BDD">
              <w:rPr>
                <w:rFonts w:ascii="Times New Roman" w:eastAsia="Times New Roman" w:hAnsi="Times New Roman"/>
                <w:sz w:val="24"/>
                <w:szCs w:val="24"/>
                <w:lang w:eastAsia="ru-RU"/>
              </w:rPr>
              <w:t>50</w:t>
            </w:r>
          </w:p>
        </w:tc>
        <w:tc>
          <w:tcPr>
            <w:tcW w:w="2268" w:type="dxa"/>
            <w:vAlign w:val="center"/>
          </w:tcPr>
          <w:p w14:paraId="5DD2412A" w14:textId="10B3C07A" w:rsidR="00390D1B" w:rsidRPr="00AC7BDD" w:rsidRDefault="00B93FCF" w:rsidP="00AC7BDD">
            <w:pPr>
              <w:pStyle w:val="a3"/>
              <w:spacing w:after="0"/>
              <w:ind w:left="0"/>
              <w:rPr>
                <w:rFonts w:ascii="Times New Roman" w:eastAsia="Times New Roman" w:hAnsi="Times New Roman"/>
                <w:sz w:val="24"/>
                <w:szCs w:val="24"/>
                <w:lang w:eastAsia="ru-RU"/>
              </w:rPr>
            </w:pPr>
            <w:r w:rsidRPr="00AC7BDD">
              <w:rPr>
                <w:rFonts w:ascii="Times New Roman" w:eastAsia="Times New Roman" w:hAnsi="Times New Roman"/>
                <w:sz w:val="24"/>
                <w:szCs w:val="24"/>
                <w:lang w:eastAsia="ru-RU"/>
              </w:rPr>
              <w:t>100</w:t>
            </w:r>
          </w:p>
        </w:tc>
      </w:tr>
    </w:tbl>
    <w:p w14:paraId="2C1F048C" w14:textId="77777777" w:rsidR="00390D1B" w:rsidRPr="00AC7BDD" w:rsidRDefault="00390D1B" w:rsidP="00AC7BDD">
      <w:pPr>
        <w:spacing w:after="200" w:line="276" w:lineRule="auto"/>
        <w:rPr>
          <w:b/>
          <w:bCs/>
        </w:rPr>
      </w:pPr>
    </w:p>
    <w:p w14:paraId="04C14964" w14:textId="77777777" w:rsidR="00390D1B" w:rsidRPr="00AC7BDD" w:rsidRDefault="00390D1B" w:rsidP="00AC7BDD">
      <w:pPr>
        <w:spacing w:line="276" w:lineRule="auto"/>
        <w:rPr>
          <w:b/>
          <w:bCs/>
        </w:rPr>
      </w:pPr>
    </w:p>
    <w:p w14:paraId="0629296B" w14:textId="77777777" w:rsidR="00390D1B" w:rsidRPr="00AC7BDD" w:rsidRDefault="00390D1B" w:rsidP="00AC7BDD">
      <w:pPr>
        <w:spacing w:line="276" w:lineRule="auto"/>
        <w:rPr>
          <w:b/>
          <w:bCs/>
        </w:rPr>
      </w:pPr>
      <w:r w:rsidRPr="00AC7BDD">
        <w:rPr>
          <w:b/>
          <w:bCs/>
        </w:rPr>
        <w:t xml:space="preserve">2.2.4. </w:t>
      </w:r>
      <w:r w:rsidRPr="00AC7BDD">
        <w:rPr>
          <w:b/>
        </w:rPr>
        <w:t>ВЫВОДЫ о характере результатов ОГЭ по предмету в 2023 году и в динамике</w:t>
      </w:r>
    </w:p>
    <w:p w14:paraId="386AD4F5" w14:textId="77777777" w:rsidR="00390D1B" w:rsidRPr="00AC7BDD" w:rsidRDefault="00390D1B" w:rsidP="00AC7BDD">
      <w:pPr>
        <w:spacing w:line="276" w:lineRule="auto"/>
        <w:jc w:val="both"/>
        <w:rPr>
          <w:b/>
          <w:u w:val="single"/>
        </w:rPr>
      </w:pPr>
    </w:p>
    <w:p w14:paraId="17591E6D" w14:textId="77777777" w:rsidR="00390D1B" w:rsidRPr="00AC7BDD" w:rsidRDefault="00390D1B" w:rsidP="00AC7BDD">
      <w:pPr>
        <w:spacing w:line="276" w:lineRule="auto"/>
        <w:jc w:val="both"/>
        <w:rPr>
          <w:b/>
          <w:u w:val="single"/>
        </w:rPr>
      </w:pPr>
      <w:r w:rsidRPr="00AC7BDD">
        <w:rPr>
          <w:b/>
          <w:u w:val="single"/>
        </w:rPr>
        <w:t>Информатика</w:t>
      </w:r>
    </w:p>
    <w:p w14:paraId="50F0F0DF" w14:textId="77777777" w:rsidR="00390D1B" w:rsidRPr="00AC7BDD" w:rsidRDefault="00390D1B" w:rsidP="00AC7BDD">
      <w:pPr>
        <w:spacing w:line="276" w:lineRule="auto"/>
        <w:jc w:val="both"/>
      </w:pPr>
      <w:r w:rsidRPr="00AC7BDD">
        <w:t xml:space="preserve">За 2023  год доля участников, не преодолевших порог, составляет 0%. </w:t>
      </w:r>
    </w:p>
    <w:p w14:paraId="46557A78" w14:textId="77777777" w:rsidR="00390D1B" w:rsidRPr="00AC7BDD" w:rsidRDefault="00390D1B" w:rsidP="00AC7BDD">
      <w:pPr>
        <w:spacing w:line="276" w:lineRule="auto"/>
        <w:jc w:val="both"/>
      </w:pPr>
      <w:r w:rsidRPr="00AC7BDD">
        <w:t>В 2023 году доля участников получивших «3» составило 50%, доля участников , получивших «4» - 50%.</w:t>
      </w:r>
    </w:p>
    <w:p w14:paraId="5848372B" w14:textId="77777777" w:rsidR="00390D1B" w:rsidRPr="00AC7BDD" w:rsidRDefault="00390D1B" w:rsidP="00AC7BDD">
      <w:pPr>
        <w:spacing w:line="276" w:lineRule="auto"/>
        <w:jc w:val="both"/>
      </w:pPr>
      <w:r w:rsidRPr="00AC7BDD">
        <w:t xml:space="preserve">Средний балл по пятибалльной шкале (отметка) равен 3,5. </w:t>
      </w:r>
    </w:p>
    <w:p w14:paraId="7DDD436F" w14:textId="77777777" w:rsidR="00C66126" w:rsidRPr="00AC7BDD" w:rsidRDefault="00C66126" w:rsidP="00AC7BDD">
      <w:pPr>
        <w:spacing w:line="276" w:lineRule="auto"/>
        <w:jc w:val="both"/>
        <w:rPr>
          <w:b/>
          <w:bCs/>
        </w:rPr>
      </w:pPr>
      <w:r w:rsidRPr="00AC7BDD">
        <w:rPr>
          <w:b/>
          <w:bCs/>
        </w:rPr>
        <w:t>2.3. Анализ результатов выполнения заданий КИМ ОГЭ</w:t>
      </w:r>
    </w:p>
    <w:p w14:paraId="2C70ED17" w14:textId="77777777" w:rsidR="00C66126" w:rsidRPr="00AC7BDD" w:rsidRDefault="00C66126" w:rsidP="00AC7BDD">
      <w:pPr>
        <w:spacing w:line="276" w:lineRule="auto"/>
        <w:jc w:val="both"/>
      </w:pPr>
    </w:p>
    <w:p w14:paraId="03445743" w14:textId="77777777" w:rsidR="00C66126" w:rsidRPr="00AC7BDD" w:rsidRDefault="00C66126" w:rsidP="00AC7BDD">
      <w:pPr>
        <w:pStyle w:val="a3"/>
        <w:spacing w:after="0"/>
        <w:ind w:left="0"/>
        <w:jc w:val="both"/>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2.3.1. Статистический анализ выполнения заданий КИМ ОГЭ в 2023 году</w:t>
      </w:r>
    </w:p>
    <w:tbl>
      <w:tblPr>
        <w:tblW w:w="4972" w:type="pct"/>
        <w:tblInd w:w="108" w:type="dxa"/>
        <w:tblLayout w:type="fixed"/>
        <w:tblLook w:val="0000" w:firstRow="0" w:lastRow="0" w:firstColumn="0" w:lastColumn="0" w:noHBand="0" w:noVBand="0"/>
      </w:tblPr>
      <w:tblGrid>
        <w:gridCol w:w="970"/>
        <w:gridCol w:w="2450"/>
        <w:gridCol w:w="1282"/>
        <w:gridCol w:w="1425"/>
        <w:gridCol w:w="853"/>
        <w:gridCol w:w="855"/>
        <w:gridCol w:w="855"/>
        <w:gridCol w:w="874"/>
      </w:tblGrid>
      <w:tr w:rsidR="00B93FCF" w:rsidRPr="00AC7BDD" w14:paraId="4BC85C44" w14:textId="77777777" w:rsidTr="00E74BFF">
        <w:trPr>
          <w:cantSplit/>
          <w:trHeight w:val="649"/>
          <w:tblHeader/>
        </w:trPr>
        <w:tc>
          <w:tcPr>
            <w:tcW w:w="507" w:type="pct"/>
            <w:vMerge w:val="restart"/>
            <w:tcBorders>
              <w:top w:val="single" w:sz="8" w:space="0" w:color="000000"/>
              <w:left w:val="single" w:sz="8" w:space="0" w:color="000000"/>
              <w:right w:val="single" w:sz="8" w:space="0" w:color="000000"/>
            </w:tcBorders>
            <w:shd w:val="clear" w:color="auto" w:fill="auto"/>
            <w:vAlign w:val="center"/>
          </w:tcPr>
          <w:p w14:paraId="4B5887F8" w14:textId="77777777" w:rsidR="00B93FCF" w:rsidRPr="00AC7BDD" w:rsidRDefault="00B93FCF" w:rsidP="00AC7BDD">
            <w:pPr>
              <w:autoSpaceDE w:val="0"/>
              <w:autoSpaceDN w:val="0"/>
              <w:adjustRightInd w:val="0"/>
              <w:spacing w:line="276" w:lineRule="auto"/>
              <w:jc w:val="center"/>
              <w:rPr>
                <w:b/>
              </w:rPr>
            </w:pPr>
            <w:r w:rsidRPr="00AC7BDD">
              <w:rPr>
                <w:b/>
                <w:bCs/>
              </w:rPr>
              <w:lastRenderedPageBreak/>
              <w:t>Номер</w:t>
            </w:r>
          </w:p>
          <w:p w14:paraId="1E651142" w14:textId="77777777" w:rsidR="00B93FCF" w:rsidRPr="00AC7BDD" w:rsidRDefault="00B93FCF" w:rsidP="00AC7BDD">
            <w:pPr>
              <w:autoSpaceDE w:val="0"/>
              <w:autoSpaceDN w:val="0"/>
              <w:adjustRightInd w:val="0"/>
              <w:spacing w:line="276" w:lineRule="auto"/>
              <w:jc w:val="center"/>
              <w:rPr>
                <w:b/>
              </w:rPr>
            </w:pPr>
            <w:r w:rsidRPr="00AC7BDD">
              <w:rPr>
                <w:b/>
                <w:bCs/>
              </w:rPr>
              <w:t xml:space="preserve">задания </w:t>
            </w:r>
            <w:r w:rsidRPr="00AC7BDD">
              <w:rPr>
                <w:b/>
                <w:bCs/>
              </w:rPr>
              <w:br/>
              <w:t>в КИМ</w:t>
            </w:r>
          </w:p>
        </w:tc>
        <w:tc>
          <w:tcPr>
            <w:tcW w:w="1281" w:type="pct"/>
            <w:vMerge w:val="restart"/>
            <w:tcBorders>
              <w:top w:val="single" w:sz="8" w:space="0" w:color="000000"/>
              <w:left w:val="single" w:sz="8" w:space="0" w:color="000000"/>
              <w:right w:val="single" w:sz="8" w:space="0" w:color="000000"/>
            </w:tcBorders>
            <w:shd w:val="clear" w:color="auto" w:fill="auto"/>
            <w:vAlign w:val="center"/>
          </w:tcPr>
          <w:p w14:paraId="2653D47D" w14:textId="77777777" w:rsidR="00B93FCF" w:rsidRPr="00AC7BDD" w:rsidRDefault="00B93FCF" w:rsidP="00AC7BDD">
            <w:pPr>
              <w:autoSpaceDE w:val="0"/>
              <w:autoSpaceDN w:val="0"/>
              <w:adjustRightInd w:val="0"/>
              <w:spacing w:line="276" w:lineRule="auto"/>
              <w:jc w:val="center"/>
              <w:rPr>
                <w:b/>
              </w:rPr>
            </w:pPr>
            <w:r w:rsidRPr="00AC7BDD">
              <w:rPr>
                <w:b/>
                <w:bCs/>
              </w:rPr>
              <w:t>Проверяемые элементы содержания / умения</w:t>
            </w:r>
          </w:p>
        </w:tc>
        <w:tc>
          <w:tcPr>
            <w:tcW w:w="670" w:type="pct"/>
            <w:vMerge w:val="restart"/>
            <w:tcBorders>
              <w:top w:val="single" w:sz="8" w:space="0" w:color="000000"/>
              <w:left w:val="single" w:sz="8" w:space="0" w:color="000000"/>
              <w:right w:val="single" w:sz="8" w:space="0" w:color="000000"/>
            </w:tcBorders>
            <w:shd w:val="clear" w:color="auto" w:fill="auto"/>
            <w:vAlign w:val="center"/>
          </w:tcPr>
          <w:p w14:paraId="790B8C22" w14:textId="77777777" w:rsidR="00B93FCF" w:rsidRPr="00AC7BDD" w:rsidRDefault="00B93FCF" w:rsidP="00AC7BDD">
            <w:pPr>
              <w:autoSpaceDE w:val="0"/>
              <w:autoSpaceDN w:val="0"/>
              <w:adjustRightInd w:val="0"/>
              <w:spacing w:line="276" w:lineRule="auto"/>
              <w:jc w:val="center"/>
              <w:rPr>
                <w:b/>
              </w:rPr>
            </w:pPr>
            <w:r w:rsidRPr="00AC7BDD">
              <w:rPr>
                <w:b/>
                <w:bCs/>
              </w:rPr>
              <w:t>Уровень сложности задания</w:t>
            </w:r>
          </w:p>
          <w:p w14:paraId="4B0BF48E" w14:textId="77777777" w:rsidR="00B93FCF" w:rsidRPr="00AC7BDD" w:rsidRDefault="00B93FCF" w:rsidP="00AC7BDD">
            <w:pPr>
              <w:autoSpaceDE w:val="0"/>
              <w:autoSpaceDN w:val="0"/>
              <w:adjustRightInd w:val="0"/>
              <w:spacing w:line="276" w:lineRule="auto"/>
              <w:jc w:val="center"/>
              <w:rPr>
                <w:b/>
              </w:rPr>
            </w:pPr>
          </w:p>
        </w:tc>
        <w:tc>
          <w:tcPr>
            <w:tcW w:w="745" w:type="pct"/>
            <w:vMerge w:val="restart"/>
            <w:tcBorders>
              <w:top w:val="single" w:sz="8" w:space="0" w:color="000000"/>
              <w:left w:val="single" w:sz="8" w:space="0" w:color="000000"/>
              <w:right w:val="single" w:sz="4" w:space="0" w:color="auto"/>
            </w:tcBorders>
            <w:vAlign w:val="center"/>
          </w:tcPr>
          <w:p w14:paraId="24B1BD56" w14:textId="77777777" w:rsidR="00B93FCF" w:rsidRPr="00AC7BDD" w:rsidRDefault="00B93FCF" w:rsidP="00AC7BDD">
            <w:pPr>
              <w:spacing w:line="276" w:lineRule="auto"/>
              <w:jc w:val="center"/>
              <w:rPr>
                <w:b/>
                <w:bCs/>
              </w:rPr>
            </w:pPr>
            <w:r w:rsidRPr="00AC7BDD">
              <w:rPr>
                <w:b/>
                <w:bCs/>
              </w:rPr>
              <w:t>Средний процент выполнения</w:t>
            </w:r>
            <w:r w:rsidRPr="00AC7BDD">
              <w:rPr>
                <w:rStyle w:val="a7"/>
                <w:b/>
                <w:bCs/>
              </w:rPr>
              <w:footnoteReference w:id="5"/>
            </w:r>
          </w:p>
        </w:tc>
        <w:tc>
          <w:tcPr>
            <w:tcW w:w="1797" w:type="pct"/>
            <w:gridSpan w:val="4"/>
            <w:tcBorders>
              <w:top w:val="single" w:sz="8" w:space="0" w:color="000000"/>
              <w:left w:val="single" w:sz="4" w:space="0" w:color="auto"/>
              <w:bottom w:val="single" w:sz="8" w:space="0" w:color="000000"/>
              <w:right w:val="single" w:sz="8" w:space="0" w:color="000000"/>
            </w:tcBorders>
            <w:vAlign w:val="center"/>
          </w:tcPr>
          <w:p w14:paraId="51B9463C" w14:textId="77777777" w:rsidR="00B93FCF" w:rsidRPr="00AC7BDD" w:rsidRDefault="00B93FCF" w:rsidP="00AC7BDD">
            <w:pPr>
              <w:spacing w:line="276" w:lineRule="auto"/>
              <w:jc w:val="center"/>
              <w:rPr>
                <w:b/>
                <w:bCs/>
              </w:rPr>
            </w:pPr>
            <w:r w:rsidRPr="00AC7BDD">
              <w:rPr>
                <w:b/>
              </w:rPr>
              <w:t>Процент выполнения</w:t>
            </w:r>
            <w:r w:rsidRPr="00AC7BDD">
              <w:rPr>
                <w:b/>
                <w:vertAlign w:val="superscript"/>
              </w:rPr>
              <w:t>6</w:t>
            </w:r>
            <w:r w:rsidRPr="00AC7BDD">
              <w:rPr>
                <w:b/>
              </w:rPr>
              <w:t xml:space="preserve"> по региону в группах, получивших отметку</w:t>
            </w:r>
          </w:p>
        </w:tc>
      </w:tr>
      <w:tr w:rsidR="00B93FCF" w:rsidRPr="00AC7BDD" w14:paraId="7999DAA6" w14:textId="77777777" w:rsidTr="00E74BFF">
        <w:trPr>
          <w:cantSplit/>
          <w:trHeight w:val="481"/>
          <w:tblHeader/>
        </w:trPr>
        <w:tc>
          <w:tcPr>
            <w:tcW w:w="507" w:type="pct"/>
            <w:vMerge/>
            <w:tcBorders>
              <w:left w:val="single" w:sz="8" w:space="0" w:color="000000"/>
              <w:bottom w:val="single" w:sz="8" w:space="0" w:color="000000"/>
              <w:right w:val="single" w:sz="8" w:space="0" w:color="000000"/>
            </w:tcBorders>
            <w:shd w:val="clear" w:color="auto" w:fill="auto"/>
            <w:vAlign w:val="center"/>
          </w:tcPr>
          <w:p w14:paraId="608868D4" w14:textId="77777777" w:rsidR="00B93FCF" w:rsidRPr="00AC7BDD" w:rsidRDefault="00B93FCF" w:rsidP="00AC7BDD">
            <w:pPr>
              <w:autoSpaceDE w:val="0"/>
              <w:autoSpaceDN w:val="0"/>
              <w:adjustRightInd w:val="0"/>
              <w:spacing w:line="276" w:lineRule="auto"/>
              <w:jc w:val="center"/>
              <w:rPr>
                <w:b/>
                <w:bCs/>
              </w:rPr>
            </w:pPr>
          </w:p>
        </w:tc>
        <w:tc>
          <w:tcPr>
            <w:tcW w:w="1281" w:type="pct"/>
            <w:vMerge/>
            <w:tcBorders>
              <w:left w:val="single" w:sz="8" w:space="0" w:color="000000"/>
              <w:bottom w:val="single" w:sz="8" w:space="0" w:color="000000"/>
              <w:right w:val="single" w:sz="8" w:space="0" w:color="000000"/>
            </w:tcBorders>
            <w:shd w:val="clear" w:color="auto" w:fill="auto"/>
            <w:vAlign w:val="center"/>
          </w:tcPr>
          <w:p w14:paraId="6C2A7BD5" w14:textId="77777777" w:rsidR="00B93FCF" w:rsidRPr="00AC7BDD" w:rsidRDefault="00B93FCF" w:rsidP="00AC7BDD">
            <w:pPr>
              <w:autoSpaceDE w:val="0"/>
              <w:autoSpaceDN w:val="0"/>
              <w:adjustRightInd w:val="0"/>
              <w:spacing w:line="276" w:lineRule="auto"/>
              <w:jc w:val="center"/>
              <w:rPr>
                <w:b/>
                <w:bCs/>
              </w:rPr>
            </w:pPr>
          </w:p>
        </w:tc>
        <w:tc>
          <w:tcPr>
            <w:tcW w:w="670" w:type="pct"/>
            <w:vMerge/>
            <w:tcBorders>
              <w:left w:val="single" w:sz="8" w:space="0" w:color="000000"/>
              <w:bottom w:val="single" w:sz="8" w:space="0" w:color="000000"/>
              <w:right w:val="single" w:sz="8" w:space="0" w:color="000000"/>
            </w:tcBorders>
            <w:shd w:val="clear" w:color="auto" w:fill="auto"/>
            <w:vAlign w:val="center"/>
          </w:tcPr>
          <w:p w14:paraId="34DD8D05" w14:textId="77777777" w:rsidR="00B93FCF" w:rsidRPr="00AC7BDD" w:rsidRDefault="00B93FCF" w:rsidP="00AC7BDD">
            <w:pPr>
              <w:autoSpaceDE w:val="0"/>
              <w:autoSpaceDN w:val="0"/>
              <w:adjustRightInd w:val="0"/>
              <w:spacing w:line="276" w:lineRule="auto"/>
              <w:jc w:val="center"/>
              <w:rPr>
                <w:b/>
                <w:bCs/>
              </w:rPr>
            </w:pPr>
          </w:p>
        </w:tc>
        <w:tc>
          <w:tcPr>
            <w:tcW w:w="745" w:type="pct"/>
            <w:vMerge/>
            <w:tcBorders>
              <w:left w:val="single" w:sz="8" w:space="0" w:color="000000"/>
              <w:bottom w:val="single" w:sz="8" w:space="0" w:color="000000"/>
              <w:right w:val="single" w:sz="4" w:space="0" w:color="auto"/>
            </w:tcBorders>
            <w:vAlign w:val="center"/>
          </w:tcPr>
          <w:p w14:paraId="3277CF5C" w14:textId="77777777" w:rsidR="00B93FCF" w:rsidRPr="00AC7BDD" w:rsidRDefault="00B93FCF" w:rsidP="00AC7BDD">
            <w:pPr>
              <w:spacing w:line="276" w:lineRule="auto"/>
              <w:jc w:val="center"/>
              <w:rPr>
                <w:b/>
              </w:rPr>
            </w:pPr>
          </w:p>
        </w:tc>
        <w:tc>
          <w:tcPr>
            <w:tcW w:w="446" w:type="pct"/>
            <w:tcBorders>
              <w:top w:val="single" w:sz="8" w:space="0" w:color="000000"/>
              <w:left w:val="single" w:sz="4" w:space="0" w:color="auto"/>
              <w:bottom w:val="single" w:sz="8" w:space="0" w:color="000000"/>
              <w:right w:val="single" w:sz="8" w:space="0" w:color="000000"/>
            </w:tcBorders>
            <w:vAlign w:val="center"/>
          </w:tcPr>
          <w:p w14:paraId="395ACE65" w14:textId="77777777" w:rsidR="00B93FCF" w:rsidRPr="00AC7BDD" w:rsidRDefault="00B93FCF" w:rsidP="00AC7BDD">
            <w:pPr>
              <w:spacing w:line="276" w:lineRule="auto"/>
              <w:jc w:val="center"/>
              <w:rPr>
                <w:b/>
                <w:bCs/>
              </w:rPr>
            </w:pPr>
            <w:r w:rsidRPr="00AC7BDD">
              <w:rPr>
                <w:b/>
                <w:bCs/>
              </w:rPr>
              <w:t>«2»</w:t>
            </w:r>
          </w:p>
        </w:tc>
        <w:tc>
          <w:tcPr>
            <w:tcW w:w="447" w:type="pct"/>
            <w:tcBorders>
              <w:top w:val="single" w:sz="8" w:space="0" w:color="000000"/>
              <w:left w:val="single" w:sz="8" w:space="0" w:color="000000"/>
              <w:bottom w:val="single" w:sz="8" w:space="0" w:color="000000"/>
              <w:right w:val="single" w:sz="8" w:space="0" w:color="000000"/>
            </w:tcBorders>
            <w:vAlign w:val="center"/>
          </w:tcPr>
          <w:p w14:paraId="6BACC797" w14:textId="77777777" w:rsidR="00B93FCF" w:rsidRPr="00AC7BDD" w:rsidRDefault="00B93FCF" w:rsidP="00AC7BDD">
            <w:pPr>
              <w:spacing w:line="276" w:lineRule="auto"/>
              <w:jc w:val="center"/>
              <w:rPr>
                <w:b/>
                <w:bCs/>
              </w:rPr>
            </w:pPr>
            <w:r w:rsidRPr="00AC7BDD">
              <w:rPr>
                <w:b/>
                <w:bCs/>
              </w:rPr>
              <w:t>«3»</w:t>
            </w:r>
          </w:p>
        </w:tc>
        <w:tc>
          <w:tcPr>
            <w:tcW w:w="447" w:type="pct"/>
            <w:tcBorders>
              <w:top w:val="single" w:sz="8" w:space="0" w:color="000000"/>
              <w:left w:val="single" w:sz="8" w:space="0" w:color="000000"/>
              <w:bottom w:val="single" w:sz="8" w:space="0" w:color="000000"/>
              <w:right w:val="single" w:sz="4" w:space="0" w:color="auto"/>
            </w:tcBorders>
            <w:vAlign w:val="center"/>
          </w:tcPr>
          <w:p w14:paraId="5E71CFF5" w14:textId="77777777" w:rsidR="00B93FCF" w:rsidRPr="00AC7BDD" w:rsidRDefault="00B93FCF" w:rsidP="00AC7BDD">
            <w:pPr>
              <w:spacing w:line="276" w:lineRule="auto"/>
              <w:jc w:val="center"/>
              <w:rPr>
                <w:b/>
                <w:bCs/>
              </w:rPr>
            </w:pPr>
            <w:r w:rsidRPr="00AC7BDD">
              <w:rPr>
                <w:b/>
                <w:bCs/>
              </w:rPr>
              <w:t>«4»</w:t>
            </w:r>
          </w:p>
        </w:tc>
        <w:tc>
          <w:tcPr>
            <w:tcW w:w="457" w:type="pct"/>
            <w:tcBorders>
              <w:top w:val="single" w:sz="8" w:space="0" w:color="000000"/>
              <w:left w:val="single" w:sz="4" w:space="0" w:color="auto"/>
              <w:bottom w:val="single" w:sz="8" w:space="0" w:color="000000"/>
              <w:right w:val="single" w:sz="8" w:space="0" w:color="000000"/>
            </w:tcBorders>
            <w:vAlign w:val="center"/>
          </w:tcPr>
          <w:p w14:paraId="4F43DD9E" w14:textId="77777777" w:rsidR="00B93FCF" w:rsidRPr="00AC7BDD" w:rsidRDefault="00B93FCF" w:rsidP="00AC7BDD">
            <w:pPr>
              <w:spacing w:line="276" w:lineRule="auto"/>
              <w:jc w:val="center"/>
              <w:rPr>
                <w:b/>
                <w:bCs/>
              </w:rPr>
            </w:pPr>
            <w:r w:rsidRPr="00AC7BDD">
              <w:rPr>
                <w:b/>
                <w:bCs/>
              </w:rPr>
              <w:t>«5»</w:t>
            </w:r>
          </w:p>
        </w:tc>
      </w:tr>
      <w:tr w:rsidR="00B93FCF" w:rsidRPr="00AC7BDD" w14:paraId="5AA3ED77" w14:textId="77777777" w:rsidTr="00E74BFF">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1E6613DC" w14:textId="77777777" w:rsidR="00B93FCF" w:rsidRPr="00AC7BDD" w:rsidRDefault="00B93FCF" w:rsidP="00AC7BDD">
            <w:pPr>
              <w:autoSpaceDE w:val="0"/>
              <w:autoSpaceDN w:val="0"/>
              <w:adjustRightInd w:val="0"/>
              <w:spacing w:line="276" w:lineRule="auto"/>
              <w:ind w:firstLine="67"/>
              <w:jc w:val="center"/>
            </w:pPr>
            <w:r w:rsidRPr="00AC7BDD">
              <w:rPr>
                <w:color w:val="000000"/>
              </w:rPr>
              <w:t>1</w:t>
            </w:r>
          </w:p>
        </w:tc>
        <w:tc>
          <w:tcPr>
            <w:tcW w:w="1281" w:type="pct"/>
            <w:tcBorders>
              <w:top w:val="single" w:sz="8" w:space="0" w:color="000000"/>
              <w:left w:val="single" w:sz="8" w:space="0" w:color="000000"/>
              <w:bottom w:val="single" w:sz="8" w:space="0" w:color="000000"/>
              <w:right w:val="single" w:sz="8" w:space="0" w:color="000000"/>
            </w:tcBorders>
            <w:vAlign w:val="center"/>
          </w:tcPr>
          <w:p w14:paraId="4D1494A5" w14:textId="77777777" w:rsidR="00B93FCF" w:rsidRPr="00AC7BDD" w:rsidRDefault="00B93FCF" w:rsidP="00AC7BDD">
            <w:pPr>
              <w:autoSpaceDE w:val="0"/>
              <w:autoSpaceDN w:val="0"/>
              <w:adjustRightInd w:val="0"/>
              <w:spacing w:line="276" w:lineRule="auto"/>
              <w:ind w:firstLine="67"/>
              <w:jc w:val="center"/>
            </w:pPr>
            <w:r w:rsidRPr="00AC7BDD">
              <w:rPr>
                <w:color w:val="000000"/>
              </w:rPr>
              <w:t>Оценивать объём    памяти, необходимый для хранения текстовых данных</w:t>
            </w:r>
          </w:p>
        </w:tc>
        <w:tc>
          <w:tcPr>
            <w:tcW w:w="670" w:type="pct"/>
            <w:tcBorders>
              <w:top w:val="single" w:sz="8" w:space="0" w:color="000000"/>
              <w:left w:val="single" w:sz="8" w:space="0" w:color="000000"/>
              <w:bottom w:val="single" w:sz="8" w:space="0" w:color="000000"/>
              <w:right w:val="single" w:sz="8" w:space="0" w:color="000000"/>
            </w:tcBorders>
            <w:vAlign w:val="center"/>
          </w:tcPr>
          <w:p w14:paraId="299760D9" w14:textId="77777777" w:rsidR="00B93FCF" w:rsidRPr="00AC7BDD" w:rsidRDefault="00B93FCF"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2F6B35AE" w14:textId="77777777" w:rsidR="00B93FCF" w:rsidRPr="00AC7BDD" w:rsidRDefault="00B93FCF" w:rsidP="00AC7BDD">
            <w:pPr>
              <w:autoSpaceDE w:val="0"/>
              <w:autoSpaceDN w:val="0"/>
              <w:adjustRightInd w:val="0"/>
              <w:spacing w:line="276" w:lineRule="auto"/>
              <w:ind w:firstLine="67"/>
              <w:jc w:val="center"/>
            </w:pPr>
            <w:r w:rsidRPr="00AC7BDD">
              <w:t>50</w:t>
            </w:r>
          </w:p>
        </w:tc>
        <w:tc>
          <w:tcPr>
            <w:tcW w:w="446" w:type="pct"/>
            <w:tcBorders>
              <w:top w:val="single" w:sz="8" w:space="0" w:color="000000"/>
              <w:left w:val="single" w:sz="8" w:space="0" w:color="000000"/>
              <w:bottom w:val="single" w:sz="8" w:space="0" w:color="000000"/>
              <w:right w:val="single" w:sz="8" w:space="0" w:color="000000"/>
            </w:tcBorders>
            <w:vAlign w:val="center"/>
          </w:tcPr>
          <w:p w14:paraId="3EF72DAD" w14:textId="77777777" w:rsidR="00B93FCF" w:rsidRPr="00AC7BDD" w:rsidRDefault="00B93FCF"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2BA01B0B" w14:textId="77777777" w:rsidR="00B93FCF" w:rsidRPr="00AC7BDD" w:rsidRDefault="00B93FCF"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383A3CA1" w14:textId="77777777" w:rsidR="00B93FCF" w:rsidRPr="00AC7BDD" w:rsidRDefault="00B93FCF" w:rsidP="00AC7BDD">
            <w:pPr>
              <w:spacing w:line="276" w:lineRule="auto"/>
              <w:jc w:val="center"/>
            </w:pPr>
            <w:r w:rsidRPr="00AC7BDD">
              <w:t>100</w:t>
            </w:r>
          </w:p>
        </w:tc>
        <w:tc>
          <w:tcPr>
            <w:tcW w:w="457" w:type="pct"/>
            <w:tcBorders>
              <w:top w:val="single" w:sz="8" w:space="0" w:color="000000"/>
              <w:left w:val="single" w:sz="4" w:space="0" w:color="auto"/>
              <w:bottom w:val="single" w:sz="8" w:space="0" w:color="000000"/>
              <w:right w:val="single" w:sz="8" w:space="0" w:color="000000"/>
            </w:tcBorders>
            <w:vAlign w:val="center"/>
          </w:tcPr>
          <w:p w14:paraId="2D34B8D7" w14:textId="77777777" w:rsidR="00B93FCF" w:rsidRPr="00AC7BDD" w:rsidRDefault="00B93FCF" w:rsidP="00AC7BDD">
            <w:pPr>
              <w:spacing w:line="276" w:lineRule="auto"/>
              <w:jc w:val="center"/>
            </w:pPr>
            <w:r w:rsidRPr="00AC7BDD">
              <w:t>0</w:t>
            </w:r>
          </w:p>
        </w:tc>
      </w:tr>
      <w:tr w:rsidR="00B93FCF" w:rsidRPr="00AC7BDD" w14:paraId="49D8D232" w14:textId="77777777" w:rsidTr="00E74BFF">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5DD9D482" w14:textId="77777777" w:rsidR="00B93FCF" w:rsidRPr="00AC7BDD" w:rsidRDefault="00B93FCF" w:rsidP="00AC7BDD">
            <w:pPr>
              <w:autoSpaceDE w:val="0"/>
              <w:autoSpaceDN w:val="0"/>
              <w:adjustRightInd w:val="0"/>
              <w:spacing w:line="276" w:lineRule="auto"/>
              <w:ind w:firstLine="67"/>
              <w:jc w:val="center"/>
            </w:pPr>
            <w:r w:rsidRPr="00AC7BDD">
              <w:rPr>
                <w:color w:val="000000"/>
              </w:rPr>
              <w:t>2</w:t>
            </w:r>
          </w:p>
        </w:tc>
        <w:tc>
          <w:tcPr>
            <w:tcW w:w="1281" w:type="pct"/>
            <w:tcBorders>
              <w:top w:val="single" w:sz="8" w:space="0" w:color="000000"/>
              <w:left w:val="single" w:sz="8" w:space="0" w:color="000000"/>
              <w:bottom w:val="single" w:sz="8" w:space="0" w:color="000000"/>
              <w:right w:val="single" w:sz="8" w:space="0" w:color="000000"/>
            </w:tcBorders>
            <w:vAlign w:val="center"/>
          </w:tcPr>
          <w:p w14:paraId="08BA56BF" w14:textId="77777777" w:rsidR="00B93FCF" w:rsidRPr="00AC7BDD" w:rsidRDefault="00B93FCF" w:rsidP="00AC7BDD">
            <w:pPr>
              <w:autoSpaceDE w:val="0"/>
              <w:autoSpaceDN w:val="0"/>
              <w:adjustRightInd w:val="0"/>
              <w:spacing w:line="276" w:lineRule="auto"/>
              <w:ind w:firstLine="67"/>
              <w:jc w:val="center"/>
              <w:rPr>
                <w:color w:val="000000"/>
              </w:rPr>
            </w:pPr>
            <w:r w:rsidRPr="00AC7BDD">
              <w:rPr>
                <w:color w:val="000000"/>
              </w:rPr>
              <w:t>Уметь декодировать кодовую последовательность</w:t>
            </w:r>
          </w:p>
          <w:p w14:paraId="6F9E96DB" w14:textId="77777777" w:rsidR="00B93FCF" w:rsidRPr="00AC7BDD" w:rsidRDefault="00B93FCF" w:rsidP="00AC7BDD">
            <w:pPr>
              <w:autoSpaceDE w:val="0"/>
              <w:autoSpaceDN w:val="0"/>
              <w:adjustRightInd w:val="0"/>
              <w:spacing w:line="276" w:lineRule="auto"/>
              <w:ind w:firstLine="67"/>
              <w:jc w:val="center"/>
            </w:pPr>
          </w:p>
        </w:tc>
        <w:tc>
          <w:tcPr>
            <w:tcW w:w="670" w:type="pct"/>
            <w:tcBorders>
              <w:top w:val="single" w:sz="8" w:space="0" w:color="000000"/>
              <w:left w:val="single" w:sz="8" w:space="0" w:color="000000"/>
              <w:bottom w:val="single" w:sz="8" w:space="0" w:color="000000"/>
              <w:right w:val="single" w:sz="8" w:space="0" w:color="000000"/>
            </w:tcBorders>
            <w:vAlign w:val="center"/>
          </w:tcPr>
          <w:p w14:paraId="320E359D" w14:textId="77777777" w:rsidR="00B93FCF" w:rsidRPr="00AC7BDD" w:rsidRDefault="00B93FCF"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662B8ACB" w14:textId="77777777" w:rsidR="00B93FCF" w:rsidRPr="00AC7BDD" w:rsidRDefault="00B93FCF" w:rsidP="00AC7BDD">
            <w:pPr>
              <w:autoSpaceDE w:val="0"/>
              <w:autoSpaceDN w:val="0"/>
              <w:adjustRightInd w:val="0"/>
              <w:spacing w:line="276" w:lineRule="auto"/>
              <w:ind w:firstLine="67"/>
              <w:jc w:val="center"/>
            </w:pPr>
            <w:r w:rsidRPr="00AC7BDD">
              <w:t>100</w:t>
            </w:r>
          </w:p>
        </w:tc>
        <w:tc>
          <w:tcPr>
            <w:tcW w:w="446" w:type="pct"/>
            <w:tcBorders>
              <w:top w:val="single" w:sz="8" w:space="0" w:color="000000"/>
              <w:left w:val="single" w:sz="8" w:space="0" w:color="000000"/>
              <w:bottom w:val="single" w:sz="8" w:space="0" w:color="000000"/>
              <w:right w:val="single" w:sz="8" w:space="0" w:color="000000"/>
            </w:tcBorders>
            <w:vAlign w:val="center"/>
          </w:tcPr>
          <w:p w14:paraId="2F7887E1" w14:textId="77777777" w:rsidR="00B93FCF" w:rsidRPr="00AC7BDD" w:rsidRDefault="00B93FCF"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3E019F6D" w14:textId="77777777" w:rsidR="00B93FCF" w:rsidRPr="00AC7BDD" w:rsidRDefault="00B93FCF"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5F4DE686" w14:textId="77777777" w:rsidR="00B93FCF" w:rsidRPr="00AC7BDD" w:rsidRDefault="00B93FCF" w:rsidP="00AC7BDD">
            <w:pPr>
              <w:spacing w:line="276" w:lineRule="auto"/>
              <w:jc w:val="center"/>
            </w:pPr>
            <w:r w:rsidRPr="00AC7BDD">
              <w:t>100</w:t>
            </w:r>
          </w:p>
        </w:tc>
        <w:tc>
          <w:tcPr>
            <w:tcW w:w="457" w:type="pct"/>
            <w:tcBorders>
              <w:top w:val="single" w:sz="8" w:space="0" w:color="000000"/>
              <w:left w:val="single" w:sz="4" w:space="0" w:color="auto"/>
              <w:bottom w:val="single" w:sz="8" w:space="0" w:color="000000"/>
              <w:right w:val="single" w:sz="8" w:space="0" w:color="000000"/>
            </w:tcBorders>
            <w:vAlign w:val="center"/>
          </w:tcPr>
          <w:p w14:paraId="4A9178EC" w14:textId="77777777" w:rsidR="00B93FCF" w:rsidRPr="00AC7BDD" w:rsidRDefault="00B93FCF" w:rsidP="00AC7BDD">
            <w:pPr>
              <w:spacing w:line="276" w:lineRule="auto"/>
              <w:jc w:val="center"/>
            </w:pPr>
            <w:r w:rsidRPr="00AC7BDD">
              <w:t>0</w:t>
            </w:r>
          </w:p>
        </w:tc>
      </w:tr>
      <w:tr w:rsidR="00B93FCF" w:rsidRPr="00AC7BDD" w14:paraId="33D8EC18" w14:textId="77777777" w:rsidTr="00E74BFF">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1E04A78D" w14:textId="77777777" w:rsidR="00B93FCF" w:rsidRPr="00AC7BDD" w:rsidRDefault="00B93FCF" w:rsidP="00AC7BDD">
            <w:pPr>
              <w:autoSpaceDE w:val="0"/>
              <w:autoSpaceDN w:val="0"/>
              <w:adjustRightInd w:val="0"/>
              <w:spacing w:line="276" w:lineRule="auto"/>
              <w:ind w:firstLine="67"/>
              <w:jc w:val="center"/>
            </w:pPr>
            <w:r w:rsidRPr="00AC7BDD">
              <w:rPr>
                <w:color w:val="000000"/>
              </w:rPr>
              <w:t>3</w:t>
            </w:r>
          </w:p>
        </w:tc>
        <w:tc>
          <w:tcPr>
            <w:tcW w:w="1281" w:type="pct"/>
            <w:tcBorders>
              <w:top w:val="single" w:sz="8" w:space="0" w:color="000000"/>
              <w:left w:val="single" w:sz="8" w:space="0" w:color="000000"/>
              <w:bottom w:val="single" w:sz="8" w:space="0" w:color="000000"/>
              <w:right w:val="single" w:sz="8" w:space="0" w:color="000000"/>
            </w:tcBorders>
            <w:vAlign w:val="center"/>
          </w:tcPr>
          <w:p w14:paraId="339C8877" w14:textId="77777777" w:rsidR="00B93FCF" w:rsidRPr="00AC7BDD" w:rsidRDefault="00B93FCF" w:rsidP="00AC7BDD">
            <w:pPr>
              <w:autoSpaceDE w:val="0"/>
              <w:autoSpaceDN w:val="0"/>
              <w:adjustRightInd w:val="0"/>
              <w:spacing w:line="276" w:lineRule="auto"/>
              <w:ind w:firstLine="67"/>
              <w:jc w:val="center"/>
            </w:pPr>
            <w:r w:rsidRPr="00AC7BDD">
              <w:rPr>
                <w:color w:val="000000"/>
              </w:rPr>
              <w:t>Определять истинность</w:t>
            </w:r>
            <w:r w:rsidRPr="00AC7BDD">
              <w:rPr>
                <w:color w:val="000000"/>
              </w:rPr>
              <w:br/>
              <w:t>составного высказывания</w:t>
            </w:r>
          </w:p>
        </w:tc>
        <w:tc>
          <w:tcPr>
            <w:tcW w:w="670" w:type="pct"/>
            <w:tcBorders>
              <w:top w:val="single" w:sz="8" w:space="0" w:color="000000"/>
              <w:left w:val="single" w:sz="8" w:space="0" w:color="000000"/>
              <w:bottom w:val="single" w:sz="8" w:space="0" w:color="000000"/>
              <w:right w:val="single" w:sz="8" w:space="0" w:color="000000"/>
            </w:tcBorders>
            <w:vAlign w:val="center"/>
          </w:tcPr>
          <w:p w14:paraId="172C1892" w14:textId="77777777" w:rsidR="00B93FCF" w:rsidRPr="00AC7BDD" w:rsidRDefault="00B93FCF"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11B75CA1" w14:textId="77777777" w:rsidR="00B93FCF" w:rsidRPr="00AC7BDD" w:rsidRDefault="00B93FCF" w:rsidP="00AC7BDD">
            <w:pPr>
              <w:autoSpaceDE w:val="0"/>
              <w:autoSpaceDN w:val="0"/>
              <w:adjustRightInd w:val="0"/>
              <w:spacing w:line="276" w:lineRule="auto"/>
              <w:ind w:firstLine="67"/>
              <w:jc w:val="center"/>
            </w:pPr>
            <w:r w:rsidRPr="00AC7BDD">
              <w:t>100</w:t>
            </w:r>
          </w:p>
        </w:tc>
        <w:tc>
          <w:tcPr>
            <w:tcW w:w="446" w:type="pct"/>
            <w:tcBorders>
              <w:top w:val="single" w:sz="8" w:space="0" w:color="000000"/>
              <w:left w:val="single" w:sz="8" w:space="0" w:color="000000"/>
              <w:bottom w:val="single" w:sz="8" w:space="0" w:color="000000"/>
              <w:right w:val="single" w:sz="8" w:space="0" w:color="000000"/>
            </w:tcBorders>
            <w:vAlign w:val="center"/>
          </w:tcPr>
          <w:p w14:paraId="426939D2" w14:textId="77777777" w:rsidR="00B93FCF" w:rsidRPr="00AC7BDD" w:rsidRDefault="00B93FCF"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59DC0301" w14:textId="77777777" w:rsidR="00B93FCF" w:rsidRPr="00AC7BDD" w:rsidRDefault="00B93FCF"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686C35C5" w14:textId="77777777" w:rsidR="00B93FCF" w:rsidRPr="00AC7BDD" w:rsidRDefault="00B93FCF" w:rsidP="00AC7BDD">
            <w:pPr>
              <w:spacing w:line="276" w:lineRule="auto"/>
              <w:jc w:val="center"/>
            </w:pPr>
            <w:r w:rsidRPr="00AC7BDD">
              <w:t>100</w:t>
            </w:r>
          </w:p>
        </w:tc>
        <w:tc>
          <w:tcPr>
            <w:tcW w:w="457" w:type="pct"/>
            <w:tcBorders>
              <w:top w:val="single" w:sz="8" w:space="0" w:color="000000"/>
              <w:left w:val="single" w:sz="4" w:space="0" w:color="auto"/>
              <w:bottom w:val="single" w:sz="8" w:space="0" w:color="000000"/>
              <w:right w:val="single" w:sz="8" w:space="0" w:color="000000"/>
            </w:tcBorders>
            <w:vAlign w:val="center"/>
          </w:tcPr>
          <w:p w14:paraId="1A57C2CD" w14:textId="77777777" w:rsidR="00B93FCF" w:rsidRPr="00AC7BDD" w:rsidRDefault="00B93FCF" w:rsidP="00AC7BDD">
            <w:pPr>
              <w:spacing w:line="276" w:lineRule="auto"/>
              <w:jc w:val="center"/>
            </w:pPr>
            <w:r w:rsidRPr="00AC7BDD">
              <w:t>0</w:t>
            </w:r>
          </w:p>
        </w:tc>
      </w:tr>
      <w:tr w:rsidR="00B93FCF" w:rsidRPr="00AC7BDD" w14:paraId="36AD2321" w14:textId="77777777" w:rsidTr="00E74BFF">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23E62259" w14:textId="77777777" w:rsidR="00B93FCF" w:rsidRPr="00AC7BDD" w:rsidRDefault="00B93FCF" w:rsidP="00AC7BDD">
            <w:pPr>
              <w:autoSpaceDE w:val="0"/>
              <w:autoSpaceDN w:val="0"/>
              <w:adjustRightInd w:val="0"/>
              <w:spacing w:line="276" w:lineRule="auto"/>
              <w:ind w:firstLine="67"/>
              <w:jc w:val="center"/>
            </w:pPr>
            <w:r w:rsidRPr="00AC7BDD">
              <w:rPr>
                <w:color w:val="000000"/>
              </w:rPr>
              <w:t>4</w:t>
            </w:r>
          </w:p>
        </w:tc>
        <w:tc>
          <w:tcPr>
            <w:tcW w:w="1281" w:type="pct"/>
            <w:tcBorders>
              <w:top w:val="single" w:sz="8" w:space="0" w:color="000000"/>
              <w:left w:val="single" w:sz="8" w:space="0" w:color="000000"/>
              <w:bottom w:val="single" w:sz="8" w:space="0" w:color="000000"/>
              <w:right w:val="single" w:sz="8" w:space="0" w:color="000000"/>
            </w:tcBorders>
            <w:vAlign w:val="center"/>
          </w:tcPr>
          <w:p w14:paraId="4EC06AB3" w14:textId="77777777" w:rsidR="00B93FCF" w:rsidRPr="00AC7BDD" w:rsidRDefault="00B93FCF" w:rsidP="00AC7BDD">
            <w:pPr>
              <w:autoSpaceDE w:val="0"/>
              <w:autoSpaceDN w:val="0"/>
              <w:adjustRightInd w:val="0"/>
              <w:spacing w:line="276" w:lineRule="auto"/>
              <w:ind w:firstLine="67"/>
              <w:jc w:val="center"/>
            </w:pPr>
            <w:r w:rsidRPr="00AC7BDD">
              <w:rPr>
                <w:color w:val="000000"/>
              </w:rPr>
              <w:t>Анализировать    простейшие</w:t>
            </w:r>
            <w:r w:rsidRPr="00AC7BDD">
              <w:rPr>
                <w:color w:val="000000"/>
              </w:rPr>
              <w:br/>
              <w:t>модели объектов</w:t>
            </w:r>
          </w:p>
        </w:tc>
        <w:tc>
          <w:tcPr>
            <w:tcW w:w="670" w:type="pct"/>
            <w:tcBorders>
              <w:top w:val="single" w:sz="8" w:space="0" w:color="000000"/>
              <w:left w:val="single" w:sz="8" w:space="0" w:color="000000"/>
              <w:bottom w:val="single" w:sz="8" w:space="0" w:color="000000"/>
              <w:right w:val="single" w:sz="8" w:space="0" w:color="000000"/>
            </w:tcBorders>
            <w:vAlign w:val="center"/>
          </w:tcPr>
          <w:p w14:paraId="46CA41F9" w14:textId="77777777" w:rsidR="00B93FCF" w:rsidRPr="00AC7BDD" w:rsidRDefault="00B93FCF"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5851CB57" w14:textId="77777777" w:rsidR="00B93FCF" w:rsidRPr="00AC7BDD" w:rsidRDefault="00B93FCF" w:rsidP="00AC7BDD">
            <w:pPr>
              <w:autoSpaceDE w:val="0"/>
              <w:autoSpaceDN w:val="0"/>
              <w:adjustRightInd w:val="0"/>
              <w:spacing w:line="276" w:lineRule="auto"/>
              <w:ind w:firstLine="67"/>
              <w:jc w:val="center"/>
            </w:pPr>
            <w:r w:rsidRPr="00AC7BDD">
              <w:t>50</w:t>
            </w:r>
          </w:p>
        </w:tc>
        <w:tc>
          <w:tcPr>
            <w:tcW w:w="446" w:type="pct"/>
            <w:tcBorders>
              <w:top w:val="single" w:sz="8" w:space="0" w:color="000000"/>
              <w:left w:val="single" w:sz="8" w:space="0" w:color="000000"/>
              <w:bottom w:val="single" w:sz="8" w:space="0" w:color="000000"/>
              <w:right w:val="single" w:sz="8" w:space="0" w:color="000000"/>
            </w:tcBorders>
            <w:vAlign w:val="center"/>
          </w:tcPr>
          <w:p w14:paraId="54F2B94C" w14:textId="77777777" w:rsidR="00B93FCF" w:rsidRPr="00AC7BDD" w:rsidRDefault="00B93FCF"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7EBB79A3" w14:textId="77777777" w:rsidR="00B93FCF" w:rsidRPr="00AC7BDD" w:rsidRDefault="00B93FCF"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79366B08" w14:textId="77777777" w:rsidR="00B93FCF" w:rsidRPr="00AC7BDD" w:rsidRDefault="00B93FCF" w:rsidP="00AC7BDD">
            <w:pPr>
              <w:spacing w:line="276" w:lineRule="auto"/>
              <w:jc w:val="center"/>
            </w:pPr>
            <w:r w:rsidRPr="00AC7BDD">
              <w:t>100</w:t>
            </w:r>
          </w:p>
        </w:tc>
        <w:tc>
          <w:tcPr>
            <w:tcW w:w="457" w:type="pct"/>
            <w:tcBorders>
              <w:top w:val="single" w:sz="8" w:space="0" w:color="000000"/>
              <w:left w:val="single" w:sz="4" w:space="0" w:color="auto"/>
              <w:bottom w:val="single" w:sz="8" w:space="0" w:color="000000"/>
              <w:right w:val="single" w:sz="8" w:space="0" w:color="000000"/>
            </w:tcBorders>
            <w:vAlign w:val="center"/>
          </w:tcPr>
          <w:p w14:paraId="37B505D2" w14:textId="77777777" w:rsidR="00B93FCF" w:rsidRPr="00AC7BDD" w:rsidRDefault="00B93FCF" w:rsidP="00AC7BDD">
            <w:pPr>
              <w:spacing w:line="276" w:lineRule="auto"/>
              <w:jc w:val="center"/>
            </w:pPr>
            <w:r w:rsidRPr="00AC7BDD">
              <w:t>0</w:t>
            </w:r>
          </w:p>
        </w:tc>
      </w:tr>
      <w:tr w:rsidR="00B93FCF" w:rsidRPr="00AC7BDD" w14:paraId="6847B431" w14:textId="77777777" w:rsidTr="00E74BFF">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2B297AA9" w14:textId="77777777" w:rsidR="00B93FCF" w:rsidRPr="00AC7BDD" w:rsidRDefault="00B93FCF" w:rsidP="00AC7BDD">
            <w:pPr>
              <w:autoSpaceDE w:val="0"/>
              <w:autoSpaceDN w:val="0"/>
              <w:adjustRightInd w:val="0"/>
              <w:spacing w:line="276" w:lineRule="auto"/>
              <w:ind w:firstLine="67"/>
              <w:jc w:val="center"/>
            </w:pPr>
            <w:r w:rsidRPr="00AC7BDD">
              <w:rPr>
                <w:color w:val="000000"/>
              </w:rPr>
              <w:t>5</w:t>
            </w:r>
          </w:p>
        </w:tc>
        <w:tc>
          <w:tcPr>
            <w:tcW w:w="1281" w:type="pct"/>
            <w:tcBorders>
              <w:top w:val="single" w:sz="8" w:space="0" w:color="000000"/>
              <w:left w:val="single" w:sz="8" w:space="0" w:color="000000"/>
              <w:bottom w:val="single" w:sz="8" w:space="0" w:color="000000"/>
              <w:right w:val="single" w:sz="8" w:space="0" w:color="000000"/>
            </w:tcBorders>
            <w:vAlign w:val="center"/>
          </w:tcPr>
          <w:p w14:paraId="71537EC8" w14:textId="77777777" w:rsidR="00B93FCF" w:rsidRPr="00AC7BDD" w:rsidRDefault="00B93FCF" w:rsidP="00AC7BDD">
            <w:pPr>
              <w:autoSpaceDE w:val="0"/>
              <w:autoSpaceDN w:val="0"/>
              <w:adjustRightInd w:val="0"/>
              <w:spacing w:line="276" w:lineRule="auto"/>
              <w:ind w:firstLine="67"/>
              <w:jc w:val="center"/>
            </w:pPr>
            <w:r w:rsidRPr="00AC7BDD">
              <w:rPr>
                <w:color w:val="000000"/>
              </w:rPr>
              <w:t>Анализировать простые алгоритмы для конкретного исполнителя с фиксированным</w:t>
            </w:r>
            <w:r w:rsidRPr="00AC7BDD">
              <w:rPr>
                <w:color w:val="000000"/>
              </w:rPr>
              <w:br/>
              <w:t>набором команд</w:t>
            </w:r>
          </w:p>
        </w:tc>
        <w:tc>
          <w:tcPr>
            <w:tcW w:w="670" w:type="pct"/>
            <w:tcBorders>
              <w:top w:val="single" w:sz="8" w:space="0" w:color="000000"/>
              <w:left w:val="single" w:sz="8" w:space="0" w:color="000000"/>
              <w:bottom w:val="single" w:sz="8" w:space="0" w:color="000000"/>
              <w:right w:val="single" w:sz="8" w:space="0" w:color="000000"/>
            </w:tcBorders>
            <w:vAlign w:val="center"/>
          </w:tcPr>
          <w:p w14:paraId="2B33B33F" w14:textId="77777777" w:rsidR="00B93FCF" w:rsidRPr="00AC7BDD" w:rsidRDefault="00B93FCF"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797043A3" w14:textId="77777777" w:rsidR="00B93FCF" w:rsidRPr="00AC7BDD" w:rsidRDefault="00B93FCF" w:rsidP="00AC7BDD">
            <w:pPr>
              <w:autoSpaceDE w:val="0"/>
              <w:autoSpaceDN w:val="0"/>
              <w:adjustRightInd w:val="0"/>
              <w:spacing w:line="276" w:lineRule="auto"/>
              <w:ind w:firstLine="67"/>
              <w:jc w:val="center"/>
            </w:pPr>
            <w:r w:rsidRPr="00AC7BDD">
              <w:t>100</w:t>
            </w:r>
          </w:p>
        </w:tc>
        <w:tc>
          <w:tcPr>
            <w:tcW w:w="446" w:type="pct"/>
            <w:tcBorders>
              <w:top w:val="single" w:sz="8" w:space="0" w:color="000000"/>
              <w:left w:val="single" w:sz="8" w:space="0" w:color="000000"/>
              <w:bottom w:val="single" w:sz="8" w:space="0" w:color="000000"/>
              <w:right w:val="single" w:sz="8" w:space="0" w:color="000000"/>
            </w:tcBorders>
            <w:vAlign w:val="center"/>
          </w:tcPr>
          <w:p w14:paraId="62DFB68E" w14:textId="77777777" w:rsidR="00B93FCF" w:rsidRPr="00AC7BDD" w:rsidRDefault="00B93FCF"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3B6B469E" w14:textId="77777777" w:rsidR="00B93FCF" w:rsidRPr="00AC7BDD" w:rsidRDefault="00B93FCF"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1D80FDDB" w14:textId="77777777" w:rsidR="00B93FCF" w:rsidRPr="00AC7BDD" w:rsidRDefault="00B93FCF" w:rsidP="00AC7BDD">
            <w:pPr>
              <w:spacing w:line="276" w:lineRule="auto"/>
              <w:jc w:val="center"/>
            </w:pPr>
            <w:r w:rsidRPr="00AC7BDD">
              <w:t>100</w:t>
            </w:r>
          </w:p>
        </w:tc>
        <w:tc>
          <w:tcPr>
            <w:tcW w:w="457" w:type="pct"/>
            <w:tcBorders>
              <w:top w:val="single" w:sz="8" w:space="0" w:color="000000"/>
              <w:left w:val="single" w:sz="4" w:space="0" w:color="auto"/>
              <w:bottom w:val="single" w:sz="8" w:space="0" w:color="000000"/>
              <w:right w:val="single" w:sz="8" w:space="0" w:color="000000"/>
            </w:tcBorders>
            <w:vAlign w:val="center"/>
          </w:tcPr>
          <w:p w14:paraId="789787F5" w14:textId="77777777" w:rsidR="00B93FCF" w:rsidRPr="00AC7BDD" w:rsidRDefault="00B93FCF" w:rsidP="00AC7BDD">
            <w:pPr>
              <w:spacing w:line="276" w:lineRule="auto"/>
              <w:jc w:val="center"/>
            </w:pPr>
            <w:r w:rsidRPr="00AC7BDD">
              <w:t>0</w:t>
            </w:r>
          </w:p>
        </w:tc>
      </w:tr>
      <w:tr w:rsidR="00B93FCF" w:rsidRPr="00AC7BDD" w14:paraId="4FF043A7" w14:textId="77777777" w:rsidTr="00E74BFF">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21D8B51D" w14:textId="77777777" w:rsidR="00B93FCF" w:rsidRPr="00AC7BDD" w:rsidRDefault="00B93FCF" w:rsidP="00AC7BDD">
            <w:pPr>
              <w:autoSpaceDE w:val="0"/>
              <w:autoSpaceDN w:val="0"/>
              <w:adjustRightInd w:val="0"/>
              <w:spacing w:line="276" w:lineRule="auto"/>
              <w:ind w:firstLine="67"/>
              <w:jc w:val="center"/>
            </w:pPr>
            <w:r w:rsidRPr="00AC7BDD">
              <w:rPr>
                <w:color w:val="000000"/>
              </w:rPr>
              <w:t>6</w:t>
            </w:r>
          </w:p>
        </w:tc>
        <w:tc>
          <w:tcPr>
            <w:tcW w:w="1281" w:type="pct"/>
            <w:tcBorders>
              <w:top w:val="single" w:sz="8" w:space="0" w:color="000000"/>
              <w:left w:val="single" w:sz="8" w:space="0" w:color="000000"/>
              <w:bottom w:val="single" w:sz="8" w:space="0" w:color="000000"/>
              <w:right w:val="single" w:sz="8" w:space="0" w:color="000000"/>
            </w:tcBorders>
            <w:vAlign w:val="center"/>
          </w:tcPr>
          <w:p w14:paraId="11A8CFF0" w14:textId="77777777" w:rsidR="00B93FCF" w:rsidRPr="00AC7BDD" w:rsidRDefault="00B93FCF" w:rsidP="00AC7BDD">
            <w:pPr>
              <w:autoSpaceDE w:val="0"/>
              <w:autoSpaceDN w:val="0"/>
              <w:adjustRightInd w:val="0"/>
              <w:spacing w:line="276" w:lineRule="auto"/>
              <w:ind w:firstLine="67"/>
              <w:jc w:val="center"/>
            </w:pPr>
            <w:r w:rsidRPr="00AC7BDD">
              <w:rPr>
                <w:color w:val="000000"/>
              </w:rPr>
              <w:t>Формально исполнять алгоритмы, записанные на языке программирования</w:t>
            </w:r>
          </w:p>
        </w:tc>
        <w:tc>
          <w:tcPr>
            <w:tcW w:w="670" w:type="pct"/>
            <w:tcBorders>
              <w:top w:val="single" w:sz="8" w:space="0" w:color="000000"/>
              <w:left w:val="single" w:sz="8" w:space="0" w:color="000000"/>
              <w:bottom w:val="single" w:sz="8" w:space="0" w:color="000000"/>
              <w:right w:val="single" w:sz="8" w:space="0" w:color="000000"/>
            </w:tcBorders>
            <w:vAlign w:val="center"/>
          </w:tcPr>
          <w:p w14:paraId="143DD8B9" w14:textId="77777777" w:rsidR="00B93FCF" w:rsidRPr="00AC7BDD" w:rsidRDefault="00B93FCF"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23AFDCF8" w14:textId="77777777" w:rsidR="00B93FCF" w:rsidRPr="00AC7BDD" w:rsidRDefault="00B93FCF" w:rsidP="00AC7BDD">
            <w:pPr>
              <w:autoSpaceDE w:val="0"/>
              <w:autoSpaceDN w:val="0"/>
              <w:adjustRightInd w:val="0"/>
              <w:spacing w:line="276" w:lineRule="auto"/>
              <w:ind w:firstLine="67"/>
              <w:jc w:val="center"/>
            </w:pPr>
            <w:r w:rsidRPr="00AC7BDD">
              <w:t>50</w:t>
            </w:r>
          </w:p>
        </w:tc>
        <w:tc>
          <w:tcPr>
            <w:tcW w:w="446" w:type="pct"/>
            <w:tcBorders>
              <w:top w:val="single" w:sz="8" w:space="0" w:color="000000"/>
              <w:left w:val="single" w:sz="8" w:space="0" w:color="000000"/>
              <w:bottom w:val="single" w:sz="8" w:space="0" w:color="000000"/>
              <w:right w:val="single" w:sz="8" w:space="0" w:color="000000"/>
            </w:tcBorders>
            <w:vAlign w:val="center"/>
          </w:tcPr>
          <w:p w14:paraId="2CBCCC91" w14:textId="77777777" w:rsidR="00B93FCF" w:rsidRPr="00AC7BDD" w:rsidRDefault="00B93FCF"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6200B289" w14:textId="77777777" w:rsidR="00B93FCF" w:rsidRPr="00AC7BDD" w:rsidRDefault="00B93FCF"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4FCE2622" w14:textId="77777777" w:rsidR="00B93FCF" w:rsidRPr="00AC7BDD" w:rsidRDefault="00B93FCF" w:rsidP="00AC7BDD">
            <w:pPr>
              <w:spacing w:line="276" w:lineRule="auto"/>
              <w:jc w:val="center"/>
            </w:pPr>
            <w:r w:rsidRPr="00AC7BDD">
              <w:t>100</w:t>
            </w:r>
          </w:p>
        </w:tc>
        <w:tc>
          <w:tcPr>
            <w:tcW w:w="457" w:type="pct"/>
            <w:tcBorders>
              <w:top w:val="single" w:sz="8" w:space="0" w:color="000000"/>
              <w:left w:val="single" w:sz="4" w:space="0" w:color="auto"/>
              <w:bottom w:val="single" w:sz="8" w:space="0" w:color="000000"/>
              <w:right w:val="single" w:sz="8" w:space="0" w:color="000000"/>
            </w:tcBorders>
            <w:vAlign w:val="center"/>
          </w:tcPr>
          <w:p w14:paraId="3299C390" w14:textId="77777777" w:rsidR="00B93FCF" w:rsidRPr="00AC7BDD" w:rsidRDefault="00B93FCF" w:rsidP="00AC7BDD">
            <w:pPr>
              <w:spacing w:line="276" w:lineRule="auto"/>
              <w:jc w:val="center"/>
            </w:pPr>
            <w:r w:rsidRPr="00AC7BDD">
              <w:t>0</w:t>
            </w:r>
          </w:p>
        </w:tc>
      </w:tr>
      <w:tr w:rsidR="00B93FCF" w:rsidRPr="00AC7BDD" w14:paraId="1DD8E79F" w14:textId="77777777" w:rsidTr="00E74BFF">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4F603D6D" w14:textId="77777777" w:rsidR="00B93FCF" w:rsidRPr="00AC7BDD" w:rsidRDefault="00B93FCF" w:rsidP="00AC7BDD">
            <w:pPr>
              <w:autoSpaceDE w:val="0"/>
              <w:autoSpaceDN w:val="0"/>
              <w:adjustRightInd w:val="0"/>
              <w:spacing w:line="276" w:lineRule="auto"/>
              <w:ind w:firstLine="67"/>
              <w:jc w:val="center"/>
            </w:pPr>
            <w:r w:rsidRPr="00AC7BDD">
              <w:rPr>
                <w:color w:val="000000"/>
              </w:rPr>
              <w:t>7</w:t>
            </w:r>
          </w:p>
        </w:tc>
        <w:tc>
          <w:tcPr>
            <w:tcW w:w="1281" w:type="pct"/>
            <w:tcBorders>
              <w:top w:val="single" w:sz="8" w:space="0" w:color="000000"/>
              <w:left w:val="single" w:sz="8" w:space="0" w:color="000000"/>
              <w:bottom w:val="single" w:sz="8" w:space="0" w:color="000000"/>
              <w:right w:val="single" w:sz="8" w:space="0" w:color="000000"/>
            </w:tcBorders>
            <w:vAlign w:val="center"/>
          </w:tcPr>
          <w:p w14:paraId="3A215DAF" w14:textId="77777777" w:rsidR="00B93FCF" w:rsidRPr="00AC7BDD" w:rsidRDefault="00B93FCF" w:rsidP="00AC7BDD">
            <w:pPr>
              <w:autoSpaceDE w:val="0"/>
              <w:autoSpaceDN w:val="0"/>
              <w:adjustRightInd w:val="0"/>
              <w:spacing w:line="276" w:lineRule="auto"/>
              <w:ind w:firstLine="67"/>
              <w:jc w:val="center"/>
            </w:pPr>
            <w:r w:rsidRPr="00AC7BDD">
              <w:rPr>
                <w:color w:val="000000"/>
              </w:rPr>
              <w:t>Знать принципы   адресации в сети Интернет</w:t>
            </w:r>
          </w:p>
        </w:tc>
        <w:tc>
          <w:tcPr>
            <w:tcW w:w="670" w:type="pct"/>
            <w:tcBorders>
              <w:top w:val="single" w:sz="8" w:space="0" w:color="000000"/>
              <w:left w:val="single" w:sz="8" w:space="0" w:color="000000"/>
              <w:bottom w:val="single" w:sz="8" w:space="0" w:color="000000"/>
              <w:right w:val="single" w:sz="8" w:space="0" w:color="000000"/>
            </w:tcBorders>
            <w:vAlign w:val="center"/>
          </w:tcPr>
          <w:p w14:paraId="2D13C94F" w14:textId="77777777" w:rsidR="00B93FCF" w:rsidRPr="00AC7BDD" w:rsidRDefault="00B93FCF"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6B1EA128" w14:textId="77777777" w:rsidR="00B93FCF" w:rsidRPr="00AC7BDD" w:rsidRDefault="00B93FCF" w:rsidP="00AC7BDD">
            <w:pPr>
              <w:autoSpaceDE w:val="0"/>
              <w:autoSpaceDN w:val="0"/>
              <w:adjustRightInd w:val="0"/>
              <w:spacing w:line="276" w:lineRule="auto"/>
              <w:ind w:firstLine="67"/>
              <w:jc w:val="center"/>
            </w:pPr>
            <w:r w:rsidRPr="00AC7BDD">
              <w:t>50</w:t>
            </w:r>
          </w:p>
        </w:tc>
        <w:tc>
          <w:tcPr>
            <w:tcW w:w="446" w:type="pct"/>
            <w:tcBorders>
              <w:top w:val="single" w:sz="8" w:space="0" w:color="000000"/>
              <w:left w:val="single" w:sz="8" w:space="0" w:color="000000"/>
              <w:bottom w:val="single" w:sz="8" w:space="0" w:color="000000"/>
              <w:right w:val="single" w:sz="8" w:space="0" w:color="000000"/>
            </w:tcBorders>
            <w:vAlign w:val="center"/>
          </w:tcPr>
          <w:p w14:paraId="111963FC" w14:textId="77777777" w:rsidR="00B93FCF" w:rsidRPr="00AC7BDD" w:rsidRDefault="00B93FCF"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161D761E" w14:textId="77777777" w:rsidR="00B93FCF" w:rsidRPr="00AC7BDD" w:rsidRDefault="00B93FCF"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03491FE3" w14:textId="77777777" w:rsidR="00B93FCF" w:rsidRPr="00AC7BDD" w:rsidRDefault="00B93FCF" w:rsidP="00AC7BDD">
            <w:pPr>
              <w:spacing w:line="276" w:lineRule="auto"/>
              <w:jc w:val="center"/>
            </w:pPr>
            <w:r w:rsidRPr="00AC7BDD">
              <w:t>100</w:t>
            </w:r>
          </w:p>
        </w:tc>
        <w:tc>
          <w:tcPr>
            <w:tcW w:w="457" w:type="pct"/>
            <w:tcBorders>
              <w:top w:val="single" w:sz="8" w:space="0" w:color="000000"/>
              <w:left w:val="single" w:sz="4" w:space="0" w:color="auto"/>
              <w:bottom w:val="single" w:sz="8" w:space="0" w:color="000000"/>
              <w:right w:val="single" w:sz="8" w:space="0" w:color="000000"/>
            </w:tcBorders>
            <w:vAlign w:val="center"/>
          </w:tcPr>
          <w:p w14:paraId="275909C7" w14:textId="77777777" w:rsidR="00B93FCF" w:rsidRPr="00AC7BDD" w:rsidRDefault="00B93FCF" w:rsidP="00AC7BDD">
            <w:pPr>
              <w:spacing w:line="276" w:lineRule="auto"/>
              <w:jc w:val="center"/>
            </w:pPr>
            <w:r w:rsidRPr="00AC7BDD">
              <w:t>0</w:t>
            </w:r>
          </w:p>
        </w:tc>
      </w:tr>
      <w:tr w:rsidR="00B93FCF" w:rsidRPr="00AC7BDD" w14:paraId="0FCE85F5" w14:textId="77777777" w:rsidTr="00E74BFF">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253A7E74" w14:textId="77777777" w:rsidR="00B93FCF" w:rsidRPr="00AC7BDD" w:rsidRDefault="00B93FCF" w:rsidP="00AC7BDD">
            <w:pPr>
              <w:autoSpaceDE w:val="0"/>
              <w:autoSpaceDN w:val="0"/>
              <w:adjustRightInd w:val="0"/>
              <w:spacing w:line="276" w:lineRule="auto"/>
              <w:ind w:firstLine="67"/>
              <w:jc w:val="center"/>
            </w:pPr>
            <w:r w:rsidRPr="00AC7BDD">
              <w:rPr>
                <w:color w:val="000000"/>
              </w:rPr>
              <w:t>8</w:t>
            </w:r>
          </w:p>
        </w:tc>
        <w:tc>
          <w:tcPr>
            <w:tcW w:w="1281" w:type="pct"/>
            <w:tcBorders>
              <w:top w:val="single" w:sz="8" w:space="0" w:color="000000"/>
              <w:left w:val="single" w:sz="8" w:space="0" w:color="000000"/>
              <w:bottom w:val="single" w:sz="8" w:space="0" w:color="000000"/>
              <w:right w:val="single" w:sz="8" w:space="0" w:color="000000"/>
            </w:tcBorders>
            <w:vAlign w:val="center"/>
          </w:tcPr>
          <w:p w14:paraId="5011EAC0" w14:textId="77777777" w:rsidR="00B93FCF" w:rsidRPr="00AC7BDD" w:rsidRDefault="00B93FCF" w:rsidP="00AC7BDD">
            <w:pPr>
              <w:autoSpaceDE w:val="0"/>
              <w:autoSpaceDN w:val="0"/>
              <w:adjustRightInd w:val="0"/>
              <w:spacing w:line="276" w:lineRule="auto"/>
              <w:ind w:firstLine="67"/>
              <w:jc w:val="center"/>
              <w:rPr>
                <w:color w:val="000000"/>
              </w:rPr>
            </w:pPr>
            <w:r w:rsidRPr="00AC7BDD">
              <w:rPr>
                <w:color w:val="000000"/>
              </w:rPr>
              <w:t>Понимать принципы поиска информации</w:t>
            </w:r>
          </w:p>
          <w:p w14:paraId="5A67B3F2" w14:textId="77777777" w:rsidR="00B93FCF" w:rsidRPr="00AC7BDD" w:rsidRDefault="00B93FCF" w:rsidP="00AC7BDD">
            <w:pPr>
              <w:autoSpaceDE w:val="0"/>
              <w:autoSpaceDN w:val="0"/>
              <w:adjustRightInd w:val="0"/>
              <w:spacing w:line="276" w:lineRule="auto"/>
              <w:ind w:firstLine="67"/>
              <w:jc w:val="center"/>
            </w:pPr>
            <w:r w:rsidRPr="00AC7BDD">
              <w:rPr>
                <w:color w:val="000000"/>
              </w:rPr>
              <w:t>в Интернете</w:t>
            </w:r>
          </w:p>
        </w:tc>
        <w:tc>
          <w:tcPr>
            <w:tcW w:w="670" w:type="pct"/>
            <w:tcBorders>
              <w:top w:val="single" w:sz="8" w:space="0" w:color="000000"/>
              <w:left w:val="single" w:sz="8" w:space="0" w:color="000000"/>
              <w:bottom w:val="single" w:sz="8" w:space="0" w:color="000000"/>
              <w:right w:val="single" w:sz="8" w:space="0" w:color="000000"/>
            </w:tcBorders>
            <w:vAlign w:val="center"/>
          </w:tcPr>
          <w:p w14:paraId="576F2FD7" w14:textId="77777777" w:rsidR="00B93FCF" w:rsidRPr="00AC7BDD" w:rsidRDefault="00B93FCF" w:rsidP="00AC7BDD">
            <w:pPr>
              <w:autoSpaceDE w:val="0"/>
              <w:autoSpaceDN w:val="0"/>
              <w:adjustRightInd w:val="0"/>
              <w:spacing w:line="276" w:lineRule="auto"/>
              <w:ind w:hanging="112"/>
              <w:jc w:val="center"/>
            </w:pPr>
            <w:r w:rsidRPr="00AC7BDD">
              <w:rPr>
                <w:color w:val="000000"/>
              </w:rPr>
              <w:t>П</w:t>
            </w:r>
          </w:p>
        </w:tc>
        <w:tc>
          <w:tcPr>
            <w:tcW w:w="745" w:type="pct"/>
            <w:tcBorders>
              <w:top w:val="single" w:sz="8" w:space="0" w:color="000000"/>
              <w:left w:val="single" w:sz="8" w:space="0" w:color="000000"/>
              <w:bottom w:val="single" w:sz="8" w:space="0" w:color="000000"/>
              <w:right w:val="single" w:sz="8" w:space="0" w:color="000000"/>
            </w:tcBorders>
            <w:vAlign w:val="center"/>
          </w:tcPr>
          <w:p w14:paraId="5F8B3EA5" w14:textId="77777777" w:rsidR="00B93FCF" w:rsidRPr="00AC7BDD" w:rsidRDefault="00B93FCF" w:rsidP="00AC7BDD">
            <w:pPr>
              <w:autoSpaceDE w:val="0"/>
              <w:autoSpaceDN w:val="0"/>
              <w:adjustRightInd w:val="0"/>
              <w:spacing w:line="276" w:lineRule="auto"/>
              <w:ind w:firstLine="67"/>
              <w:jc w:val="center"/>
            </w:pPr>
            <w:r w:rsidRPr="00AC7BDD">
              <w:t>100</w:t>
            </w:r>
          </w:p>
        </w:tc>
        <w:tc>
          <w:tcPr>
            <w:tcW w:w="446" w:type="pct"/>
            <w:tcBorders>
              <w:top w:val="single" w:sz="8" w:space="0" w:color="000000"/>
              <w:left w:val="single" w:sz="8" w:space="0" w:color="000000"/>
              <w:bottom w:val="single" w:sz="8" w:space="0" w:color="000000"/>
              <w:right w:val="single" w:sz="8" w:space="0" w:color="000000"/>
            </w:tcBorders>
            <w:vAlign w:val="center"/>
          </w:tcPr>
          <w:p w14:paraId="7BEF1D39" w14:textId="77777777" w:rsidR="00B93FCF" w:rsidRPr="00AC7BDD" w:rsidRDefault="00B93FCF"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1F411962" w14:textId="77777777" w:rsidR="00B93FCF" w:rsidRPr="00AC7BDD" w:rsidRDefault="00B93FCF"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1F7779E1" w14:textId="77777777" w:rsidR="00B93FCF" w:rsidRPr="00AC7BDD" w:rsidRDefault="00B93FCF" w:rsidP="00AC7BDD">
            <w:pPr>
              <w:spacing w:line="276" w:lineRule="auto"/>
              <w:jc w:val="center"/>
            </w:pPr>
            <w:r w:rsidRPr="00AC7BDD">
              <w:t>100</w:t>
            </w:r>
          </w:p>
        </w:tc>
        <w:tc>
          <w:tcPr>
            <w:tcW w:w="457" w:type="pct"/>
            <w:tcBorders>
              <w:top w:val="single" w:sz="8" w:space="0" w:color="000000"/>
              <w:left w:val="single" w:sz="4" w:space="0" w:color="auto"/>
              <w:bottom w:val="single" w:sz="8" w:space="0" w:color="000000"/>
              <w:right w:val="single" w:sz="8" w:space="0" w:color="000000"/>
            </w:tcBorders>
            <w:vAlign w:val="center"/>
          </w:tcPr>
          <w:p w14:paraId="458B65D5" w14:textId="77777777" w:rsidR="00B93FCF" w:rsidRPr="00AC7BDD" w:rsidRDefault="00B93FCF" w:rsidP="00AC7BDD">
            <w:pPr>
              <w:spacing w:line="276" w:lineRule="auto"/>
              <w:jc w:val="center"/>
            </w:pPr>
            <w:r w:rsidRPr="00AC7BDD">
              <w:t>0</w:t>
            </w:r>
          </w:p>
        </w:tc>
      </w:tr>
      <w:tr w:rsidR="00B93FCF" w:rsidRPr="00AC7BDD" w14:paraId="3E666AD4" w14:textId="77777777" w:rsidTr="00E74BFF">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00F5B8DD" w14:textId="77777777" w:rsidR="00B93FCF" w:rsidRPr="00AC7BDD" w:rsidRDefault="00B93FCF" w:rsidP="00AC7BDD">
            <w:pPr>
              <w:autoSpaceDE w:val="0"/>
              <w:autoSpaceDN w:val="0"/>
              <w:adjustRightInd w:val="0"/>
              <w:spacing w:line="276" w:lineRule="auto"/>
              <w:ind w:firstLine="67"/>
              <w:jc w:val="center"/>
            </w:pPr>
            <w:r w:rsidRPr="00AC7BDD">
              <w:rPr>
                <w:color w:val="000000"/>
              </w:rPr>
              <w:t>9</w:t>
            </w:r>
          </w:p>
        </w:tc>
        <w:tc>
          <w:tcPr>
            <w:tcW w:w="1281" w:type="pct"/>
            <w:tcBorders>
              <w:top w:val="single" w:sz="8" w:space="0" w:color="000000"/>
              <w:left w:val="single" w:sz="8" w:space="0" w:color="000000"/>
              <w:bottom w:val="single" w:sz="8" w:space="0" w:color="000000"/>
              <w:right w:val="single" w:sz="8" w:space="0" w:color="000000"/>
            </w:tcBorders>
            <w:vAlign w:val="center"/>
          </w:tcPr>
          <w:p w14:paraId="6DC193E1" w14:textId="77777777" w:rsidR="00B93FCF" w:rsidRPr="00AC7BDD" w:rsidRDefault="00B93FCF" w:rsidP="00AC7BDD">
            <w:pPr>
              <w:autoSpaceDE w:val="0"/>
              <w:autoSpaceDN w:val="0"/>
              <w:adjustRightInd w:val="0"/>
              <w:spacing w:line="276" w:lineRule="auto"/>
              <w:ind w:firstLine="67"/>
              <w:jc w:val="center"/>
              <w:rPr>
                <w:color w:val="000000"/>
              </w:rPr>
            </w:pPr>
            <w:r w:rsidRPr="00AC7BDD">
              <w:rPr>
                <w:color w:val="000000"/>
              </w:rPr>
              <w:t xml:space="preserve">Умение анализировать </w:t>
            </w:r>
            <w:r w:rsidRPr="00AC7BDD">
              <w:rPr>
                <w:color w:val="000000"/>
              </w:rPr>
              <w:lastRenderedPageBreak/>
              <w:t>информацию,</w:t>
            </w:r>
            <w:r w:rsidRPr="00AC7BDD">
              <w:rPr>
                <w:color w:val="000000"/>
              </w:rPr>
              <w:br/>
              <w:t>представленную</w:t>
            </w:r>
          </w:p>
          <w:p w14:paraId="36531547" w14:textId="77777777" w:rsidR="00B93FCF" w:rsidRPr="00AC7BDD" w:rsidRDefault="00B93FCF" w:rsidP="00AC7BDD">
            <w:pPr>
              <w:autoSpaceDE w:val="0"/>
              <w:autoSpaceDN w:val="0"/>
              <w:adjustRightInd w:val="0"/>
              <w:spacing w:line="276" w:lineRule="auto"/>
              <w:ind w:firstLine="67"/>
              <w:jc w:val="center"/>
            </w:pPr>
            <w:r w:rsidRPr="00AC7BDD">
              <w:rPr>
                <w:color w:val="000000"/>
              </w:rPr>
              <w:t>в виде схем</w:t>
            </w:r>
          </w:p>
        </w:tc>
        <w:tc>
          <w:tcPr>
            <w:tcW w:w="670" w:type="pct"/>
            <w:tcBorders>
              <w:top w:val="single" w:sz="8" w:space="0" w:color="000000"/>
              <w:left w:val="single" w:sz="8" w:space="0" w:color="000000"/>
              <w:bottom w:val="single" w:sz="8" w:space="0" w:color="000000"/>
              <w:right w:val="single" w:sz="8" w:space="0" w:color="000000"/>
            </w:tcBorders>
            <w:vAlign w:val="center"/>
          </w:tcPr>
          <w:p w14:paraId="2C641172" w14:textId="77777777" w:rsidR="00B93FCF" w:rsidRPr="00AC7BDD" w:rsidRDefault="00B93FCF" w:rsidP="00AC7BDD">
            <w:pPr>
              <w:autoSpaceDE w:val="0"/>
              <w:autoSpaceDN w:val="0"/>
              <w:adjustRightInd w:val="0"/>
              <w:spacing w:line="276" w:lineRule="auto"/>
              <w:ind w:hanging="112"/>
              <w:jc w:val="center"/>
            </w:pPr>
            <w:r w:rsidRPr="00AC7BDD">
              <w:rPr>
                <w:color w:val="000000"/>
              </w:rPr>
              <w:lastRenderedPageBreak/>
              <w:t>П</w:t>
            </w:r>
          </w:p>
        </w:tc>
        <w:tc>
          <w:tcPr>
            <w:tcW w:w="745" w:type="pct"/>
            <w:tcBorders>
              <w:top w:val="single" w:sz="8" w:space="0" w:color="000000"/>
              <w:left w:val="single" w:sz="8" w:space="0" w:color="000000"/>
              <w:bottom w:val="single" w:sz="8" w:space="0" w:color="000000"/>
              <w:right w:val="single" w:sz="8" w:space="0" w:color="000000"/>
            </w:tcBorders>
            <w:vAlign w:val="center"/>
          </w:tcPr>
          <w:p w14:paraId="15FE154A" w14:textId="77777777" w:rsidR="00B93FCF" w:rsidRPr="00AC7BDD" w:rsidRDefault="00B93FCF" w:rsidP="00AC7BDD">
            <w:pPr>
              <w:autoSpaceDE w:val="0"/>
              <w:autoSpaceDN w:val="0"/>
              <w:adjustRightInd w:val="0"/>
              <w:spacing w:line="276" w:lineRule="auto"/>
              <w:ind w:firstLine="67"/>
              <w:jc w:val="center"/>
            </w:pPr>
            <w:r w:rsidRPr="00AC7BDD">
              <w:t>100</w:t>
            </w:r>
          </w:p>
        </w:tc>
        <w:tc>
          <w:tcPr>
            <w:tcW w:w="446" w:type="pct"/>
            <w:tcBorders>
              <w:top w:val="single" w:sz="8" w:space="0" w:color="000000"/>
              <w:left w:val="single" w:sz="8" w:space="0" w:color="000000"/>
              <w:bottom w:val="single" w:sz="8" w:space="0" w:color="000000"/>
              <w:right w:val="single" w:sz="8" w:space="0" w:color="000000"/>
            </w:tcBorders>
            <w:vAlign w:val="center"/>
          </w:tcPr>
          <w:p w14:paraId="4F836750" w14:textId="77777777" w:rsidR="00B93FCF" w:rsidRPr="00AC7BDD" w:rsidRDefault="00B93FCF"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7F1F4113" w14:textId="77777777" w:rsidR="00B93FCF" w:rsidRPr="00AC7BDD" w:rsidRDefault="00B93FCF"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6D106E03" w14:textId="77777777" w:rsidR="00B93FCF" w:rsidRPr="00AC7BDD" w:rsidRDefault="00B93FCF" w:rsidP="00AC7BDD">
            <w:pPr>
              <w:spacing w:line="276" w:lineRule="auto"/>
              <w:jc w:val="center"/>
            </w:pPr>
            <w:r w:rsidRPr="00AC7BDD">
              <w:t>100</w:t>
            </w:r>
          </w:p>
        </w:tc>
        <w:tc>
          <w:tcPr>
            <w:tcW w:w="457" w:type="pct"/>
            <w:tcBorders>
              <w:top w:val="single" w:sz="8" w:space="0" w:color="000000"/>
              <w:left w:val="single" w:sz="4" w:space="0" w:color="auto"/>
              <w:bottom w:val="single" w:sz="8" w:space="0" w:color="000000"/>
              <w:right w:val="single" w:sz="8" w:space="0" w:color="000000"/>
            </w:tcBorders>
            <w:vAlign w:val="center"/>
          </w:tcPr>
          <w:p w14:paraId="2A594986" w14:textId="77777777" w:rsidR="00B93FCF" w:rsidRPr="00AC7BDD" w:rsidRDefault="00B93FCF" w:rsidP="00AC7BDD">
            <w:pPr>
              <w:spacing w:line="276" w:lineRule="auto"/>
              <w:jc w:val="center"/>
            </w:pPr>
            <w:r w:rsidRPr="00AC7BDD">
              <w:t>0</w:t>
            </w:r>
          </w:p>
        </w:tc>
      </w:tr>
      <w:tr w:rsidR="00B93FCF" w:rsidRPr="00AC7BDD" w14:paraId="6CB41AF7" w14:textId="77777777" w:rsidTr="00E74BFF">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7A1D15FD" w14:textId="77777777" w:rsidR="00B93FCF" w:rsidRPr="00AC7BDD" w:rsidRDefault="00B93FCF" w:rsidP="00AC7BDD">
            <w:pPr>
              <w:autoSpaceDE w:val="0"/>
              <w:autoSpaceDN w:val="0"/>
              <w:adjustRightInd w:val="0"/>
              <w:spacing w:line="276" w:lineRule="auto"/>
              <w:ind w:firstLine="67"/>
              <w:jc w:val="center"/>
            </w:pPr>
            <w:r w:rsidRPr="00AC7BDD">
              <w:rPr>
                <w:color w:val="000000"/>
              </w:rPr>
              <w:t>10</w:t>
            </w:r>
          </w:p>
        </w:tc>
        <w:tc>
          <w:tcPr>
            <w:tcW w:w="1281" w:type="pct"/>
            <w:tcBorders>
              <w:top w:val="single" w:sz="8" w:space="0" w:color="000000"/>
              <w:left w:val="single" w:sz="8" w:space="0" w:color="000000"/>
              <w:bottom w:val="single" w:sz="8" w:space="0" w:color="000000"/>
              <w:right w:val="single" w:sz="8" w:space="0" w:color="000000"/>
            </w:tcBorders>
            <w:vAlign w:val="center"/>
          </w:tcPr>
          <w:p w14:paraId="48E175FC" w14:textId="77777777" w:rsidR="00B93FCF" w:rsidRPr="00AC7BDD" w:rsidRDefault="00B93FCF" w:rsidP="00AC7BDD">
            <w:pPr>
              <w:autoSpaceDE w:val="0"/>
              <w:autoSpaceDN w:val="0"/>
              <w:adjustRightInd w:val="0"/>
              <w:spacing w:line="276" w:lineRule="auto"/>
              <w:ind w:firstLine="67"/>
              <w:jc w:val="center"/>
              <w:rPr>
                <w:color w:val="000000"/>
              </w:rPr>
            </w:pPr>
            <w:r w:rsidRPr="00AC7BDD">
              <w:rPr>
                <w:color w:val="000000"/>
              </w:rPr>
              <w:t>Записывать  числа</w:t>
            </w:r>
          </w:p>
          <w:p w14:paraId="0C780DC1" w14:textId="77777777" w:rsidR="00B93FCF" w:rsidRPr="00AC7BDD" w:rsidRDefault="00B93FCF" w:rsidP="00AC7BDD">
            <w:pPr>
              <w:autoSpaceDE w:val="0"/>
              <w:autoSpaceDN w:val="0"/>
              <w:adjustRightInd w:val="0"/>
              <w:spacing w:line="276" w:lineRule="auto"/>
              <w:ind w:firstLine="67"/>
              <w:jc w:val="center"/>
            </w:pPr>
            <w:r w:rsidRPr="00AC7BDD">
              <w:rPr>
                <w:color w:val="000000"/>
              </w:rPr>
              <w:t>в различных системах</w:t>
            </w:r>
            <w:r w:rsidRPr="00AC7BDD">
              <w:rPr>
                <w:color w:val="000000"/>
              </w:rPr>
              <w:br/>
              <w:t>счисления</w:t>
            </w:r>
          </w:p>
        </w:tc>
        <w:tc>
          <w:tcPr>
            <w:tcW w:w="670" w:type="pct"/>
            <w:tcBorders>
              <w:top w:val="single" w:sz="8" w:space="0" w:color="000000"/>
              <w:left w:val="single" w:sz="8" w:space="0" w:color="000000"/>
              <w:bottom w:val="single" w:sz="8" w:space="0" w:color="000000"/>
              <w:right w:val="single" w:sz="8" w:space="0" w:color="000000"/>
            </w:tcBorders>
            <w:vAlign w:val="center"/>
          </w:tcPr>
          <w:p w14:paraId="74B46A58" w14:textId="77777777" w:rsidR="00B93FCF" w:rsidRPr="00AC7BDD" w:rsidRDefault="00B93FCF"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4860ABE0" w14:textId="77777777" w:rsidR="00B93FCF" w:rsidRPr="00AC7BDD" w:rsidRDefault="00B93FCF" w:rsidP="00AC7BDD">
            <w:pPr>
              <w:autoSpaceDE w:val="0"/>
              <w:autoSpaceDN w:val="0"/>
              <w:adjustRightInd w:val="0"/>
              <w:spacing w:line="276" w:lineRule="auto"/>
              <w:ind w:firstLine="67"/>
              <w:jc w:val="center"/>
            </w:pPr>
            <w:r w:rsidRPr="00AC7BDD">
              <w:t>50</w:t>
            </w:r>
          </w:p>
        </w:tc>
        <w:tc>
          <w:tcPr>
            <w:tcW w:w="446" w:type="pct"/>
            <w:tcBorders>
              <w:top w:val="single" w:sz="8" w:space="0" w:color="000000"/>
              <w:left w:val="single" w:sz="8" w:space="0" w:color="000000"/>
              <w:bottom w:val="single" w:sz="8" w:space="0" w:color="000000"/>
              <w:right w:val="single" w:sz="8" w:space="0" w:color="000000"/>
            </w:tcBorders>
            <w:vAlign w:val="center"/>
          </w:tcPr>
          <w:p w14:paraId="3FAE9E98" w14:textId="77777777" w:rsidR="00B93FCF" w:rsidRPr="00AC7BDD" w:rsidRDefault="00B93FCF"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29070E7A" w14:textId="77777777" w:rsidR="00B93FCF" w:rsidRPr="00AC7BDD" w:rsidRDefault="00B93FCF"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0EC32F52" w14:textId="77777777" w:rsidR="00B93FCF" w:rsidRPr="00AC7BDD" w:rsidRDefault="00B93FCF" w:rsidP="00AC7BDD">
            <w:pPr>
              <w:spacing w:line="276" w:lineRule="auto"/>
              <w:jc w:val="center"/>
            </w:pPr>
            <w:r w:rsidRPr="00AC7BDD">
              <w:t>100</w:t>
            </w:r>
          </w:p>
        </w:tc>
        <w:tc>
          <w:tcPr>
            <w:tcW w:w="457" w:type="pct"/>
            <w:tcBorders>
              <w:top w:val="single" w:sz="8" w:space="0" w:color="000000"/>
              <w:left w:val="single" w:sz="4" w:space="0" w:color="auto"/>
              <w:bottom w:val="single" w:sz="8" w:space="0" w:color="000000"/>
              <w:right w:val="single" w:sz="8" w:space="0" w:color="000000"/>
            </w:tcBorders>
            <w:vAlign w:val="center"/>
          </w:tcPr>
          <w:p w14:paraId="70FB1DD3" w14:textId="77777777" w:rsidR="00B93FCF" w:rsidRPr="00AC7BDD" w:rsidRDefault="00B93FCF" w:rsidP="00AC7BDD">
            <w:pPr>
              <w:spacing w:line="276" w:lineRule="auto"/>
              <w:jc w:val="center"/>
            </w:pPr>
            <w:r w:rsidRPr="00AC7BDD">
              <w:t>0</w:t>
            </w:r>
          </w:p>
        </w:tc>
      </w:tr>
      <w:tr w:rsidR="00B93FCF" w:rsidRPr="00AC7BDD" w14:paraId="632DC34D" w14:textId="77777777" w:rsidTr="00E74BFF">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547B648C" w14:textId="77777777" w:rsidR="00B93FCF" w:rsidRPr="00AC7BDD" w:rsidRDefault="00B93FCF" w:rsidP="00AC7BDD">
            <w:pPr>
              <w:autoSpaceDE w:val="0"/>
              <w:autoSpaceDN w:val="0"/>
              <w:adjustRightInd w:val="0"/>
              <w:spacing w:line="276" w:lineRule="auto"/>
              <w:ind w:firstLine="67"/>
              <w:jc w:val="center"/>
            </w:pPr>
            <w:r w:rsidRPr="00AC7BDD">
              <w:rPr>
                <w:color w:val="000000"/>
              </w:rPr>
              <w:t>11</w:t>
            </w:r>
          </w:p>
        </w:tc>
        <w:tc>
          <w:tcPr>
            <w:tcW w:w="1281" w:type="pct"/>
            <w:tcBorders>
              <w:top w:val="single" w:sz="8" w:space="0" w:color="000000"/>
              <w:left w:val="single" w:sz="8" w:space="0" w:color="000000"/>
              <w:bottom w:val="single" w:sz="8" w:space="0" w:color="000000"/>
              <w:right w:val="single" w:sz="8" w:space="0" w:color="000000"/>
            </w:tcBorders>
            <w:vAlign w:val="center"/>
          </w:tcPr>
          <w:p w14:paraId="1CCD4194" w14:textId="77777777" w:rsidR="00B93FCF" w:rsidRPr="00AC7BDD" w:rsidRDefault="00B93FCF" w:rsidP="00AC7BDD">
            <w:pPr>
              <w:autoSpaceDE w:val="0"/>
              <w:autoSpaceDN w:val="0"/>
              <w:adjustRightInd w:val="0"/>
              <w:spacing w:line="276" w:lineRule="auto"/>
              <w:ind w:firstLine="67"/>
              <w:jc w:val="center"/>
            </w:pPr>
            <w:r w:rsidRPr="00AC7BDD">
              <w:rPr>
                <w:color w:val="000000"/>
              </w:rPr>
              <w:t>Поиск информации в файлах и каталогах компьютера</w:t>
            </w:r>
          </w:p>
        </w:tc>
        <w:tc>
          <w:tcPr>
            <w:tcW w:w="670" w:type="pct"/>
            <w:tcBorders>
              <w:top w:val="single" w:sz="8" w:space="0" w:color="000000"/>
              <w:left w:val="single" w:sz="8" w:space="0" w:color="000000"/>
              <w:bottom w:val="single" w:sz="8" w:space="0" w:color="000000"/>
              <w:right w:val="single" w:sz="8" w:space="0" w:color="000000"/>
            </w:tcBorders>
            <w:vAlign w:val="center"/>
          </w:tcPr>
          <w:p w14:paraId="095981C4" w14:textId="77777777" w:rsidR="00B93FCF" w:rsidRPr="00AC7BDD" w:rsidRDefault="00B93FCF"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49D3FC1E" w14:textId="77777777" w:rsidR="00B93FCF" w:rsidRPr="00AC7BDD" w:rsidRDefault="00B93FCF" w:rsidP="00AC7BDD">
            <w:pPr>
              <w:autoSpaceDE w:val="0"/>
              <w:autoSpaceDN w:val="0"/>
              <w:adjustRightInd w:val="0"/>
              <w:spacing w:line="276" w:lineRule="auto"/>
              <w:ind w:firstLine="67"/>
              <w:jc w:val="center"/>
            </w:pPr>
            <w:r w:rsidRPr="00AC7BDD">
              <w:t>50</w:t>
            </w:r>
          </w:p>
        </w:tc>
        <w:tc>
          <w:tcPr>
            <w:tcW w:w="446" w:type="pct"/>
            <w:tcBorders>
              <w:top w:val="single" w:sz="8" w:space="0" w:color="000000"/>
              <w:left w:val="single" w:sz="8" w:space="0" w:color="000000"/>
              <w:bottom w:val="single" w:sz="8" w:space="0" w:color="000000"/>
              <w:right w:val="single" w:sz="8" w:space="0" w:color="000000"/>
            </w:tcBorders>
            <w:vAlign w:val="center"/>
          </w:tcPr>
          <w:p w14:paraId="647BE26A" w14:textId="77777777" w:rsidR="00B93FCF" w:rsidRPr="00AC7BDD" w:rsidRDefault="00B93FCF"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7FA9DC56" w14:textId="77777777" w:rsidR="00B93FCF" w:rsidRPr="00AC7BDD" w:rsidRDefault="00B93FCF"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3276DBA9" w14:textId="77777777" w:rsidR="00B93FCF" w:rsidRPr="00AC7BDD" w:rsidRDefault="00B93FCF" w:rsidP="00AC7BDD">
            <w:pPr>
              <w:spacing w:line="276" w:lineRule="auto"/>
              <w:jc w:val="center"/>
            </w:pPr>
            <w:r w:rsidRPr="00AC7BDD">
              <w:t>0</w:t>
            </w:r>
          </w:p>
        </w:tc>
        <w:tc>
          <w:tcPr>
            <w:tcW w:w="457" w:type="pct"/>
            <w:tcBorders>
              <w:top w:val="single" w:sz="8" w:space="0" w:color="000000"/>
              <w:left w:val="single" w:sz="4" w:space="0" w:color="auto"/>
              <w:bottom w:val="single" w:sz="8" w:space="0" w:color="000000"/>
              <w:right w:val="single" w:sz="8" w:space="0" w:color="000000"/>
            </w:tcBorders>
            <w:vAlign w:val="center"/>
          </w:tcPr>
          <w:p w14:paraId="14D5A529" w14:textId="77777777" w:rsidR="00B93FCF" w:rsidRPr="00AC7BDD" w:rsidRDefault="00B93FCF" w:rsidP="00AC7BDD">
            <w:pPr>
              <w:spacing w:line="276" w:lineRule="auto"/>
              <w:jc w:val="center"/>
            </w:pPr>
            <w:r w:rsidRPr="00AC7BDD">
              <w:t>0</w:t>
            </w:r>
          </w:p>
        </w:tc>
      </w:tr>
      <w:tr w:rsidR="00B93FCF" w:rsidRPr="00AC7BDD" w14:paraId="5517EC29" w14:textId="77777777" w:rsidTr="00E74BFF">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6DAA3DA8" w14:textId="77777777" w:rsidR="00B93FCF" w:rsidRPr="00AC7BDD" w:rsidRDefault="00B93FCF" w:rsidP="00AC7BDD">
            <w:pPr>
              <w:autoSpaceDE w:val="0"/>
              <w:autoSpaceDN w:val="0"/>
              <w:adjustRightInd w:val="0"/>
              <w:spacing w:line="276" w:lineRule="auto"/>
              <w:ind w:firstLine="67"/>
              <w:jc w:val="center"/>
            </w:pPr>
            <w:r w:rsidRPr="00AC7BDD">
              <w:rPr>
                <w:color w:val="000000"/>
              </w:rPr>
              <w:t>12</w:t>
            </w:r>
          </w:p>
        </w:tc>
        <w:tc>
          <w:tcPr>
            <w:tcW w:w="1281" w:type="pct"/>
            <w:tcBorders>
              <w:top w:val="single" w:sz="8" w:space="0" w:color="000000"/>
              <w:left w:val="single" w:sz="8" w:space="0" w:color="000000"/>
              <w:bottom w:val="single" w:sz="8" w:space="0" w:color="000000"/>
              <w:right w:val="single" w:sz="8" w:space="0" w:color="000000"/>
            </w:tcBorders>
            <w:vAlign w:val="center"/>
          </w:tcPr>
          <w:p w14:paraId="370C4A52" w14:textId="77777777" w:rsidR="00B93FCF" w:rsidRPr="00AC7BDD" w:rsidRDefault="00B93FCF" w:rsidP="00AC7BDD">
            <w:pPr>
              <w:autoSpaceDE w:val="0"/>
              <w:autoSpaceDN w:val="0"/>
              <w:adjustRightInd w:val="0"/>
              <w:spacing w:line="276" w:lineRule="auto"/>
              <w:ind w:firstLine="67"/>
              <w:jc w:val="center"/>
            </w:pPr>
            <w:r w:rsidRPr="00AC7BDD">
              <w:rPr>
                <w:color w:val="000000"/>
              </w:rPr>
              <w:t>Определение  количества и информационного объёма файлов, отобранных по</w:t>
            </w:r>
            <w:r w:rsidRPr="00AC7BDD">
              <w:rPr>
                <w:color w:val="000000"/>
              </w:rPr>
              <w:br/>
              <w:t>некоторому условию</w:t>
            </w:r>
          </w:p>
        </w:tc>
        <w:tc>
          <w:tcPr>
            <w:tcW w:w="670" w:type="pct"/>
            <w:tcBorders>
              <w:top w:val="single" w:sz="8" w:space="0" w:color="000000"/>
              <w:left w:val="single" w:sz="8" w:space="0" w:color="000000"/>
              <w:bottom w:val="single" w:sz="8" w:space="0" w:color="000000"/>
              <w:right w:val="single" w:sz="8" w:space="0" w:color="000000"/>
            </w:tcBorders>
            <w:vAlign w:val="center"/>
          </w:tcPr>
          <w:p w14:paraId="6D8C0207" w14:textId="77777777" w:rsidR="00B93FCF" w:rsidRPr="00AC7BDD" w:rsidRDefault="00B93FCF"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2F36C95E" w14:textId="77777777" w:rsidR="00B93FCF" w:rsidRPr="00AC7BDD" w:rsidRDefault="00B93FCF" w:rsidP="00AC7BDD">
            <w:pPr>
              <w:autoSpaceDE w:val="0"/>
              <w:autoSpaceDN w:val="0"/>
              <w:adjustRightInd w:val="0"/>
              <w:spacing w:line="276" w:lineRule="auto"/>
              <w:ind w:firstLine="67"/>
              <w:jc w:val="center"/>
            </w:pPr>
            <w:r w:rsidRPr="00AC7BDD">
              <w:t>50</w:t>
            </w:r>
          </w:p>
        </w:tc>
        <w:tc>
          <w:tcPr>
            <w:tcW w:w="446" w:type="pct"/>
            <w:tcBorders>
              <w:top w:val="single" w:sz="8" w:space="0" w:color="000000"/>
              <w:left w:val="single" w:sz="8" w:space="0" w:color="000000"/>
              <w:bottom w:val="single" w:sz="8" w:space="0" w:color="000000"/>
              <w:right w:val="single" w:sz="8" w:space="0" w:color="000000"/>
            </w:tcBorders>
            <w:vAlign w:val="center"/>
          </w:tcPr>
          <w:p w14:paraId="63D7FAAE" w14:textId="77777777" w:rsidR="00B93FCF" w:rsidRPr="00AC7BDD" w:rsidRDefault="00B93FCF"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6FB8D5C0" w14:textId="77777777" w:rsidR="00B93FCF" w:rsidRPr="00AC7BDD" w:rsidRDefault="00B93FCF"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20ED2036" w14:textId="77777777" w:rsidR="00B93FCF" w:rsidRPr="00AC7BDD" w:rsidRDefault="00B93FCF" w:rsidP="00AC7BDD">
            <w:pPr>
              <w:spacing w:line="276" w:lineRule="auto"/>
              <w:jc w:val="center"/>
            </w:pPr>
            <w:r w:rsidRPr="00AC7BDD">
              <w:t>100</w:t>
            </w:r>
          </w:p>
        </w:tc>
        <w:tc>
          <w:tcPr>
            <w:tcW w:w="457" w:type="pct"/>
            <w:tcBorders>
              <w:top w:val="single" w:sz="8" w:space="0" w:color="000000"/>
              <w:left w:val="single" w:sz="4" w:space="0" w:color="auto"/>
              <w:bottom w:val="single" w:sz="8" w:space="0" w:color="000000"/>
              <w:right w:val="single" w:sz="8" w:space="0" w:color="000000"/>
            </w:tcBorders>
            <w:vAlign w:val="center"/>
          </w:tcPr>
          <w:p w14:paraId="43F97C07" w14:textId="77777777" w:rsidR="00B93FCF" w:rsidRPr="00AC7BDD" w:rsidRDefault="00B93FCF" w:rsidP="00AC7BDD">
            <w:pPr>
              <w:spacing w:line="276" w:lineRule="auto"/>
              <w:jc w:val="center"/>
            </w:pPr>
            <w:r w:rsidRPr="00AC7BDD">
              <w:t>0</w:t>
            </w:r>
          </w:p>
        </w:tc>
      </w:tr>
      <w:tr w:rsidR="00B93FCF" w:rsidRPr="00AC7BDD" w14:paraId="4CB0C151" w14:textId="77777777" w:rsidTr="00E74BFF">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11CBD603" w14:textId="77777777" w:rsidR="00B93FCF" w:rsidRPr="00AC7BDD" w:rsidRDefault="00B93FCF" w:rsidP="00AC7BDD">
            <w:pPr>
              <w:autoSpaceDE w:val="0"/>
              <w:autoSpaceDN w:val="0"/>
              <w:adjustRightInd w:val="0"/>
              <w:spacing w:line="276" w:lineRule="auto"/>
              <w:ind w:firstLine="67"/>
              <w:jc w:val="center"/>
            </w:pPr>
            <w:r w:rsidRPr="00AC7BDD">
              <w:rPr>
                <w:color w:val="000000"/>
              </w:rPr>
              <w:t>13</w:t>
            </w:r>
          </w:p>
        </w:tc>
        <w:tc>
          <w:tcPr>
            <w:tcW w:w="1281" w:type="pct"/>
            <w:tcBorders>
              <w:top w:val="single" w:sz="8" w:space="0" w:color="000000"/>
              <w:left w:val="single" w:sz="8" w:space="0" w:color="000000"/>
              <w:bottom w:val="single" w:sz="8" w:space="0" w:color="000000"/>
              <w:right w:val="single" w:sz="8" w:space="0" w:color="000000"/>
            </w:tcBorders>
            <w:vAlign w:val="center"/>
          </w:tcPr>
          <w:p w14:paraId="53DDE0E5" w14:textId="77777777" w:rsidR="00B93FCF" w:rsidRPr="00AC7BDD" w:rsidRDefault="00B93FCF" w:rsidP="00AC7BDD">
            <w:pPr>
              <w:autoSpaceDE w:val="0"/>
              <w:autoSpaceDN w:val="0"/>
              <w:adjustRightInd w:val="0"/>
              <w:spacing w:line="276" w:lineRule="auto"/>
              <w:ind w:firstLine="67"/>
              <w:jc w:val="center"/>
            </w:pPr>
            <w:r w:rsidRPr="00AC7BDD">
              <w:rPr>
                <w:color w:val="000000"/>
              </w:rPr>
              <w:t>Создавать презентации (вариант задания 13.1) или создавать  текстовый документ (вариант задания 13.2)</w:t>
            </w:r>
          </w:p>
        </w:tc>
        <w:tc>
          <w:tcPr>
            <w:tcW w:w="670" w:type="pct"/>
            <w:tcBorders>
              <w:top w:val="single" w:sz="8" w:space="0" w:color="000000"/>
              <w:left w:val="single" w:sz="8" w:space="0" w:color="000000"/>
              <w:bottom w:val="single" w:sz="8" w:space="0" w:color="000000"/>
              <w:right w:val="single" w:sz="8" w:space="0" w:color="000000"/>
            </w:tcBorders>
            <w:vAlign w:val="center"/>
          </w:tcPr>
          <w:p w14:paraId="020986B0" w14:textId="77777777" w:rsidR="00B93FCF" w:rsidRPr="00AC7BDD" w:rsidRDefault="00B93FCF" w:rsidP="00AC7BDD">
            <w:pPr>
              <w:autoSpaceDE w:val="0"/>
              <w:autoSpaceDN w:val="0"/>
              <w:adjustRightInd w:val="0"/>
              <w:spacing w:line="276" w:lineRule="auto"/>
              <w:ind w:hanging="112"/>
              <w:jc w:val="center"/>
            </w:pPr>
            <w:r w:rsidRPr="00AC7BDD">
              <w:rPr>
                <w:color w:val="000000"/>
              </w:rPr>
              <w:t>П</w:t>
            </w:r>
          </w:p>
        </w:tc>
        <w:tc>
          <w:tcPr>
            <w:tcW w:w="745" w:type="pct"/>
            <w:tcBorders>
              <w:top w:val="single" w:sz="8" w:space="0" w:color="000000"/>
              <w:left w:val="single" w:sz="8" w:space="0" w:color="000000"/>
              <w:bottom w:val="single" w:sz="8" w:space="0" w:color="000000"/>
              <w:right w:val="single" w:sz="8" w:space="0" w:color="000000"/>
            </w:tcBorders>
            <w:vAlign w:val="center"/>
          </w:tcPr>
          <w:p w14:paraId="4280CB14" w14:textId="77777777" w:rsidR="00B93FCF" w:rsidRPr="00AC7BDD" w:rsidRDefault="00B93FCF" w:rsidP="00AC7BDD">
            <w:pPr>
              <w:autoSpaceDE w:val="0"/>
              <w:autoSpaceDN w:val="0"/>
              <w:adjustRightInd w:val="0"/>
              <w:spacing w:line="276" w:lineRule="auto"/>
              <w:ind w:firstLine="67"/>
              <w:jc w:val="center"/>
            </w:pPr>
            <w:r w:rsidRPr="00AC7BDD">
              <w:t>50</w:t>
            </w:r>
          </w:p>
        </w:tc>
        <w:tc>
          <w:tcPr>
            <w:tcW w:w="446" w:type="pct"/>
            <w:tcBorders>
              <w:top w:val="single" w:sz="8" w:space="0" w:color="000000"/>
              <w:left w:val="single" w:sz="8" w:space="0" w:color="000000"/>
              <w:bottom w:val="single" w:sz="8" w:space="0" w:color="000000"/>
              <w:right w:val="single" w:sz="8" w:space="0" w:color="000000"/>
            </w:tcBorders>
            <w:vAlign w:val="center"/>
          </w:tcPr>
          <w:p w14:paraId="61FBA07F" w14:textId="77777777" w:rsidR="00B93FCF" w:rsidRPr="00AC7BDD" w:rsidRDefault="00B93FCF"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0D491E01" w14:textId="77777777" w:rsidR="00B93FCF" w:rsidRPr="00AC7BDD" w:rsidRDefault="00B93FCF" w:rsidP="00AC7BDD">
            <w:pPr>
              <w:spacing w:line="276" w:lineRule="auto"/>
              <w:jc w:val="center"/>
            </w:pPr>
            <w:r w:rsidRPr="00AC7BDD">
              <w:t>50</w:t>
            </w:r>
          </w:p>
        </w:tc>
        <w:tc>
          <w:tcPr>
            <w:tcW w:w="447" w:type="pct"/>
            <w:tcBorders>
              <w:top w:val="single" w:sz="8" w:space="0" w:color="000000"/>
              <w:left w:val="single" w:sz="8" w:space="0" w:color="000000"/>
              <w:bottom w:val="single" w:sz="8" w:space="0" w:color="000000"/>
              <w:right w:val="single" w:sz="4" w:space="0" w:color="auto"/>
            </w:tcBorders>
            <w:vAlign w:val="center"/>
          </w:tcPr>
          <w:p w14:paraId="4910B520" w14:textId="77777777" w:rsidR="00B93FCF" w:rsidRPr="00AC7BDD" w:rsidRDefault="00B93FCF" w:rsidP="00AC7BDD">
            <w:pPr>
              <w:spacing w:line="276" w:lineRule="auto"/>
              <w:jc w:val="center"/>
            </w:pPr>
            <w:r w:rsidRPr="00AC7BDD">
              <w:t>50</w:t>
            </w:r>
          </w:p>
        </w:tc>
        <w:tc>
          <w:tcPr>
            <w:tcW w:w="457" w:type="pct"/>
            <w:tcBorders>
              <w:top w:val="single" w:sz="8" w:space="0" w:color="000000"/>
              <w:left w:val="single" w:sz="4" w:space="0" w:color="auto"/>
              <w:bottom w:val="single" w:sz="8" w:space="0" w:color="000000"/>
              <w:right w:val="single" w:sz="8" w:space="0" w:color="000000"/>
            </w:tcBorders>
            <w:vAlign w:val="center"/>
          </w:tcPr>
          <w:p w14:paraId="21015F46" w14:textId="77777777" w:rsidR="00B93FCF" w:rsidRPr="00AC7BDD" w:rsidRDefault="00B93FCF" w:rsidP="00AC7BDD">
            <w:pPr>
              <w:spacing w:line="276" w:lineRule="auto"/>
              <w:jc w:val="center"/>
            </w:pPr>
            <w:r w:rsidRPr="00AC7BDD">
              <w:t>0</w:t>
            </w:r>
          </w:p>
        </w:tc>
      </w:tr>
      <w:tr w:rsidR="00B93FCF" w:rsidRPr="00AC7BDD" w14:paraId="1E89892B" w14:textId="77777777" w:rsidTr="00E74BFF">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33F525CE" w14:textId="77777777" w:rsidR="00B93FCF" w:rsidRPr="00AC7BDD" w:rsidRDefault="00B93FCF" w:rsidP="00AC7BDD">
            <w:pPr>
              <w:autoSpaceDE w:val="0"/>
              <w:autoSpaceDN w:val="0"/>
              <w:adjustRightInd w:val="0"/>
              <w:spacing w:line="276" w:lineRule="auto"/>
              <w:ind w:firstLine="67"/>
              <w:jc w:val="center"/>
            </w:pPr>
            <w:r w:rsidRPr="00AC7BDD">
              <w:rPr>
                <w:color w:val="000000"/>
              </w:rPr>
              <w:t>14</w:t>
            </w:r>
          </w:p>
        </w:tc>
        <w:tc>
          <w:tcPr>
            <w:tcW w:w="1281" w:type="pct"/>
            <w:tcBorders>
              <w:top w:val="single" w:sz="8" w:space="0" w:color="000000"/>
              <w:left w:val="single" w:sz="8" w:space="0" w:color="000000"/>
              <w:bottom w:val="single" w:sz="8" w:space="0" w:color="000000"/>
              <w:right w:val="single" w:sz="8" w:space="0" w:color="000000"/>
            </w:tcBorders>
            <w:vAlign w:val="center"/>
          </w:tcPr>
          <w:p w14:paraId="5EB82075" w14:textId="77777777" w:rsidR="00B93FCF" w:rsidRPr="00AC7BDD" w:rsidRDefault="00B93FCF" w:rsidP="00AC7BDD">
            <w:pPr>
              <w:autoSpaceDE w:val="0"/>
              <w:autoSpaceDN w:val="0"/>
              <w:adjustRightInd w:val="0"/>
              <w:spacing w:line="276" w:lineRule="auto"/>
              <w:ind w:firstLine="67"/>
              <w:jc w:val="center"/>
              <w:rPr>
                <w:color w:val="000000"/>
              </w:rPr>
            </w:pPr>
            <w:r w:rsidRPr="00AC7BDD">
              <w:rPr>
                <w:color w:val="000000"/>
              </w:rPr>
              <w:t>Умение проводить обработку большого массива данных</w:t>
            </w:r>
          </w:p>
          <w:p w14:paraId="58C2136D" w14:textId="77777777" w:rsidR="00B93FCF" w:rsidRPr="00AC7BDD" w:rsidRDefault="00B93FCF" w:rsidP="00AC7BDD">
            <w:pPr>
              <w:autoSpaceDE w:val="0"/>
              <w:autoSpaceDN w:val="0"/>
              <w:adjustRightInd w:val="0"/>
              <w:spacing w:line="276" w:lineRule="auto"/>
              <w:ind w:firstLine="67"/>
              <w:jc w:val="center"/>
            </w:pPr>
            <w:r w:rsidRPr="00AC7BDD">
              <w:rPr>
                <w:color w:val="000000"/>
              </w:rPr>
              <w:t>с использованием средств электронной таблицы</w:t>
            </w:r>
          </w:p>
        </w:tc>
        <w:tc>
          <w:tcPr>
            <w:tcW w:w="670" w:type="pct"/>
            <w:tcBorders>
              <w:top w:val="single" w:sz="8" w:space="0" w:color="000000"/>
              <w:left w:val="single" w:sz="8" w:space="0" w:color="000000"/>
              <w:bottom w:val="single" w:sz="8" w:space="0" w:color="000000"/>
              <w:right w:val="single" w:sz="8" w:space="0" w:color="000000"/>
            </w:tcBorders>
            <w:vAlign w:val="center"/>
          </w:tcPr>
          <w:p w14:paraId="28701E28" w14:textId="77777777" w:rsidR="00B93FCF" w:rsidRPr="00AC7BDD" w:rsidRDefault="00B93FCF" w:rsidP="00AC7BDD">
            <w:pPr>
              <w:autoSpaceDE w:val="0"/>
              <w:autoSpaceDN w:val="0"/>
              <w:adjustRightInd w:val="0"/>
              <w:spacing w:line="276" w:lineRule="auto"/>
              <w:ind w:hanging="112"/>
              <w:jc w:val="center"/>
            </w:pPr>
            <w:r w:rsidRPr="00AC7BDD">
              <w:rPr>
                <w:color w:val="000000"/>
              </w:rPr>
              <w:t>В</w:t>
            </w:r>
          </w:p>
        </w:tc>
        <w:tc>
          <w:tcPr>
            <w:tcW w:w="745" w:type="pct"/>
            <w:tcBorders>
              <w:top w:val="single" w:sz="8" w:space="0" w:color="000000"/>
              <w:left w:val="single" w:sz="8" w:space="0" w:color="000000"/>
              <w:bottom w:val="single" w:sz="8" w:space="0" w:color="000000"/>
              <w:right w:val="single" w:sz="8" w:space="0" w:color="000000"/>
            </w:tcBorders>
            <w:vAlign w:val="center"/>
          </w:tcPr>
          <w:p w14:paraId="7041AB09" w14:textId="77777777" w:rsidR="00B93FCF" w:rsidRPr="00AC7BDD" w:rsidRDefault="00B93FCF" w:rsidP="00AC7BDD">
            <w:pPr>
              <w:autoSpaceDE w:val="0"/>
              <w:autoSpaceDN w:val="0"/>
              <w:adjustRightInd w:val="0"/>
              <w:spacing w:line="276" w:lineRule="auto"/>
              <w:ind w:firstLine="67"/>
              <w:jc w:val="center"/>
            </w:pPr>
            <w:r w:rsidRPr="00AC7BDD">
              <w:t>33,3</w:t>
            </w:r>
          </w:p>
        </w:tc>
        <w:tc>
          <w:tcPr>
            <w:tcW w:w="446" w:type="pct"/>
            <w:tcBorders>
              <w:top w:val="single" w:sz="8" w:space="0" w:color="000000"/>
              <w:left w:val="single" w:sz="8" w:space="0" w:color="000000"/>
              <w:bottom w:val="single" w:sz="8" w:space="0" w:color="000000"/>
              <w:right w:val="single" w:sz="8" w:space="0" w:color="000000"/>
            </w:tcBorders>
            <w:vAlign w:val="center"/>
          </w:tcPr>
          <w:p w14:paraId="224B758D" w14:textId="77777777" w:rsidR="00B93FCF" w:rsidRPr="00AC7BDD" w:rsidRDefault="00B93FCF"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43E970AC" w14:textId="77777777" w:rsidR="00B93FCF" w:rsidRPr="00AC7BDD" w:rsidRDefault="00B93FCF" w:rsidP="00AC7BDD">
            <w:pPr>
              <w:spacing w:line="276" w:lineRule="auto"/>
              <w:jc w:val="center"/>
            </w:pPr>
            <w:r w:rsidRPr="00AC7BDD">
              <w:t>33,3</w:t>
            </w:r>
          </w:p>
        </w:tc>
        <w:tc>
          <w:tcPr>
            <w:tcW w:w="447" w:type="pct"/>
            <w:tcBorders>
              <w:top w:val="single" w:sz="8" w:space="0" w:color="000000"/>
              <w:left w:val="single" w:sz="8" w:space="0" w:color="000000"/>
              <w:bottom w:val="single" w:sz="8" w:space="0" w:color="000000"/>
              <w:right w:val="single" w:sz="4" w:space="0" w:color="auto"/>
            </w:tcBorders>
            <w:vAlign w:val="center"/>
          </w:tcPr>
          <w:p w14:paraId="6D945724" w14:textId="77777777" w:rsidR="00B93FCF" w:rsidRPr="00AC7BDD" w:rsidRDefault="00B93FCF" w:rsidP="00AC7BDD">
            <w:pPr>
              <w:spacing w:line="276" w:lineRule="auto"/>
              <w:jc w:val="center"/>
            </w:pPr>
            <w:r w:rsidRPr="00AC7BDD">
              <w:t>0</w:t>
            </w:r>
          </w:p>
        </w:tc>
        <w:tc>
          <w:tcPr>
            <w:tcW w:w="457" w:type="pct"/>
            <w:tcBorders>
              <w:top w:val="single" w:sz="8" w:space="0" w:color="000000"/>
              <w:left w:val="single" w:sz="4" w:space="0" w:color="auto"/>
              <w:bottom w:val="single" w:sz="8" w:space="0" w:color="000000"/>
              <w:right w:val="single" w:sz="8" w:space="0" w:color="000000"/>
            </w:tcBorders>
            <w:vAlign w:val="center"/>
          </w:tcPr>
          <w:p w14:paraId="6EDFE60E" w14:textId="77777777" w:rsidR="00B93FCF" w:rsidRPr="00AC7BDD" w:rsidRDefault="00B93FCF" w:rsidP="00AC7BDD">
            <w:pPr>
              <w:spacing w:line="276" w:lineRule="auto"/>
              <w:jc w:val="center"/>
            </w:pPr>
            <w:r w:rsidRPr="00AC7BDD">
              <w:t>0</w:t>
            </w:r>
          </w:p>
        </w:tc>
      </w:tr>
      <w:tr w:rsidR="00B93FCF" w:rsidRPr="00AC7BDD" w14:paraId="3D8CC2A4" w14:textId="77777777" w:rsidTr="00E74BFF">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1D60079F" w14:textId="77777777" w:rsidR="00B93FCF" w:rsidRPr="00AC7BDD" w:rsidRDefault="00B93FCF" w:rsidP="00AC7BDD">
            <w:pPr>
              <w:autoSpaceDE w:val="0"/>
              <w:autoSpaceDN w:val="0"/>
              <w:adjustRightInd w:val="0"/>
              <w:spacing w:line="276" w:lineRule="auto"/>
              <w:ind w:firstLine="67"/>
              <w:jc w:val="center"/>
            </w:pPr>
            <w:r w:rsidRPr="00AC7BDD">
              <w:rPr>
                <w:color w:val="000000"/>
              </w:rPr>
              <w:t>15</w:t>
            </w:r>
          </w:p>
        </w:tc>
        <w:tc>
          <w:tcPr>
            <w:tcW w:w="1281" w:type="pct"/>
            <w:tcBorders>
              <w:top w:val="single" w:sz="8" w:space="0" w:color="000000"/>
              <w:left w:val="single" w:sz="8" w:space="0" w:color="000000"/>
              <w:bottom w:val="single" w:sz="8" w:space="0" w:color="000000"/>
              <w:right w:val="single" w:sz="8" w:space="0" w:color="000000"/>
            </w:tcBorders>
            <w:vAlign w:val="center"/>
          </w:tcPr>
          <w:p w14:paraId="08111FCE" w14:textId="77777777" w:rsidR="00B93FCF" w:rsidRPr="00AC7BDD" w:rsidRDefault="00B93FCF" w:rsidP="00AC7BDD">
            <w:pPr>
              <w:autoSpaceDE w:val="0"/>
              <w:autoSpaceDN w:val="0"/>
              <w:adjustRightInd w:val="0"/>
              <w:spacing w:line="276" w:lineRule="auto"/>
              <w:ind w:firstLine="67"/>
              <w:jc w:val="center"/>
            </w:pPr>
            <w:r w:rsidRPr="00AC7BDD">
              <w:rPr>
                <w:color w:val="000000"/>
              </w:rPr>
              <w:t>Создавать и выполнять программы для    заданного исполнителя (вариант задания 15.1) или на универсальном языке программирования  (вариант задания 15.2)</w:t>
            </w:r>
          </w:p>
        </w:tc>
        <w:tc>
          <w:tcPr>
            <w:tcW w:w="670" w:type="pct"/>
            <w:tcBorders>
              <w:top w:val="single" w:sz="8" w:space="0" w:color="000000"/>
              <w:left w:val="single" w:sz="8" w:space="0" w:color="000000"/>
              <w:bottom w:val="single" w:sz="8" w:space="0" w:color="000000"/>
              <w:right w:val="single" w:sz="8" w:space="0" w:color="000000"/>
            </w:tcBorders>
            <w:vAlign w:val="center"/>
          </w:tcPr>
          <w:p w14:paraId="13FDC86D" w14:textId="77777777" w:rsidR="00B93FCF" w:rsidRPr="00AC7BDD" w:rsidRDefault="00B93FCF" w:rsidP="00AC7BDD">
            <w:pPr>
              <w:autoSpaceDE w:val="0"/>
              <w:autoSpaceDN w:val="0"/>
              <w:adjustRightInd w:val="0"/>
              <w:spacing w:line="276" w:lineRule="auto"/>
              <w:ind w:hanging="112"/>
              <w:jc w:val="center"/>
            </w:pPr>
            <w:r w:rsidRPr="00AC7BDD">
              <w:rPr>
                <w:color w:val="000000"/>
              </w:rPr>
              <w:t>В</w:t>
            </w:r>
          </w:p>
        </w:tc>
        <w:tc>
          <w:tcPr>
            <w:tcW w:w="745" w:type="pct"/>
            <w:tcBorders>
              <w:top w:val="single" w:sz="8" w:space="0" w:color="000000"/>
              <w:left w:val="single" w:sz="8" w:space="0" w:color="000000"/>
              <w:bottom w:val="single" w:sz="8" w:space="0" w:color="000000"/>
              <w:right w:val="single" w:sz="8" w:space="0" w:color="000000"/>
            </w:tcBorders>
            <w:vAlign w:val="center"/>
          </w:tcPr>
          <w:p w14:paraId="09FEC5FB" w14:textId="77777777" w:rsidR="00B93FCF" w:rsidRPr="00AC7BDD" w:rsidRDefault="00B93FCF" w:rsidP="00AC7BDD">
            <w:pPr>
              <w:autoSpaceDE w:val="0"/>
              <w:autoSpaceDN w:val="0"/>
              <w:adjustRightInd w:val="0"/>
              <w:spacing w:line="276" w:lineRule="auto"/>
              <w:ind w:firstLine="67"/>
              <w:jc w:val="center"/>
            </w:pPr>
            <w:r w:rsidRPr="00AC7BDD">
              <w:t>0</w:t>
            </w:r>
          </w:p>
        </w:tc>
        <w:tc>
          <w:tcPr>
            <w:tcW w:w="446" w:type="pct"/>
            <w:tcBorders>
              <w:top w:val="single" w:sz="8" w:space="0" w:color="000000"/>
              <w:left w:val="single" w:sz="8" w:space="0" w:color="000000"/>
              <w:bottom w:val="single" w:sz="8" w:space="0" w:color="000000"/>
              <w:right w:val="single" w:sz="8" w:space="0" w:color="000000"/>
            </w:tcBorders>
            <w:vAlign w:val="center"/>
          </w:tcPr>
          <w:p w14:paraId="0DFDF37F" w14:textId="77777777" w:rsidR="00B93FCF" w:rsidRPr="00AC7BDD" w:rsidRDefault="00B93FCF"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62730349" w14:textId="77777777" w:rsidR="00B93FCF" w:rsidRPr="00AC7BDD" w:rsidRDefault="00B93FCF"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7151F18A" w14:textId="77777777" w:rsidR="00B93FCF" w:rsidRPr="00AC7BDD" w:rsidRDefault="00B93FCF" w:rsidP="00AC7BDD">
            <w:pPr>
              <w:spacing w:line="276" w:lineRule="auto"/>
              <w:jc w:val="center"/>
            </w:pPr>
            <w:r w:rsidRPr="00AC7BDD">
              <w:t>0</w:t>
            </w:r>
          </w:p>
        </w:tc>
        <w:tc>
          <w:tcPr>
            <w:tcW w:w="457" w:type="pct"/>
            <w:tcBorders>
              <w:top w:val="single" w:sz="8" w:space="0" w:color="000000"/>
              <w:left w:val="single" w:sz="4" w:space="0" w:color="auto"/>
              <w:bottom w:val="single" w:sz="8" w:space="0" w:color="000000"/>
              <w:right w:val="single" w:sz="8" w:space="0" w:color="000000"/>
            </w:tcBorders>
            <w:vAlign w:val="center"/>
          </w:tcPr>
          <w:p w14:paraId="6FAC3C28" w14:textId="77777777" w:rsidR="00B93FCF" w:rsidRPr="00AC7BDD" w:rsidRDefault="00B93FCF" w:rsidP="00AC7BDD">
            <w:pPr>
              <w:spacing w:line="276" w:lineRule="auto"/>
              <w:jc w:val="center"/>
            </w:pPr>
            <w:r w:rsidRPr="00AC7BDD">
              <w:t>0</w:t>
            </w:r>
          </w:p>
        </w:tc>
      </w:tr>
    </w:tbl>
    <w:p w14:paraId="7FD287A1" w14:textId="77777777" w:rsidR="00E74BFF" w:rsidRPr="00E74BFF" w:rsidRDefault="00E74BFF" w:rsidP="00E74BFF">
      <w:pPr>
        <w:shd w:val="clear" w:color="auto" w:fill="FFFFFF"/>
        <w:spacing w:after="150"/>
        <w:rPr>
          <w:rFonts w:eastAsia="Times New Roman"/>
          <w:color w:val="000000"/>
        </w:rPr>
      </w:pPr>
      <w:r w:rsidRPr="00E74BFF">
        <w:rPr>
          <w:rFonts w:eastAsia="Times New Roman"/>
          <w:b/>
          <w:bCs/>
          <w:color w:val="000000"/>
        </w:rPr>
        <w:lastRenderedPageBreak/>
        <w:t>Выводы об итогах анализа выполнения заданий:</w:t>
      </w:r>
    </w:p>
    <w:p w14:paraId="4AAA28C5" w14:textId="77777777" w:rsidR="00E74BFF" w:rsidRPr="00E74BFF" w:rsidRDefault="00E74BFF" w:rsidP="00E74BFF">
      <w:pPr>
        <w:shd w:val="clear" w:color="auto" w:fill="FFFFFF"/>
        <w:spacing w:after="150"/>
        <w:rPr>
          <w:rFonts w:eastAsia="Times New Roman"/>
          <w:color w:val="000000"/>
        </w:rPr>
      </w:pPr>
      <w:r w:rsidRPr="00E74BFF">
        <w:rPr>
          <w:rFonts w:eastAsia="Times New Roman"/>
          <w:color w:val="000000"/>
        </w:rPr>
        <w:t>Анализ результатов выполнения экзаменационной работ позволил сделать следующие выводы в подготовке выпускников</w:t>
      </w:r>
      <w:r w:rsidRPr="00E74BFF">
        <w:rPr>
          <w:rFonts w:eastAsia="Times New Roman"/>
          <w:i/>
          <w:iCs/>
          <w:color w:val="000000"/>
        </w:rPr>
        <w:t>:</w:t>
      </w:r>
    </w:p>
    <w:p w14:paraId="7CEADC03" w14:textId="77777777" w:rsidR="00E74BFF" w:rsidRPr="00E74BFF" w:rsidRDefault="00E74BFF" w:rsidP="00373188">
      <w:pPr>
        <w:numPr>
          <w:ilvl w:val="0"/>
          <w:numId w:val="7"/>
        </w:numPr>
        <w:shd w:val="clear" w:color="auto" w:fill="FFFFFF"/>
        <w:spacing w:after="150"/>
        <w:rPr>
          <w:rFonts w:eastAsia="Times New Roman"/>
          <w:color w:val="000000"/>
        </w:rPr>
      </w:pPr>
      <w:r w:rsidRPr="00E74BFF">
        <w:rPr>
          <w:rFonts w:eastAsia="Times New Roman"/>
          <w:color w:val="000000"/>
        </w:rPr>
        <w:t>высокий процент выполнения заданий, не требующих углубленных знаний в</w:t>
      </w:r>
    </w:p>
    <w:p w14:paraId="5907661C" w14:textId="77777777" w:rsidR="00E74BFF" w:rsidRPr="00E74BFF" w:rsidRDefault="00E74BFF" w:rsidP="00E74BFF">
      <w:pPr>
        <w:shd w:val="clear" w:color="auto" w:fill="FFFFFF"/>
        <w:spacing w:after="150"/>
        <w:rPr>
          <w:rFonts w:eastAsia="Times New Roman"/>
          <w:color w:val="000000"/>
        </w:rPr>
      </w:pPr>
      <w:r w:rsidRPr="00E74BFF">
        <w:rPr>
          <w:rFonts w:eastAsia="Times New Roman"/>
          <w:color w:val="000000"/>
        </w:rPr>
        <w:t>области информационных технологий;</w:t>
      </w:r>
    </w:p>
    <w:p w14:paraId="0BE5264D" w14:textId="77777777" w:rsidR="00E74BFF" w:rsidRPr="00E74BFF" w:rsidRDefault="00E74BFF" w:rsidP="00373188">
      <w:pPr>
        <w:numPr>
          <w:ilvl w:val="0"/>
          <w:numId w:val="8"/>
        </w:numPr>
        <w:shd w:val="clear" w:color="auto" w:fill="FFFFFF"/>
        <w:spacing w:after="150"/>
        <w:rPr>
          <w:rFonts w:eastAsia="Times New Roman"/>
          <w:color w:val="000000"/>
        </w:rPr>
      </w:pPr>
      <w:r w:rsidRPr="00E74BFF">
        <w:rPr>
          <w:rFonts w:eastAsia="Times New Roman"/>
          <w:color w:val="000000"/>
        </w:rPr>
        <w:t>низкий процент у заданий на основы логики;</w:t>
      </w:r>
    </w:p>
    <w:p w14:paraId="70FB218D" w14:textId="77777777" w:rsidR="00E74BFF" w:rsidRPr="00E74BFF" w:rsidRDefault="00E74BFF" w:rsidP="00373188">
      <w:pPr>
        <w:numPr>
          <w:ilvl w:val="0"/>
          <w:numId w:val="8"/>
        </w:numPr>
        <w:shd w:val="clear" w:color="auto" w:fill="FFFFFF"/>
        <w:spacing w:after="150"/>
        <w:rPr>
          <w:rFonts w:eastAsia="Times New Roman"/>
          <w:color w:val="000000"/>
        </w:rPr>
      </w:pPr>
      <w:r w:rsidRPr="00E74BFF">
        <w:rPr>
          <w:rFonts w:eastAsia="Times New Roman"/>
          <w:color w:val="000000"/>
        </w:rPr>
        <w:t>низкий уровень умения программировать;</w:t>
      </w:r>
    </w:p>
    <w:p w14:paraId="6D43064C" w14:textId="77777777" w:rsidR="00E74BFF" w:rsidRPr="00E74BFF" w:rsidRDefault="00E74BFF" w:rsidP="00373188">
      <w:pPr>
        <w:numPr>
          <w:ilvl w:val="0"/>
          <w:numId w:val="8"/>
        </w:numPr>
        <w:shd w:val="clear" w:color="auto" w:fill="FFFFFF"/>
        <w:spacing w:after="150"/>
        <w:rPr>
          <w:rFonts w:eastAsia="Times New Roman"/>
          <w:color w:val="000000"/>
        </w:rPr>
      </w:pPr>
      <w:r w:rsidRPr="00E74BFF">
        <w:rPr>
          <w:rFonts w:eastAsia="Times New Roman"/>
          <w:color w:val="000000"/>
        </w:rPr>
        <w:t>недостаточный уровень умений обрабатывать большие объемы данных, работать</w:t>
      </w:r>
    </w:p>
    <w:p w14:paraId="6BEF9507" w14:textId="3F5576FD" w:rsidR="00E74BFF" w:rsidRDefault="00E74BFF" w:rsidP="00E74BFF">
      <w:pPr>
        <w:pStyle w:val="a3"/>
        <w:spacing w:after="0"/>
        <w:ind w:left="0"/>
        <w:jc w:val="both"/>
        <w:rPr>
          <w:rFonts w:ascii="Times New Roman" w:eastAsia="Times New Roman" w:hAnsi="Times New Roman"/>
          <w:b/>
          <w:sz w:val="24"/>
          <w:szCs w:val="24"/>
          <w:lang w:eastAsia="ru-RU"/>
        </w:rPr>
      </w:pPr>
      <w:r w:rsidRPr="00E74BFF">
        <w:rPr>
          <w:rFonts w:ascii="Times New Roman" w:eastAsiaTheme="minorHAnsi" w:hAnsi="Times New Roman"/>
          <w:color w:val="000000"/>
          <w:sz w:val="24"/>
          <w:szCs w:val="24"/>
          <w:lang w:eastAsia="ru-RU"/>
        </w:rPr>
        <w:t>с электронными таблицами</w:t>
      </w:r>
    </w:p>
    <w:p w14:paraId="6135262D" w14:textId="77777777" w:rsidR="00E74BFF" w:rsidRDefault="00E74BFF" w:rsidP="00AC7BDD">
      <w:pPr>
        <w:pStyle w:val="a3"/>
        <w:spacing w:after="0"/>
        <w:ind w:left="0"/>
        <w:jc w:val="both"/>
        <w:rPr>
          <w:rFonts w:ascii="Times New Roman" w:eastAsia="Times New Roman" w:hAnsi="Times New Roman"/>
          <w:b/>
          <w:sz w:val="24"/>
          <w:szCs w:val="24"/>
          <w:lang w:eastAsia="ru-RU"/>
        </w:rPr>
      </w:pPr>
    </w:p>
    <w:p w14:paraId="0398575C" w14:textId="77777777" w:rsidR="00EC75C8" w:rsidRPr="00AC7BDD" w:rsidRDefault="00EC75C8" w:rsidP="00AC7BDD">
      <w:pPr>
        <w:pStyle w:val="a3"/>
        <w:spacing w:after="0"/>
        <w:ind w:left="0"/>
        <w:jc w:val="both"/>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2.3.2. Содержательный анализ выполнения заданий КИМ ОГЭ</w:t>
      </w:r>
    </w:p>
    <w:p w14:paraId="156A3366" w14:textId="77777777" w:rsidR="00E74BFF" w:rsidRPr="00E74BFF" w:rsidRDefault="00E74BFF" w:rsidP="00373188">
      <w:pPr>
        <w:numPr>
          <w:ilvl w:val="0"/>
          <w:numId w:val="9"/>
        </w:numPr>
        <w:shd w:val="clear" w:color="auto" w:fill="FFFFFF"/>
        <w:spacing w:after="150"/>
        <w:rPr>
          <w:rFonts w:eastAsia="Times New Roman"/>
          <w:color w:val="000000"/>
        </w:rPr>
      </w:pPr>
      <w:r w:rsidRPr="00E74BFF">
        <w:rPr>
          <w:rFonts w:eastAsia="Times New Roman"/>
          <w:color w:val="000000"/>
        </w:rPr>
        <w:t>умение анализировать простейшие модели объектов;</w:t>
      </w:r>
    </w:p>
    <w:p w14:paraId="26427DB0" w14:textId="77777777" w:rsidR="00E74BFF" w:rsidRPr="00E74BFF" w:rsidRDefault="00E74BFF" w:rsidP="00373188">
      <w:pPr>
        <w:numPr>
          <w:ilvl w:val="0"/>
          <w:numId w:val="9"/>
        </w:numPr>
        <w:shd w:val="clear" w:color="auto" w:fill="FFFFFF"/>
        <w:spacing w:after="150"/>
        <w:rPr>
          <w:rFonts w:eastAsia="Times New Roman"/>
          <w:color w:val="000000"/>
        </w:rPr>
      </w:pPr>
      <w:r w:rsidRPr="00E74BFF">
        <w:rPr>
          <w:rFonts w:eastAsia="Times New Roman"/>
          <w:color w:val="000000"/>
        </w:rPr>
        <w:t>умение анализировать алгоритм для конкретного исполнителя с фиксированным набором команд;</w:t>
      </w:r>
    </w:p>
    <w:p w14:paraId="5FDC942A" w14:textId="77777777" w:rsidR="00E74BFF" w:rsidRPr="00E74BFF" w:rsidRDefault="00E74BFF" w:rsidP="00373188">
      <w:pPr>
        <w:numPr>
          <w:ilvl w:val="0"/>
          <w:numId w:val="9"/>
        </w:numPr>
        <w:shd w:val="clear" w:color="auto" w:fill="FFFFFF"/>
        <w:spacing w:after="150"/>
        <w:rPr>
          <w:rFonts w:eastAsia="Times New Roman"/>
          <w:color w:val="000000"/>
        </w:rPr>
      </w:pPr>
      <w:r w:rsidRPr="00E74BFF">
        <w:rPr>
          <w:rFonts w:eastAsia="Times New Roman"/>
          <w:color w:val="000000"/>
        </w:rPr>
        <w:t>умение исполнить простейший циклический алгоритм, записанный на алгоритмическом языке;</w:t>
      </w:r>
    </w:p>
    <w:p w14:paraId="2C2CF72F" w14:textId="77777777" w:rsidR="00E74BFF" w:rsidRPr="00E74BFF" w:rsidRDefault="00E74BFF" w:rsidP="00373188">
      <w:pPr>
        <w:numPr>
          <w:ilvl w:val="0"/>
          <w:numId w:val="9"/>
        </w:numPr>
        <w:shd w:val="clear" w:color="auto" w:fill="FFFFFF"/>
        <w:spacing w:after="150"/>
        <w:rPr>
          <w:rFonts w:eastAsia="Times New Roman"/>
          <w:color w:val="000000"/>
        </w:rPr>
      </w:pPr>
      <w:r w:rsidRPr="00E74BFF">
        <w:rPr>
          <w:rFonts w:eastAsia="Times New Roman"/>
          <w:color w:val="000000"/>
        </w:rPr>
        <w:t>знание принципов адресации в сети Интернет;</w:t>
      </w:r>
    </w:p>
    <w:p w14:paraId="54139D71" w14:textId="77777777" w:rsidR="00E74BFF" w:rsidRPr="00E74BFF" w:rsidRDefault="00E74BFF" w:rsidP="00373188">
      <w:pPr>
        <w:numPr>
          <w:ilvl w:val="0"/>
          <w:numId w:val="9"/>
        </w:numPr>
        <w:shd w:val="clear" w:color="auto" w:fill="FFFFFF"/>
        <w:spacing w:after="150"/>
        <w:rPr>
          <w:rFonts w:eastAsia="Times New Roman"/>
          <w:color w:val="000000"/>
        </w:rPr>
      </w:pPr>
      <w:r w:rsidRPr="00E74BFF">
        <w:rPr>
          <w:rFonts w:eastAsia="Times New Roman"/>
          <w:color w:val="000000"/>
        </w:rPr>
        <w:t>умение понимать принципы поиска информации в Интернете;</w:t>
      </w:r>
    </w:p>
    <w:p w14:paraId="0F8BC9F3" w14:textId="77777777" w:rsidR="00E74BFF" w:rsidRPr="00E74BFF" w:rsidRDefault="00E74BFF" w:rsidP="00373188">
      <w:pPr>
        <w:numPr>
          <w:ilvl w:val="0"/>
          <w:numId w:val="9"/>
        </w:numPr>
        <w:shd w:val="clear" w:color="auto" w:fill="FFFFFF"/>
        <w:spacing w:after="150"/>
        <w:rPr>
          <w:rFonts w:eastAsia="Times New Roman"/>
          <w:color w:val="000000"/>
        </w:rPr>
      </w:pPr>
      <w:r w:rsidRPr="00E74BFF">
        <w:rPr>
          <w:rFonts w:eastAsia="Times New Roman"/>
          <w:color w:val="000000"/>
        </w:rPr>
        <w:t>умение посчитать количество файлов по маске;</w:t>
      </w:r>
    </w:p>
    <w:p w14:paraId="00CF3736" w14:textId="77777777" w:rsidR="00E74BFF" w:rsidRPr="00E74BFF" w:rsidRDefault="00E74BFF" w:rsidP="00373188">
      <w:pPr>
        <w:numPr>
          <w:ilvl w:val="0"/>
          <w:numId w:val="9"/>
        </w:numPr>
        <w:shd w:val="clear" w:color="auto" w:fill="FFFFFF"/>
        <w:spacing w:after="150"/>
        <w:rPr>
          <w:rFonts w:eastAsia="Times New Roman"/>
          <w:color w:val="000000"/>
        </w:rPr>
      </w:pPr>
      <w:r w:rsidRPr="00E74BFF">
        <w:rPr>
          <w:rFonts w:eastAsia="Times New Roman"/>
          <w:color w:val="000000"/>
        </w:rPr>
        <w:t>определение количества и информационного объёма файлов, отобранных по</w:t>
      </w:r>
    </w:p>
    <w:p w14:paraId="065C0B3D" w14:textId="2885D47B" w:rsidR="00EC75C8" w:rsidRPr="00AC7BDD" w:rsidRDefault="00E74BFF" w:rsidP="00E74BFF">
      <w:pPr>
        <w:spacing w:line="276" w:lineRule="auto"/>
        <w:ind w:firstLine="852"/>
        <w:contextualSpacing/>
        <w:jc w:val="both"/>
        <w:rPr>
          <w:b/>
          <w:iCs/>
        </w:rPr>
      </w:pPr>
      <w:r w:rsidRPr="00E74BFF">
        <w:rPr>
          <w:color w:val="000000"/>
        </w:rPr>
        <w:t>умение составить программу</w:t>
      </w:r>
    </w:p>
    <w:p w14:paraId="1427DA16" w14:textId="77777777" w:rsidR="00EC75C8" w:rsidRPr="00AC7BDD" w:rsidRDefault="00EC75C8" w:rsidP="00AC7BDD">
      <w:pPr>
        <w:spacing w:line="276" w:lineRule="auto"/>
        <w:jc w:val="both"/>
      </w:pPr>
    </w:p>
    <w:p w14:paraId="57E636F0" w14:textId="77777777" w:rsidR="00EC75C8" w:rsidRPr="00AC7BDD" w:rsidRDefault="00EC75C8" w:rsidP="00AC7BDD">
      <w:pPr>
        <w:pStyle w:val="a3"/>
        <w:spacing w:after="0"/>
        <w:ind w:left="0"/>
        <w:jc w:val="both"/>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 xml:space="preserve">2.3.3. Анализ </w:t>
      </w:r>
      <w:proofErr w:type="spellStart"/>
      <w:r w:rsidRPr="00AC7BDD">
        <w:rPr>
          <w:rFonts w:ascii="Times New Roman" w:eastAsia="Times New Roman" w:hAnsi="Times New Roman"/>
          <w:b/>
          <w:sz w:val="24"/>
          <w:szCs w:val="24"/>
          <w:lang w:eastAsia="ru-RU"/>
        </w:rPr>
        <w:t>метапредметных</w:t>
      </w:r>
      <w:proofErr w:type="spellEnd"/>
      <w:r w:rsidRPr="00AC7BDD">
        <w:rPr>
          <w:rFonts w:ascii="Times New Roman" w:eastAsia="Times New Roman" w:hAnsi="Times New Roman"/>
          <w:b/>
          <w:sz w:val="24"/>
          <w:szCs w:val="24"/>
          <w:lang w:eastAsia="ru-RU"/>
        </w:rPr>
        <w:t xml:space="preserve"> результатов обучения, повлиявших на выполнение заданий КИМ</w:t>
      </w:r>
    </w:p>
    <w:p w14:paraId="1EF5BECE" w14:textId="77777777" w:rsidR="00E74BFF" w:rsidRPr="00E74BFF" w:rsidRDefault="00E74BFF" w:rsidP="00E74BFF">
      <w:pPr>
        <w:spacing w:after="200"/>
        <w:ind w:firstLine="709"/>
        <w:contextualSpacing/>
        <w:jc w:val="both"/>
        <w:rPr>
          <w:rFonts w:eastAsia="Calibri"/>
          <w:color w:val="000000"/>
          <w:lang w:eastAsia="en-US"/>
        </w:rPr>
      </w:pPr>
      <w:r w:rsidRPr="00E74BFF">
        <w:rPr>
          <w:rFonts w:eastAsia="Calibri"/>
          <w:color w:val="000000"/>
          <w:lang w:eastAsia="en-US"/>
        </w:rPr>
        <w:t xml:space="preserve">Из 15-ти заданий, предложенных участникам ОГЭ в 2023 г., 12 заданий базового уровня выполнены со средним процентом выполнения выше 50%, из них 6 заданий выполнено со средним процентом выполнения выше 70%. </w:t>
      </w:r>
    </w:p>
    <w:p w14:paraId="54A597C9" w14:textId="77777777" w:rsidR="00E74BFF" w:rsidRPr="00E74BFF" w:rsidRDefault="00E74BFF" w:rsidP="00E74BFF">
      <w:pPr>
        <w:spacing w:after="200"/>
        <w:ind w:firstLine="709"/>
        <w:contextualSpacing/>
        <w:jc w:val="both"/>
        <w:rPr>
          <w:rFonts w:eastAsia="Calibri"/>
          <w:color w:val="000000"/>
          <w:lang w:eastAsia="en-US"/>
        </w:rPr>
      </w:pPr>
      <w:r w:rsidRPr="00E74BFF">
        <w:rPr>
          <w:rFonts w:eastAsia="Calibri"/>
          <w:color w:val="000000"/>
          <w:lang w:eastAsia="en-US"/>
        </w:rPr>
        <w:t>Затруднения вызвали задания высокого уровня сложности: задание 14 (средний процент выполнения 33,3%) и задание 15 (средний процент выполнения 0%).</w:t>
      </w:r>
    </w:p>
    <w:p w14:paraId="6FBCE7A3" w14:textId="77777777" w:rsidR="00E74BFF" w:rsidRPr="00E74BFF" w:rsidRDefault="00E74BFF" w:rsidP="00E74BFF">
      <w:pPr>
        <w:spacing w:after="200"/>
        <w:ind w:firstLine="709"/>
        <w:contextualSpacing/>
        <w:jc w:val="both"/>
        <w:rPr>
          <w:rFonts w:eastAsia="Calibri"/>
          <w:color w:val="000000"/>
          <w:lang w:eastAsia="en-US"/>
        </w:rPr>
      </w:pPr>
      <w:r w:rsidRPr="00E74BFF">
        <w:rPr>
          <w:rFonts w:eastAsia="Calibri"/>
          <w:color w:val="000000"/>
          <w:lang w:eastAsia="en-US"/>
        </w:rPr>
        <w:t>Задание 14 и задание 15 выполняются участниками ОГЭ на компьютерах. В задании 14 даётся файл электронной таблицы, в котором учащимся необходимо выполнить три задания на обработку большого массива данных. Ученики не смогли использовать электронную таблицу в решении когнитивных задач. Задание 15 имеет объёмную формулировку и содержит два варианта реализации на выбор. Ученики не смогли написать программу для решения поставленной задачи. Это связано с неумением ориентироваться в содержании текста, понимать его целостный смысл (задания имеют объёмную формулировку).</w:t>
      </w:r>
    </w:p>
    <w:p w14:paraId="3D0F4E74" w14:textId="77777777" w:rsidR="00E74BFF" w:rsidRPr="00E74BFF" w:rsidRDefault="00E74BFF" w:rsidP="00E74BFF">
      <w:pPr>
        <w:spacing w:after="200"/>
        <w:ind w:firstLine="709"/>
        <w:contextualSpacing/>
        <w:jc w:val="both"/>
        <w:rPr>
          <w:rFonts w:eastAsia="Calibri"/>
          <w:color w:val="000000"/>
          <w:lang w:eastAsia="en-US"/>
        </w:rPr>
      </w:pPr>
      <w:r w:rsidRPr="00E74BFF">
        <w:rPr>
          <w:rFonts w:eastAsia="Calibri"/>
          <w:color w:val="000000"/>
          <w:lang w:eastAsia="en-US"/>
        </w:rPr>
        <w:t>Кроме того, у обучающихся, не имеющих достаточного опыта выполнения заданий с объёмными формулировками, могла возникнуть повышенная тревожность, понижение уровня самооценки, в результате чего часть обучающихся не стали и пытаться выполнять данные задания.</w:t>
      </w:r>
    </w:p>
    <w:p w14:paraId="7EB32E1C" w14:textId="77777777" w:rsidR="00EC75C8" w:rsidRDefault="00EC75C8" w:rsidP="00AC7BDD">
      <w:pPr>
        <w:pStyle w:val="a3"/>
        <w:spacing w:after="0"/>
        <w:ind w:left="0"/>
        <w:jc w:val="both"/>
        <w:rPr>
          <w:rFonts w:ascii="Times New Roman" w:eastAsia="Times New Roman" w:hAnsi="Times New Roman"/>
          <w:bCs/>
          <w:i/>
          <w:iCs/>
          <w:sz w:val="24"/>
          <w:szCs w:val="24"/>
          <w:lang w:eastAsia="ru-RU"/>
        </w:rPr>
      </w:pPr>
      <w:r w:rsidRPr="00AC7BDD">
        <w:rPr>
          <w:rFonts w:ascii="Times New Roman" w:eastAsia="Times New Roman" w:hAnsi="Times New Roman"/>
          <w:b/>
          <w:sz w:val="24"/>
          <w:szCs w:val="24"/>
          <w:lang w:eastAsia="ru-RU"/>
        </w:rPr>
        <w:t>2.3.4. Выводы об итогах анализа выполнения заданий, групп заданий:</w:t>
      </w:r>
      <w:r w:rsidRPr="00AC7BDD">
        <w:rPr>
          <w:rFonts w:ascii="Times New Roman" w:eastAsia="Times New Roman" w:hAnsi="Times New Roman"/>
          <w:bCs/>
          <w:i/>
          <w:iCs/>
          <w:sz w:val="24"/>
          <w:szCs w:val="24"/>
          <w:lang w:eastAsia="ru-RU"/>
        </w:rPr>
        <w:t xml:space="preserve"> </w:t>
      </w:r>
    </w:p>
    <w:p w14:paraId="2D2179D0" w14:textId="77777777" w:rsidR="00E74BFF" w:rsidRPr="00AC7BDD" w:rsidRDefault="00E74BFF" w:rsidP="00AC7BDD">
      <w:pPr>
        <w:pStyle w:val="a3"/>
        <w:spacing w:after="0"/>
        <w:ind w:left="0"/>
        <w:jc w:val="both"/>
        <w:rPr>
          <w:rFonts w:ascii="Times New Roman" w:hAnsi="Times New Roman"/>
          <w:b/>
          <w:bCs/>
          <w:sz w:val="24"/>
          <w:szCs w:val="24"/>
        </w:rPr>
      </w:pPr>
    </w:p>
    <w:p w14:paraId="77FFC341" w14:textId="77777777" w:rsidR="00E74BFF" w:rsidRPr="00E74BFF" w:rsidRDefault="00E74BFF" w:rsidP="00373188">
      <w:pPr>
        <w:numPr>
          <w:ilvl w:val="0"/>
          <w:numId w:val="1"/>
        </w:numPr>
        <w:spacing w:before="100" w:beforeAutospacing="1" w:after="100" w:afterAutospacing="1"/>
        <w:ind w:left="0" w:firstLine="0"/>
        <w:jc w:val="both"/>
        <w:rPr>
          <w:rFonts w:eastAsia="Calibri"/>
          <w:bCs/>
          <w:i/>
          <w:iCs/>
          <w:lang w:eastAsia="en-US"/>
        </w:rPr>
      </w:pPr>
      <w:r w:rsidRPr="00E74BFF">
        <w:rPr>
          <w:rFonts w:eastAsia="Calibri"/>
          <w:bCs/>
          <w:i/>
          <w:iCs/>
          <w:lang w:eastAsia="en-US"/>
        </w:rPr>
        <w:t>Перечень элементов содержания/ умений, навыков, видов познавательной деятельности, освоение которых всеми школьниками региона в целом можно считать достаточным.</w:t>
      </w:r>
    </w:p>
    <w:p w14:paraId="29F29B69" w14:textId="77777777" w:rsidR="00E74BFF" w:rsidRPr="00E74BFF" w:rsidRDefault="00E74BFF" w:rsidP="00E74BFF">
      <w:pPr>
        <w:spacing w:after="200"/>
        <w:ind w:firstLine="567"/>
        <w:contextualSpacing/>
        <w:jc w:val="both"/>
        <w:rPr>
          <w:lang w:eastAsia="en-US"/>
        </w:rPr>
      </w:pPr>
      <w:r w:rsidRPr="00E74BFF">
        <w:rPr>
          <w:lang w:eastAsia="en-US"/>
        </w:rPr>
        <w:t xml:space="preserve">Можно признать достаточным усвоение школьниками региона в целом следующих элементов содержания: </w:t>
      </w:r>
    </w:p>
    <w:p w14:paraId="5B40DC4A" w14:textId="77777777" w:rsidR="00E74BFF" w:rsidRPr="00E74BFF" w:rsidRDefault="00E74BFF" w:rsidP="00373188">
      <w:pPr>
        <w:numPr>
          <w:ilvl w:val="1"/>
          <w:numId w:val="11"/>
        </w:numPr>
        <w:ind w:left="0" w:firstLine="709"/>
        <w:contextualSpacing/>
        <w:jc w:val="both"/>
        <w:rPr>
          <w:lang w:eastAsia="en-US"/>
        </w:rPr>
      </w:pPr>
      <w:r w:rsidRPr="00E74BFF">
        <w:rPr>
          <w:lang w:eastAsia="en-US"/>
        </w:rPr>
        <w:t>умение оценивать объём памяти, необходимый для хранения текстовых данных;</w:t>
      </w:r>
    </w:p>
    <w:p w14:paraId="624FF838" w14:textId="77777777" w:rsidR="00E74BFF" w:rsidRPr="00E74BFF" w:rsidRDefault="00E74BFF" w:rsidP="00373188">
      <w:pPr>
        <w:numPr>
          <w:ilvl w:val="1"/>
          <w:numId w:val="11"/>
        </w:numPr>
        <w:ind w:left="0" w:firstLine="709"/>
        <w:contextualSpacing/>
        <w:jc w:val="both"/>
        <w:rPr>
          <w:lang w:eastAsia="en-US"/>
        </w:rPr>
      </w:pPr>
      <w:r w:rsidRPr="00E74BFF">
        <w:rPr>
          <w:lang w:eastAsia="en-US"/>
        </w:rPr>
        <w:t>умение декодировать кодовую последовательность;</w:t>
      </w:r>
    </w:p>
    <w:p w14:paraId="30F2676B" w14:textId="77777777" w:rsidR="00E74BFF" w:rsidRPr="00E74BFF" w:rsidRDefault="00E74BFF" w:rsidP="00373188">
      <w:pPr>
        <w:numPr>
          <w:ilvl w:val="1"/>
          <w:numId w:val="11"/>
        </w:numPr>
        <w:ind w:left="0" w:firstLine="709"/>
        <w:contextualSpacing/>
        <w:jc w:val="both"/>
        <w:rPr>
          <w:lang w:eastAsia="en-US"/>
        </w:rPr>
      </w:pPr>
      <w:r w:rsidRPr="00E74BFF">
        <w:rPr>
          <w:lang w:eastAsia="en-US"/>
        </w:rPr>
        <w:t>умение анализировать простые алгоритмы для конкретного исполнителя с фиксированным набором команд;</w:t>
      </w:r>
    </w:p>
    <w:p w14:paraId="5E763D00" w14:textId="77777777" w:rsidR="00E74BFF" w:rsidRPr="00E74BFF" w:rsidRDefault="00E74BFF" w:rsidP="00373188">
      <w:pPr>
        <w:numPr>
          <w:ilvl w:val="1"/>
          <w:numId w:val="11"/>
        </w:numPr>
        <w:ind w:left="0" w:firstLine="709"/>
        <w:contextualSpacing/>
        <w:jc w:val="both"/>
        <w:rPr>
          <w:lang w:eastAsia="en-US"/>
        </w:rPr>
      </w:pPr>
      <w:r w:rsidRPr="00E74BFF">
        <w:rPr>
          <w:lang w:eastAsia="en-US"/>
        </w:rPr>
        <w:t>знание принципов адресации в сети Интернет;</w:t>
      </w:r>
    </w:p>
    <w:p w14:paraId="790F0DA0" w14:textId="77777777" w:rsidR="00E74BFF" w:rsidRPr="00E74BFF" w:rsidRDefault="00E74BFF" w:rsidP="00373188">
      <w:pPr>
        <w:numPr>
          <w:ilvl w:val="1"/>
          <w:numId w:val="11"/>
        </w:numPr>
        <w:ind w:left="0" w:firstLine="709"/>
        <w:contextualSpacing/>
        <w:jc w:val="both"/>
        <w:rPr>
          <w:lang w:eastAsia="en-US"/>
        </w:rPr>
      </w:pPr>
      <w:r w:rsidRPr="00E74BFF">
        <w:rPr>
          <w:lang w:eastAsia="en-US"/>
        </w:rPr>
        <w:t>понимание принципов поиска информации в Интернете;</w:t>
      </w:r>
    </w:p>
    <w:p w14:paraId="518AB127" w14:textId="77777777" w:rsidR="00E74BFF" w:rsidRPr="00E74BFF" w:rsidRDefault="00E74BFF" w:rsidP="00373188">
      <w:pPr>
        <w:numPr>
          <w:ilvl w:val="1"/>
          <w:numId w:val="11"/>
        </w:numPr>
        <w:ind w:left="0" w:firstLine="709"/>
        <w:contextualSpacing/>
        <w:jc w:val="both"/>
        <w:rPr>
          <w:lang w:eastAsia="en-US"/>
        </w:rPr>
      </w:pPr>
      <w:r w:rsidRPr="00E74BFF">
        <w:rPr>
          <w:lang w:eastAsia="en-US"/>
        </w:rPr>
        <w:t>умение анализировать информацию, представленную в виде схем;</w:t>
      </w:r>
    </w:p>
    <w:p w14:paraId="50BB1316" w14:textId="77777777" w:rsidR="00E74BFF" w:rsidRPr="00E74BFF" w:rsidRDefault="00E74BFF" w:rsidP="00373188">
      <w:pPr>
        <w:numPr>
          <w:ilvl w:val="1"/>
          <w:numId w:val="11"/>
        </w:numPr>
        <w:ind w:left="0" w:firstLine="709"/>
        <w:contextualSpacing/>
        <w:jc w:val="both"/>
        <w:rPr>
          <w:lang w:eastAsia="en-US"/>
        </w:rPr>
      </w:pPr>
      <w:r w:rsidRPr="00E74BFF">
        <w:rPr>
          <w:lang w:eastAsia="en-US"/>
        </w:rPr>
        <w:t>умение осуществлять поиск информации в файлах и каталогах компьютера;</w:t>
      </w:r>
    </w:p>
    <w:p w14:paraId="33D81EBD" w14:textId="77777777" w:rsidR="00E74BFF" w:rsidRPr="00E74BFF" w:rsidRDefault="00E74BFF" w:rsidP="00373188">
      <w:pPr>
        <w:numPr>
          <w:ilvl w:val="1"/>
          <w:numId w:val="11"/>
        </w:numPr>
        <w:ind w:left="0" w:firstLine="709"/>
        <w:contextualSpacing/>
        <w:jc w:val="both"/>
        <w:rPr>
          <w:lang w:eastAsia="en-US"/>
        </w:rPr>
      </w:pPr>
      <w:r w:rsidRPr="00E74BFF">
        <w:rPr>
          <w:lang w:eastAsia="en-US"/>
        </w:rPr>
        <w:t xml:space="preserve">умение определять количество и информационный объём файлов, отобранных по некоторому условию; </w:t>
      </w:r>
    </w:p>
    <w:p w14:paraId="05201A25" w14:textId="77777777" w:rsidR="00E74BFF" w:rsidRPr="00E74BFF" w:rsidRDefault="00E74BFF" w:rsidP="00373188">
      <w:pPr>
        <w:numPr>
          <w:ilvl w:val="1"/>
          <w:numId w:val="11"/>
        </w:numPr>
        <w:ind w:left="0" w:firstLine="709"/>
        <w:contextualSpacing/>
        <w:jc w:val="both"/>
        <w:rPr>
          <w:lang w:eastAsia="en-US"/>
        </w:rPr>
      </w:pPr>
      <w:r w:rsidRPr="00E74BFF">
        <w:rPr>
          <w:lang w:eastAsia="en-US"/>
        </w:rPr>
        <w:t>умение создавать презентации (вариант задания 13.1) или создавать текстовый документ (вариант задания 13.2).</w:t>
      </w:r>
    </w:p>
    <w:p w14:paraId="3B97BCFB" w14:textId="77777777" w:rsidR="00E74BFF" w:rsidRPr="00E74BFF" w:rsidRDefault="00E74BFF" w:rsidP="00373188">
      <w:pPr>
        <w:numPr>
          <w:ilvl w:val="0"/>
          <w:numId w:val="1"/>
        </w:numPr>
        <w:spacing w:before="100" w:beforeAutospacing="1" w:after="100" w:afterAutospacing="1"/>
        <w:ind w:left="0" w:firstLine="0"/>
        <w:jc w:val="both"/>
        <w:rPr>
          <w:rFonts w:eastAsia="Calibri"/>
          <w:bCs/>
          <w:i/>
          <w:iCs/>
          <w:lang w:eastAsia="en-US"/>
        </w:rPr>
      </w:pPr>
      <w:r w:rsidRPr="00E74BFF">
        <w:rPr>
          <w:rFonts w:eastAsia="Calibri"/>
          <w:bCs/>
          <w:i/>
          <w:iCs/>
          <w:lang w:eastAsia="en-US"/>
        </w:rPr>
        <w:t>Перечень элементов содержания/умений, навыков, видов познавательной деятельности, освоение которых всеми школьниками региона в целом, а также школьниками с разным уровнем подготовки нельзя считать достаточным.</w:t>
      </w:r>
    </w:p>
    <w:p w14:paraId="4739C439" w14:textId="77777777" w:rsidR="00E74BFF" w:rsidRPr="00E74BFF" w:rsidRDefault="00E74BFF" w:rsidP="00E74BFF">
      <w:pPr>
        <w:spacing w:after="200"/>
        <w:ind w:firstLine="567"/>
        <w:contextualSpacing/>
        <w:jc w:val="both"/>
        <w:rPr>
          <w:lang w:eastAsia="en-US"/>
        </w:rPr>
      </w:pPr>
      <w:r w:rsidRPr="00E74BFF">
        <w:rPr>
          <w:lang w:eastAsia="en-US"/>
        </w:rPr>
        <w:t xml:space="preserve">Учащимися округа усвоены на недостаточном уровне следующие элементы содержания: </w:t>
      </w:r>
    </w:p>
    <w:p w14:paraId="0E298CC9" w14:textId="77777777" w:rsidR="00E74BFF" w:rsidRPr="00E74BFF" w:rsidRDefault="00E74BFF" w:rsidP="00373188">
      <w:pPr>
        <w:numPr>
          <w:ilvl w:val="1"/>
          <w:numId w:val="12"/>
        </w:numPr>
        <w:ind w:left="0" w:firstLine="709"/>
        <w:contextualSpacing/>
        <w:jc w:val="both"/>
        <w:rPr>
          <w:lang w:eastAsia="en-US"/>
        </w:rPr>
      </w:pPr>
      <w:r w:rsidRPr="00E74BFF">
        <w:rPr>
          <w:lang w:eastAsia="en-US"/>
        </w:rPr>
        <w:t>умение определять истинность составного высказывания;</w:t>
      </w:r>
    </w:p>
    <w:p w14:paraId="6B0AB8D5" w14:textId="77777777" w:rsidR="00E74BFF" w:rsidRPr="00E74BFF" w:rsidRDefault="00E74BFF" w:rsidP="00373188">
      <w:pPr>
        <w:numPr>
          <w:ilvl w:val="1"/>
          <w:numId w:val="12"/>
        </w:numPr>
        <w:ind w:left="0" w:firstLine="709"/>
        <w:contextualSpacing/>
        <w:jc w:val="both"/>
        <w:rPr>
          <w:lang w:eastAsia="en-US"/>
        </w:rPr>
      </w:pPr>
      <w:r w:rsidRPr="00E74BFF">
        <w:rPr>
          <w:lang w:eastAsia="en-US"/>
        </w:rPr>
        <w:t>умение анализировать модели объектов;</w:t>
      </w:r>
    </w:p>
    <w:p w14:paraId="1561BDF7" w14:textId="77777777" w:rsidR="00E74BFF" w:rsidRPr="00E74BFF" w:rsidRDefault="00E74BFF" w:rsidP="00373188">
      <w:pPr>
        <w:numPr>
          <w:ilvl w:val="1"/>
          <w:numId w:val="12"/>
        </w:numPr>
        <w:ind w:left="0" w:firstLine="709"/>
        <w:contextualSpacing/>
        <w:jc w:val="both"/>
        <w:rPr>
          <w:lang w:eastAsia="en-US"/>
        </w:rPr>
      </w:pPr>
      <w:r w:rsidRPr="00E74BFF">
        <w:rPr>
          <w:lang w:eastAsia="en-US"/>
        </w:rPr>
        <w:t>умение формально исполнять алгоритмы, записанные на языке программирования;</w:t>
      </w:r>
    </w:p>
    <w:p w14:paraId="61C16680" w14:textId="77777777" w:rsidR="00E74BFF" w:rsidRPr="00E74BFF" w:rsidRDefault="00E74BFF" w:rsidP="00373188">
      <w:pPr>
        <w:numPr>
          <w:ilvl w:val="1"/>
          <w:numId w:val="12"/>
        </w:numPr>
        <w:ind w:left="0" w:firstLine="709"/>
        <w:contextualSpacing/>
        <w:jc w:val="both"/>
        <w:rPr>
          <w:lang w:eastAsia="en-US"/>
        </w:rPr>
      </w:pPr>
      <w:r w:rsidRPr="00E74BFF">
        <w:rPr>
          <w:lang w:eastAsia="en-US"/>
        </w:rPr>
        <w:t>умение проводить обработку большого массива данных с использованием средств электронной таблицы или базы данных;</w:t>
      </w:r>
    </w:p>
    <w:p w14:paraId="53861810" w14:textId="77777777" w:rsidR="00E74BFF" w:rsidRPr="00E74BFF" w:rsidRDefault="00E74BFF" w:rsidP="00373188">
      <w:pPr>
        <w:numPr>
          <w:ilvl w:val="1"/>
          <w:numId w:val="12"/>
        </w:numPr>
        <w:ind w:left="0" w:firstLine="709"/>
        <w:contextualSpacing/>
        <w:jc w:val="both"/>
        <w:rPr>
          <w:lang w:eastAsia="en-US"/>
        </w:rPr>
      </w:pPr>
      <w:r w:rsidRPr="00E74BFF">
        <w:rPr>
          <w:lang w:eastAsia="en-US"/>
        </w:rPr>
        <w:t>умение написать короткий алгоритм в среде формального исполнителя или на языке программирования.</w:t>
      </w:r>
    </w:p>
    <w:p w14:paraId="5A55F64D" w14:textId="77777777" w:rsidR="00E74BFF" w:rsidRPr="00E74BFF" w:rsidRDefault="00E74BFF" w:rsidP="00E74BFF">
      <w:pPr>
        <w:shd w:val="clear" w:color="auto" w:fill="FFFFFF"/>
        <w:spacing w:after="150"/>
        <w:rPr>
          <w:rFonts w:eastAsia="Times New Roman"/>
          <w:color w:val="000000"/>
        </w:rPr>
      </w:pPr>
    </w:p>
    <w:p w14:paraId="3AFCD1BF" w14:textId="77777777" w:rsidR="00EC75C8" w:rsidRPr="00AC7BDD" w:rsidRDefault="00EC75C8" w:rsidP="00AC7BDD">
      <w:pPr>
        <w:spacing w:line="276" w:lineRule="auto"/>
      </w:pPr>
    </w:p>
    <w:p w14:paraId="5048E8AB" w14:textId="2ED6D5AB" w:rsidR="00EC75C8" w:rsidRPr="00AC7BDD" w:rsidRDefault="00EC75C8" w:rsidP="00AC7BDD">
      <w:pPr>
        <w:spacing w:after="200" w:line="276" w:lineRule="auto"/>
        <w:rPr>
          <w:b/>
          <w:bCs/>
        </w:rPr>
      </w:pPr>
      <w:r w:rsidRPr="00AC7BDD">
        <w:rPr>
          <w:b/>
          <w:bCs/>
        </w:rPr>
        <w:t>2.4. Рекомендации для системы образования по совершенствованию методики преподавания учебного предмета</w:t>
      </w:r>
    </w:p>
    <w:p w14:paraId="1812C9FB" w14:textId="77777777" w:rsidR="00EC75C8" w:rsidRPr="00AC7BDD" w:rsidRDefault="00EC75C8" w:rsidP="00AC7BDD">
      <w:pPr>
        <w:spacing w:line="276" w:lineRule="auto"/>
      </w:pPr>
    </w:p>
    <w:p w14:paraId="23DB5E34" w14:textId="77777777" w:rsidR="00EC75C8" w:rsidRPr="00AC7BDD" w:rsidRDefault="00EC75C8" w:rsidP="00AC7BDD">
      <w:pPr>
        <w:pStyle w:val="a3"/>
        <w:spacing w:after="0"/>
        <w:ind w:left="0"/>
        <w:jc w:val="both"/>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2.4.1. Рекомендации по совершенствованию преподавания учебного предмета для всех обучающихся</w:t>
      </w:r>
    </w:p>
    <w:p w14:paraId="31B9B753" w14:textId="77777777" w:rsidR="00EC75C8" w:rsidRPr="00AC7BDD" w:rsidRDefault="00EC75C8" w:rsidP="00AC7BDD">
      <w:pPr>
        <w:pStyle w:val="a3"/>
        <w:spacing w:after="0"/>
        <w:ind w:left="0"/>
        <w:jc w:val="both"/>
        <w:rPr>
          <w:rFonts w:ascii="Times New Roman" w:eastAsia="Times New Roman" w:hAnsi="Times New Roman"/>
          <w:b/>
          <w:sz w:val="24"/>
          <w:szCs w:val="24"/>
          <w:lang w:eastAsia="ru-RU"/>
        </w:rPr>
      </w:pPr>
    </w:p>
    <w:p w14:paraId="3CBABB1A" w14:textId="77777777" w:rsidR="00EC75C8" w:rsidRPr="00AC7BDD" w:rsidRDefault="00EC75C8" w:rsidP="00373188">
      <w:pPr>
        <w:pStyle w:val="a3"/>
        <w:numPr>
          <w:ilvl w:val="0"/>
          <w:numId w:val="1"/>
        </w:numPr>
        <w:spacing w:after="0"/>
        <w:ind w:left="426" w:hanging="425"/>
        <w:jc w:val="both"/>
        <w:rPr>
          <w:rFonts w:ascii="Times New Roman" w:eastAsia="Times New Roman" w:hAnsi="Times New Roman"/>
          <w:bCs/>
          <w:i/>
          <w:iCs/>
          <w:sz w:val="24"/>
          <w:szCs w:val="24"/>
          <w:lang w:eastAsia="ru-RU"/>
        </w:rPr>
      </w:pPr>
      <w:r w:rsidRPr="00AC7BDD">
        <w:rPr>
          <w:rFonts w:ascii="Times New Roman" w:eastAsia="Times New Roman" w:hAnsi="Times New Roman"/>
          <w:bCs/>
          <w:i/>
          <w:iCs/>
          <w:sz w:val="24"/>
          <w:szCs w:val="24"/>
          <w:lang w:eastAsia="ru-RU"/>
        </w:rPr>
        <w:t>Учителям, методическим объединениям учителей.</w:t>
      </w:r>
    </w:p>
    <w:p w14:paraId="77CAC757" w14:textId="77777777" w:rsidR="00E74BFF" w:rsidRPr="00D72BB3" w:rsidRDefault="00E74BFF" w:rsidP="00373188">
      <w:pPr>
        <w:pStyle w:val="af9"/>
        <w:numPr>
          <w:ilvl w:val="0"/>
          <w:numId w:val="10"/>
        </w:numPr>
        <w:shd w:val="clear" w:color="auto" w:fill="FFFFFF"/>
        <w:spacing w:before="0" w:beforeAutospacing="0" w:after="150" w:afterAutospacing="0"/>
        <w:rPr>
          <w:color w:val="000000"/>
        </w:rPr>
      </w:pPr>
      <w:r w:rsidRPr="00D72BB3">
        <w:rPr>
          <w:color w:val="000000"/>
        </w:rPr>
        <w:t>целесообразно определять учащихся, выбирающих информатику для сдачи ОГЭ или контрольных работ еще в начале 9-го класса и планомерно готовить их к сдаче экзамена;</w:t>
      </w:r>
    </w:p>
    <w:p w14:paraId="394E59C1" w14:textId="77777777" w:rsidR="00E74BFF" w:rsidRPr="00D72BB3" w:rsidRDefault="00E74BFF" w:rsidP="00373188">
      <w:pPr>
        <w:pStyle w:val="af9"/>
        <w:numPr>
          <w:ilvl w:val="0"/>
          <w:numId w:val="10"/>
        </w:numPr>
        <w:shd w:val="clear" w:color="auto" w:fill="FFFFFF"/>
        <w:spacing w:before="0" w:beforeAutospacing="0" w:after="150" w:afterAutospacing="0"/>
        <w:rPr>
          <w:color w:val="000000"/>
        </w:rPr>
      </w:pPr>
      <w:r w:rsidRPr="00D72BB3">
        <w:rPr>
          <w:color w:val="000000"/>
        </w:rPr>
        <w:lastRenderedPageBreak/>
        <w:t>в течение 9 класса проводить пробные экзамены на основе демоверсий экзаменационных работ, генераторов пробных заданий на ресурсах </w:t>
      </w:r>
      <w:r w:rsidRPr="00D72BB3">
        <w:rPr>
          <w:color w:val="000000"/>
          <w:u w:val="single"/>
        </w:rPr>
        <w:t>https://oge.sdamgia.ru/</w:t>
      </w:r>
      <w:r w:rsidRPr="00D72BB3">
        <w:rPr>
          <w:color w:val="000000"/>
        </w:rPr>
        <w:t> или </w:t>
      </w:r>
      <w:r w:rsidRPr="00D72BB3">
        <w:rPr>
          <w:color w:val="000000"/>
          <w:u w:val="single"/>
        </w:rPr>
        <w:t>https://kpolyakov.spb.ru/school/oge.htm</w:t>
      </w:r>
      <w:r w:rsidRPr="00D72BB3">
        <w:rPr>
          <w:color w:val="000000"/>
        </w:rPr>
        <w:t> и т.д.</w:t>
      </w:r>
    </w:p>
    <w:p w14:paraId="0DD6126A" w14:textId="77777777" w:rsidR="00E74BFF" w:rsidRPr="00D72BB3" w:rsidRDefault="00E74BFF" w:rsidP="00373188">
      <w:pPr>
        <w:pStyle w:val="af9"/>
        <w:numPr>
          <w:ilvl w:val="0"/>
          <w:numId w:val="10"/>
        </w:numPr>
        <w:shd w:val="clear" w:color="auto" w:fill="FFFFFF"/>
        <w:spacing w:before="0" w:beforeAutospacing="0" w:after="150" w:afterAutospacing="0"/>
        <w:rPr>
          <w:color w:val="000000"/>
        </w:rPr>
      </w:pPr>
      <w:r w:rsidRPr="00D72BB3">
        <w:rPr>
          <w:color w:val="000000"/>
        </w:rPr>
        <w:t>необходимо мотивировать учащихся на интерес к данному предмету и способствовать к детальному и глубокому рассмотрению тем, по которым составлен КИМ по информатике;</w:t>
      </w:r>
    </w:p>
    <w:p w14:paraId="688D230E" w14:textId="77777777" w:rsidR="00E74BFF" w:rsidRPr="00D72BB3" w:rsidRDefault="00E74BFF" w:rsidP="00373188">
      <w:pPr>
        <w:pStyle w:val="af9"/>
        <w:numPr>
          <w:ilvl w:val="0"/>
          <w:numId w:val="10"/>
        </w:numPr>
        <w:shd w:val="clear" w:color="auto" w:fill="FFFFFF"/>
        <w:spacing w:before="0" w:beforeAutospacing="0" w:after="150" w:afterAutospacing="0"/>
        <w:rPr>
          <w:color w:val="000000"/>
        </w:rPr>
      </w:pPr>
      <w:r w:rsidRPr="00D72BB3">
        <w:rPr>
          <w:color w:val="000000"/>
        </w:rPr>
        <w:t>необходимо обращать внимание на методические рекомендации, составляемые ежегодно по итогам каждого экзамена. Сами изменения заданий незначительны, но, тем не менее, изменения происходят каждый год и подготовка по материалам большой давности менее эффективны, при подготовке учащихся необходимо учитывать этот момент;</w:t>
      </w:r>
    </w:p>
    <w:p w14:paraId="0986B2EC" w14:textId="77777777" w:rsidR="00E74BFF" w:rsidRPr="00D72BB3" w:rsidRDefault="00E74BFF" w:rsidP="00373188">
      <w:pPr>
        <w:pStyle w:val="af9"/>
        <w:numPr>
          <w:ilvl w:val="0"/>
          <w:numId w:val="10"/>
        </w:numPr>
        <w:shd w:val="clear" w:color="auto" w:fill="FFFFFF"/>
        <w:spacing w:before="0" w:beforeAutospacing="0" w:after="150" w:afterAutospacing="0"/>
        <w:rPr>
          <w:color w:val="000000"/>
        </w:rPr>
      </w:pPr>
      <w:r w:rsidRPr="00D72BB3">
        <w:rPr>
          <w:color w:val="000000"/>
        </w:rPr>
        <w:t>подготовке к экзамену, обучающимся необходимо вырабатывать навык выбора оптимального решения поставленных задач, что связано с использованием математических расчетов с помощью степеней двойки, проведением исследования по индукции, исследованием поведения математической функции на интервале.</w:t>
      </w:r>
    </w:p>
    <w:p w14:paraId="0F8AAB41" w14:textId="77777777" w:rsidR="00E74BFF" w:rsidRPr="00D72BB3" w:rsidRDefault="00E74BFF" w:rsidP="00373188">
      <w:pPr>
        <w:pStyle w:val="af9"/>
        <w:numPr>
          <w:ilvl w:val="0"/>
          <w:numId w:val="10"/>
        </w:numPr>
        <w:shd w:val="clear" w:color="auto" w:fill="FFFFFF"/>
        <w:spacing w:before="0" w:beforeAutospacing="0" w:after="150" w:afterAutospacing="0"/>
        <w:rPr>
          <w:color w:val="000000"/>
        </w:rPr>
      </w:pPr>
      <w:r w:rsidRPr="00D72BB3">
        <w:rPr>
          <w:color w:val="000000"/>
        </w:rPr>
        <w:t>изучение различных приемов решения одной задачи и выбор наиболее оптимального варианта позволяет обучающимся чувствовать себя более уверенным во время выполнения экзаменационной работы;</w:t>
      </w:r>
    </w:p>
    <w:p w14:paraId="55D893D6" w14:textId="77777777" w:rsidR="00E74BFF" w:rsidRPr="00D72BB3" w:rsidRDefault="00E74BFF" w:rsidP="00373188">
      <w:pPr>
        <w:pStyle w:val="af9"/>
        <w:numPr>
          <w:ilvl w:val="0"/>
          <w:numId w:val="10"/>
        </w:numPr>
        <w:shd w:val="clear" w:color="auto" w:fill="FFFFFF"/>
        <w:spacing w:before="0" w:beforeAutospacing="0" w:after="150" w:afterAutospacing="0"/>
        <w:rPr>
          <w:color w:val="000000"/>
        </w:rPr>
      </w:pPr>
      <w:r w:rsidRPr="00D72BB3">
        <w:rPr>
          <w:color w:val="000000"/>
        </w:rPr>
        <w:t>обеспечить освоение обучающимися основного содержания курса информатики и оперирования ими разнообразными видами учебной деятельности, представленными в кодификаторе элементов содержания и требований к уровню подготовки.</w:t>
      </w:r>
    </w:p>
    <w:p w14:paraId="70AC4D8F" w14:textId="77777777" w:rsidR="00E74BFF" w:rsidRPr="00D72BB3" w:rsidRDefault="00E74BFF" w:rsidP="00373188">
      <w:pPr>
        <w:pStyle w:val="af9"/>
        <w:numPr>
          <w:ilvl w:val="0"/>
          <w:numId w:val="10"/>
        </w:numPr>
        <w:shd w:val="clear" w:color="auto" w:fill="FFFFFF"/>
        <w:spacing w:before="0" w:beforeAutospacing="0" w:after="150" w:afterAutospacing="0"/>
        <w:rPr>
          <w:color w:val="000000"/>
        </w:rPr>
      </w:pPr>
      <w:r w:rsidRPr="00D72BB3">
        <w:rPr>
          <w:color w:val="000000"/>
        </w:rPr>
        <w:t>особое внимание следует уделить изучению раздела «Алгоритмизация и программирование»;</w:t>
      </w:r>
    </w:p>
    <w:p w14:paraId="1D285878" w14:textId="77777777" w:rsidR="00E74BFF" w:rsidRPr="00D72BB3" w:rsidRDefault="00E74BFF" w:rsidP="00373188">
      <w:pPr>
        <w:pStyle w:val="af9"/>
        <w:numPr>
          <w:ilvl w:val="0"/>
          <w:numId w:val="10"/>
        </w:numPr>
        <w:shd w:val="clear" w:color="auto" w:fill="FFFFFF"/>
        <w:spacing w:before="0" w:beforeAutospacing="0" w:after="150" w:afterAutospacing="0"/>
        <w:rPr>
          <w:color w:val="000000"/>
        </w:rPr>
      </w:pPr>
      <w:r w:rsidRPr="00D72BB3">
        <w:rPr>
          <w:color w:val="000000"/>
        </w:rPr>
        <w:t xml:space="preserve">необходимо, чтобы уже 6-7 классах учащиеся знакомились с основами программирования, а в 9 классе переходили к изучению языков программирования, таких как, например </w:t>
      </w:r>
      <w:proofErr w:type="spellStart"/>
      <w:r w:rsidRPr="00D72BB3">
        <w:rPr>
          <w:color w:val="000000"/>
        </w:rPr>
        <w:t>Pascal</w:t>
      </w:r>
      <w:proofErr w:type="spellEnd"/>
      <w:r w:rsidRPr="00D72BB3">
        <w:rPr>
          <w:color w:val="000000"/>
        </w:rPr>
        <w:t xml:space="preserve"> ABC или </w:t>
      </w:r>
      <w:proofErr w:type="spellStart"/>
      <w:r w:rsidRPr="00D72BB3">
        <w:rPr>
          <w:color w:val="000000"/>
        </w:rPr>
        <w:t>Phyton</w:t>
      </w:r>
      <w:proofErr w:type="spellEnd"/>
      <w:r w:rsidRPr="00D72BB3">
        <w:rPr>
          <w:color w:val="000000"/>
        </w:rPr>
        <w:t>;</w:t>
      </w:r>
    </w:p>
    <w:p w14:paraId="2FD6AE44" w14:textId="77777777" w:rsidR="00E74BFF" w:rsidRPr="00D72BB3" w:rsidRDefault="00E74BFF" w:rsidP="00373188">
      <w:pPr>
        <w:pStyle w:val="af9"/>
        <w:numPr>
          <w:ilvl w:val="0"/>
          <w:numId w:val="10"/>
        </w:numPr>
        <w:shd w:val="clear" w:color="auto" w:fill="FFFFFF"/>
        <w:spacing w:before="0" w:beforeAutospacing="0" w:after="150" w:afterAutospacing="0"/>
        <w:rPr>
          <w:color w:val="000000"/>
        </w:rPr>
      </w:pPr>
      <w:r w:rsidRPr="00D72BB3">
        <w:rPr>
          <w:color w:val="000000"/>
        </w:rPr>
        <w:t>при проведении различных форм контроля в школе более широко нужно использовать задания разного типа, аналогичные заданиям ОГЭ;</w:t>
      </w:r>
    </w:p>
    <w:p w14:paraId="59E822CB" w14:textId="77777777" w:rsidR="00E74BFF" w:rsidRPr="00D72BB3" w:rsidRDefault="00E74BFF" w:rsidP="00373188">
      <w:pPr>
        <w:pStyle w:val="af9"/>
        <w:numPr>
          <w:ilvl w:val="0"/>
          <w:numId w:val="10"/>
        </w:numPr>
        <w:shd w:val="clear" w:color="auto" w:fill="FFFFFF"/>
        <w:spacing w:before="0" w:beforeAutospacing="0" w:after="150" w:afterAutospacing="0"/>
        <w:rPr>
          <w:color w:val="000000"/>
        </w:rPr>
      </w:pPr>
      <w:r w:rsidRPr="00D72BB3">
        <w:rPr>
          <w:color w:val="000000"/>
        </w:rPr>
        <w:t>для достижения положительных результатов на экзамене следует в учебном процессе увеличить долю самостоятельной деятельности обучающихся как на уроке, так и во внеурочной работе, акцентировать внимание на выполнение заданий с развернутыми ответами;</w:t>
      </w:r>
    </w:p>
    <w:p w14:paraId="398BB983" w14:textId="77777777" w:rsidR="00E74BFF" w:rsidRPr="00D72BB3" w:rsidRDefault="00E74BFF" w:rsidP="00373188">
      <w:pPr>
        <w:pStyle w:val="af9"/>
        <w:numPr>
          <w:ilvl w:val="0"/>
          <w:numId w:val="10"/>
        </w:numPr>
        <w:shd w:val="clear" w:color="auto" w:fill="FFFFFF"/>
        <w:spacing w:before="0" w:beforeAutospacing="0" w:after="150" w:afterAutospacing="0"/>
        <w:rPr>
          <w:color w:val="000000"/>
        </w:rPr>
      </w:pPr>
      <w:r w:rsidRPr="00D72BB3">
        <w:rPr>
          <w:color w:val="000000"/>
        </w:rPr>
        <w:t>использовать при подготовке к ОГЭ учебно-методический комплекс по информатике Полякова К.Ю., также подробный разбор всех заданий, который доступен на сайте </w:t>
      </w:r>
      <w:r w:rsidRPr="00D72BB3">
        <w:rPr>
          <w:color w:val="000000"/>
          <w:u w:val="single"/>
        </w:rPr>
        <w:t>http://kpolyakov.spb.ru</w:t>
      </w:r>
      <w:r w:rsidRPr="00D72BB3">
        <w:rPr>
          <w:color w:val="000000"/>
        </w:rPr>
        <w:t>/ или сайте </w:t>
      </w:r>
      <w:r w:rsidRPr="00D72BB3">
        <w:rPr>
          <w:color w:val="000000"/>
          <w:u w:val="single"/>
        </w:rPr>
        <w:t>https://oge.sdamgia.ru</w:t>
      </w:r>
      <w:r w:rsidRPr="00D72BB3">
        <w:rPr>
          <w:color w:val="000000"/>
        </w:rPr>
        <w:t>;</w:t>
      </w:r>
    </w:p>
    <w:p w14:paraId="4058A26B" w14:textId="77777777" w:rsidR="00E74BFF" w:rsidRPr="00D72BB3" w:rsidRDefault="00E74BFF" w:rsidP="00373188">
      <w:pPr>
        <w:pStyle w:val="af9"/>
        <w:numPr>
          <w:ilvl w:val="0"/>
          <w:numId w:val="10"/>
        </w:numPr>
        <w:shd w:val="clear" w:color="auto" w:fill="FFFFFF"/>
        <w:spacing w:before="0" w:beforeAutospacing="0" w:after="150" w:afterAutospacing="0"/>
        <w:rPr>
          <w:color w:val="000000"/>
        </w:rPr>
      </w:pPr>
      <w:r w:rsidRPr="00D72BB3">
        <w:rPr>
          <w:color w:val="000000"/>
        </w:rPr>
        <w:t>необходимо уделять внимание интернет ресурсам при подготовке учащихся к сдаче ОГЭ, большую эффективность показали тематические каналы на сайте </w:t>
      </w:r>
      <w:r w:rsidRPr="00D72BB3">
        <w:rPr>
          <w:color w:val="000000"/>
          <w:u w:val="single"/>
        </w:rPr>
        <w:t>http://youtube.com</w:t>
      </w:r>
      <w:r w:rsidRPr="00D72BB3">
        <w:rPr>
          <w:color w:val="000000"/>
        </w:rPr>
        <w:t>. На этих ресурсах, как и самостоятельно, так и с помощью учителя, учащиеся могут подробно разбирать задачи различных тем, а также смотреть разборы тренировочных и диагностических.</w:t>
      </w:r>
    </w:p>
    <w:p w14:paraId="7B1C24BC" w14:textId="77777777" w:rsidR="00EC75C8" w:rsidRPr="00AC7BDD" w:rsidRDefault="00EC75C8" w:rsidP="00AC7BDD">
      <w:pPr>
        <w:pStyle w:val="a3"/>
        <w:spacing w:after="0"/>
        <w:ind w:left="0"/>
        <w:jc w:val="both"/>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 xml:space="preserve">2.4.2. Рекомендации по организации дифференцированного обучения школьников с разным уровнем предметной подготовки </w:t>
      </w:r>
    </w:p>
    <w:p w14:paraId="01BA29CD" w14:textId="77777777" w:rsidR="00EC75C8" w:rsidRPr="00AC7BDD" w:rsidRDefault="00EC75C8" w:rsidP="00AC7BDD">
      <w:pPr>
        <w:pStyle w:val="a3"/>
        <w:spacing w:after="0"/>
        <w:ind w:left="0"/>
        <w:jc w:val="both"/>
        <w:rPr>
          <w:rFonts w:ascii="Times New Roman" w:eastAsia="Times New Roman" w:hAnsi="Times New Roman"/>
          <w:b/>
          <w:sz w:val="24"/>
          <w:szCs w:val="24"/>
          <w:lang w:eastAsia="ru-RU"/>
        </w:rPr>
      </w:pPr>
    </w:p>
    <w:p w14:paraId="5DE2475B" w14:textId="77777777" w:rsidR="00EC75C8" w:rsidRPr="00AC7BDD" w:rsidRDefault="00EC75C8" w:rsidP="00373188">
      <w:pPr>
        <w:pStyle w:val="a3"/>
        <w:numPr>
          <w:ilvl w:val="0"/>
          <w:numId w:val="1"/>
        </w:numPr>
        <w:spacing w:after="0"/>
        <w:ind w:left="426" w:hanging="425"/>
        <w:jc w:val="both"/>
        <w:rPr>
          <w:rFonts w:ascii="Times New Roman" w:eastAsia="Times New Roman" w:hAnsi="Times New Roman"/>
          <w:bCs/>
          <w:i/>
          <w:iCs/>
          <w:sz w:val="24"/>
          <w:szCs w:val="24"/>
          <w:lang w:eastAsia="ru-RU"/>
        </w:rPr>
      </w:pPr>
      <w:r w:rsidRPr="00AC7BDD">
        <w:rPr>
          <w:rFonts w:ascii="Times New Roman" w:eastAsia="Times New Roman" w:hAnsi="Times New Roman"/>
          <w:bCs/>
          <w:i/>
          <w:iCs/>
          <w:sz w:val="24"/>
          <w:szCs w:val="24"/>
          <w:lang w:eastAsia="ru-RU"/>
        </w:rPr>
        <w:t>Учителям, методическим объединениям учителей.</w:t>
      </w:r>
    </w:p>
    <w:p w14:paraId="2F9F4300" w14:textId="77777777" w:rsidR="00E74BFF" w:rsidRPr="00D72BB3" w:rsidRDefault="00E74BFF" w:rsidP="00E74BFF">
      <w:pPr>
        <w:pStyle w:val="a3"/>
        <w:tabs>
          <w:tab w:val="left" w:pos="993"/>
        </w:tabs>
        <w:spacing w:line="240" w:lineRule="auto"/>
        <w:ind w:left="0" w:firstLine="709"/>
        <w:jc w:val="both"/>
        <w:rPr>
          <w:rFonts w:ascii="Times New Roman" w:hAnsi="Times New Roman"/>
          <w:b/>
          <w:sz w:val="24"/>
          <w:szCs w:val="24"/>
        </w:rPr>
      </w:pPr>
      <w:r w:rsidRPr="00D72BB3">
        <w:rPr>
          <w:rFonts w:ascii="Times New Roman" w:hAnsi="Times New Roman"/>
          <w:color w:val="000000"/>
          <w:sz w:val="24"/>
          <w:szCs w:val="24"/>
        </w:rPr>
        <w:lastRenderedPageBreak/>
        <w:t>На уроках информатики необходимо организовывать дифференцированное обучение школьников с разным уровнем предметной подготовки, при этом учитывать особенности детей с ОВЗ.</w:t>
      </w:r>
    </w:p>
    <w:p w14:paraId="0BDA2E5F" w14:textId="77777777" w:rsidR="00E74BFF" w:rsidRPr="00D72BB3" w:rsidRDefault="00E74BFF" w:rsidP="00E74BFF">
      <w:pPr>
        <w:pStyle w:val="afa"/>
        <w:tabs>
          <w:tab w:val="left" w:pos="993"/>
        </w:tabs>
        <w:ind w:firstLine="709"/>
        <w:contextualSpacing/>
        <w:jc w:val="both"/>
        <w:rPr>
          <w:sz w:val="24"/>
          <w:szCs w:val="24"/>
        </w:rPr>
      </w:pPr>
      <w:r w:rsidRPr="00D72BB3">
        <w:rPr>
          <w:b/>
          <w:sz w:val="24"/>
          <w:szCs w:val="24"/>
        </w:rPr>
        <w:t>Обучающимся с низким уровнем предметной подготовки</w:t>
      </w:r>
      <w:r w:rsidRPr="00D72BB3">
        <w:rPr>
          <w:sz w:val="24"/>
          <w:szCs w:val="24"/>
        </w:rPr>
        <w:t xml:space="preserve"> предлагается выполнять задания по предложенному образцу. Для этой группы обучающихся необходимо выделить круг доступных им заданий, помочь освоить основные факты, которые позволят выполнять задания и сформируют уверенные навыки для достижения положительного результата обучения.  Учащимся данной группы можно рекомендовать многократное повторение дидактических единиц, освоение учебного материала по опорным схемам, работать у доски в паре с учеником, имеющим более высокий уровень подготовки – учебное сотрудничество и совместная деятельность с другими учениками повысит их мотивацию и познавательную </w:t>
      </w:r>
      <w:proofErr w:type="spellStart"/>
      <w:r w:rsidRPr="00D72BB3">
        <w:rPr>
          <w:sz w:val="24"/>
          <w:szCs w:val="24"/>
        </w:rPr>
        <w:t>деятельность.Индивидуальные</w:t>
      </w:r>
      <w:proofErr w:type="spellEnd"/>
      <w:r w:rsidRPr="00D72BB3">
        <w:rPr>
          <w:sz w:val="24"/>
          <w:szCs w:val="24"/>
        </w:rPr>
        <w:t xml:space="preserve"> пробелы в предметной подготовке обучающихся могут быть компенсированы за счет выдачи обучающимся индивидуальных заданий по повторению конкретного учебного материала к определенному уроку и обращения к ранее изученному в процессе освоения нового материала.</w:t>
      </w:r>
    </w:p>
    <w:p w14:paraId="4C319E0B" w14:textId="77777777" w:rsidR="00E74BFF" w:rsidRPr="00D72BB3" w:rsidRDefault="00E74BFF" w:rsidP="00E74BFF">
      <w:pPr>
        <w:pStyle w:val="afa"/>
        <w:tabs>
          <w:tab w:val="left" w:pos="993"/>
        </w:tabs>
        <w:ind w:firstLine="709"/>
        <w:contextualSpacing/>
        <w:jc w:val="both"/>
        <w:rPr>
          <w:b/>
          <w:sz w:val="24"/>
          <w:szCs w:val="24"/>
        </w:rPr>
      </w:pPr>
      <w:r w:rsidRPr="00D72BB3">
        <w:rPr>
          <w:b/>
          <w:sz w:val="24"/>
          <w:szCs w:val="24"/>
        </w:rPr>
        <w:t xml:space="preserve">Обучающимся со средним уровнем предметной подготовки </w:t>
      </w:r>
      <w:r w:rsidRPr="00D72BB3">
        <w:rPr>
          <w:sz w:val="24"/>
          <w:szCs w:val="24"/>
        </w:rPr>
        <w:t>рекомендуется сохранить/повысить мотивацию в изучении предмета путём предложения им заданий повышенного уровня сложности, создать условия, при которых они смогут перейти от решения стандартных задач к решению задач похожего содержания, но иной формулировки и применению уже отработанных навыков в новой ситуации.</w:t>
      </w:r>
    </w:p>
    <w:p w14:paraId="2688FA4B" w14:textId="77777777" w:rsidR="00E74BFF" w:rsidRPr="00D72BB3" w:rsidRDefault="00E74BFF" w:rsidP="00E74BFF">
      <w:pPr>
        <w:pStyle w:val="afa"/>
        <w:tabs>
          <w:tab w:val="left" w:pos="993"/>
        </w:tabs>
        <w:ind w:firstLine="709"/>
        <w:contextualSpacing/>
        <w:jc w:val="both"/>
        <w:rPr>
          <w:sz w:val="24"/>
          <w:szCs w:val="24"/>
        </w:rPr>
      </w:pPr>
      <w:r w:rsidRPr="00D72BB3">
        <w:rPr>
          <w:b/>
          <w:sz w:val="24"/>
          <w:szCs w:val="24"/>
        </w:rPr>
        <w:t>Обучающимся с высокими уровнем предметной подготовки</w:t>
      </w:r>
      <w:r w:rsidRPr="00D72BB3">
        <w:rPr>
          <w:sz w:val="24"/>
          <w:szCs w:val="24"/>
        </w:rPr>
        <w:t xml:space="preserve"> необходимо создавать условия для успешного продвижения: предлагать задания высокого уровня сложности, предлагать изучать дополнительный материал; создавать условия для успешного саморазвития, выполнять исследовательскую работу, проект.</w:t>
      </w:r>
    </w:p>
    <w:p w14:paraId="6FF6D11B" w14:textId="77777777" w:rsidR="00E74BFF" w:rsidRPr="00D72BB3" w:rsidRDefault="00E74BFF" w:rsidP="00E74BFF">
      <w:pPr>
        <w:tabs>
          <w:tab w:val="left" w:pos="993"/>
        </w:tabs>
        <w:ind w:firstLine="709"/>
        <w:jc w:val="both"/>
      </w:pPr>
      <w:r w:rsidRPr="00D72BB3">
        <w:t>Дифференцированный подход следует применять для подготовки обучающихся к ОГЭ. Для этого рекомендуется:</w:t>
      </w:r>
    </w:p>
    <w:p w14:paraId="6AC0EC0C" w14:textId="77777777" w:rsidR="00E74BFF" w:rsidRPr="00D72BB3" w:rsidRDefault="00E74BFF" w:rsidP="00373188">
      <w:pPr>
        <w:pStyle w:val="a3"/>
        <w:numPr>
          <w:ilvl w:val="0"/>
          <w:numId w:val="13"/>
        </w:numPr>
        <w:spacing w:after="0" w:line="240" w:lineRule="auto"/>
        <w:ind w:left="0" w:firstLine="709"/>
        <w:jc w:val="both"/>
        <w:rPr>
          <w:rFonts w:ascii="Times New Roman" w:hAnsi="Times New Roman"/>
          <w:sz w:val="24"/>
          <w:szCs w:val="24"/>
        </w:rPr>
      </w:pPr>
      <w:r w:rsidRPr="00D72BB3">
        <w:rPr>
          <w:rFonts w:ascii="Times New Roman" w:hAnsi="Times New Roman"/>
          <w:sz w:val="24"/>
          <w:szCs w:val="24"/>
        </w:rPr>
        <w:t>выстроить индивидуальную траекторию подготовки к ОГЭ по предмету с указанием заданий и сроков проверки элементов содержания курса;</w:t>
      </w:r>
    </w:p>
    <w:p w14:paraId="062C704A" w14:textId="77777777" w:rsidR="00E74BFF" w:rsidRPr="00D72BB3" w:rsidRDefault="00E74BFF" w:rsidP="00373188">
      <w:pPr>
        <w:pStyle w:val="a3"/>
        <w:numPr>
          <w:ilvl w:val="0"/>
          <w:numId w:val="13"/>
        </w:numPr>
        <w:spacing w:after="0" w:line="240" w:lineRule="auto"/>
        <w:ind w:left="0" w:firstLine="709"/>
        <w:jc w:val="both"/>
        <w:rPr>
          <w:rFonts w:ascii="Times New Roman" w:hAnsi="Times New Roman"/>
          <w:sz w:val="24"/>
          <w:szCs w:val="24"/>
        </w:rPr>
      </w:pPr>
      <w:r w:rsidRPr="00D72BB3">
        <w:rPr>
          <w:rFonts w:ascii="Times New Roman" w:hAnsi="Times New Roman"/>
          <w:sz w:val="24"/>
          <w:szCs w:val="24"/>
        </w:rPr>
        <w:t>реализовать очную/дистанционную поддержку обучающимся с целью своевременной консультации по возникающим вопросам в процессе подготовке к ОГЭ;</w:t>
      </w:r>
    </w:p>
    <w:p w14:paraId="71DC77E2" w14:textId="77777777" w:rsidR="00E74BFF" w:rsidRPr="00D72BB3" w:rsidRDefault="00E74BFF" w:rsidP="00373188">
      <w:pPr>
        <w:pStyle w:val="a3"/>
        <w:numPr>
          <w:ilvl w:val="0"/>
          <w:numId w:val="13"/>
        </w:numPr>
        <w:spacing w:after="0" w:line="240" w:lineRule="auto"/>
        <w:ind w:left="0" w:firstLine="709"/>
        <w:jc w:val="both"/>
        <w:rPr>
          <w:rFonts w:ascii="Times New Roman" w:hAnsi="Times New Roman"/>
          <w:sz w:val="24"/>
          <w:szCs w:val="24"/>
        </w:rPr>
      </w:pPr>
      <w:r w:rsidRPr="00D72BB3">
        <w:rPr>
          <w:rFonts w:ascii="Times New Roman" w:hAnsi="Times New Roman"/>
          <w:sz w:val="24"/>
          <w:szCs w:val="24"/>
        </w:rPr>
        <w:t>на основе результатов, регулярно проводимых ОО мониторингов в формате ОГЭ, осуществлять индивидуальный подбор заданий, направленных на отработку проблемных зон и повышения качества успеваемости;</w:t>
      </w:r>
    </w:p>
    <w:p w14:paraId="31F0115D" w14:textId="77777777" w:rsidR="00E74BFF" w:rsidRPr="00D72BB3" w:rsidRDefault="00E74BFF" w:rsidP="00373188">
      <w:pPr>
        <w:pStyle w:val="a3"/>
        <w:numPr>
          <w:ilvl w:val="0"/>
          <w:numId w:val="13"/>
        </w:numPr>
        <w:spacing w:after="0" w:line="240" w:lineRule="auto"/>
        <w:ind w:left="0" w:firstLine="709"/>
        <w:jc w:val="both"/>
        <w:rPr>
          <w:rFonts w:ascii="Times New Roman" w:hAnsi="Times New Roman"/>
          <w:sz w:val="24"/>
          <w:szCs w:val="24"/>
        </w:rPr>
      </w:pPr>
      <w:r w:rsidRPr="00D72BB3">
        <w:rPr>
          <w:rFonts w:ascii="Times New Roman" w:hAnsi="Times New Roman"/>
          <w:sz w:val="24"/>
          <w:szCs w:val="24"/>
        </w:rPr>
        <w:t xml:space="preserve">на уроках осуществлять проблемное обучение на основе групповых, парных форм обучения с целью </w:t>
      </w:r>
      <w:proofErr w:type="spellStart"/>
      <w:r w:rsidRPr="00D72BB3">
        <w:rPr>
          <w:rFonts w:ascii="Times New Roman" w:hAnsi="Times New Roman"/>
          <w:sz w:val="24"/>
          <w:szCs w:val="24"/>
        </w:rPr>
        <w:t>взаимообучения</w:t>
      </w:r>
      <w:proofErr w:type="spellEnd"/>
      <w:r w:rsidRPr="00D72BB3">
        <w:rPr>
          <w:rFonts w:ascii="Times New Roman" w:hAnsi="Times New Roman"/>
          <w:sz w:val="24"/>
          <w:szCs w:val="24"/>
        </w:rPr>
        <w:t>, взаимоконтроля обучающихся, использовать приём «ученик-наставник»: успешный ученик осуществляет консультацию отстающим ученикам;</w:t>
      </w:r>
    </w:p>
    <w:p w14:paraId="61D6E4CA" w14:textId="77777777" w:rsidR="00E74BFF" w:rsidRPr="00D72BB3" w:rsidRDefault="00E74BFF" w:rsidP="00373188">
      <w:pPr>
        <w:pStyle w:val="a3"/>
        <w:numPr>
          <w:ilvl w:val="0"/>
          <w:numId w:val="13"/>
        </w:numPr>
        <w:spacing w:after="0" w:line="240" w:lineRule="auto"/>
        <w:ind w:left="0" w:firstLine="709"/>
        <w:jc w:val="both"/>
        <w:rPr>
          <w:rFonts w:ascii="Times New Roman" w:hAnsi="Times New Roman"/>
          <w:sz w:val="24"/>
          <w:szCs w:val="24"/>
        </w:rPr>
      </w:pPr>
      <w:r w:rsidRPr="00D72BB3">
        <w:rPr>
          <w:rFonts w:ascii="Times New Roman" w:hAnsi="Times New Roman"/>
          <w:sz w:val="24"/>
          <w:szCs w:val="24"/>
        </w:rPr>
        <w:t>уделять особое внимание рефлексии обучающимися своих результатов подготовки к ОГЭ;</w:t>
      </w:r>
    </w:p>
    <w:p w14:paraId="0C140894" w14:textId="77777777" w:rsidR="00E74BFF" w:rsidRPr="00D72BB3" w:rsidRDefault="00E74BFF" w:rsidP="00373188">
      <w:pPr>
        <w:pStyle w:val="a3"/>
        <w:numPr>
          <w:ilvl w:val="0"/>
          <w:numId w:val="13"/>
        </w:numPr>
        <w:spacing w:after="0" w:line="240" w:lineRule="auto"/>
        <w:ind w:left="0" w:firstLine="709"/>
        <w:jc w:val="both"/>
        <w:rPr>
          <w:rFonts w:ascii="Times New Roman" w:hAnsi="Times New Roman"/>
          <w:sz w:val="24"/>
          <w:szCs w:val="24"/>
        </w:rPr>
      </w:pPr>
      <w:r w:rsidRPr="00D72BB3">
        <w:rPr>
          <w:rFonts w:ascii="Times New Roman" w:hAnsi="Times New Roman"/>
          <w:sz w:val="24"/>
          <w:szCs w:val="24"/>
        </w:rPr>
        <w:t>с целью создания ситуации успеха на основе регулярных мониторингов для каждого ученика выстроить шкалу успеха, отражающую уровень освоения элементов содержания.</w:t>
      </w:r>
    </w:p>
    <w:p w14:paraId="7799DE85" w14:textId="77777777" w:rsidR="00E74BFF" w:rsidRPr="00D72BB3" w:rsidRDefault="00E74BFF" w:rsidP="00E74BFF">
      <w:pPr>
        <w:tabs>
          <w:tab w:val="left" w:pos="993"/>
        </w:tabs>
        <w:ind w:firstLine="709"/>
        <w:jc w:val="both"/>
      </w:pPr>
      <w:r w:rsidRPr="00D72BB3">
        <w:t xml:space="preserve">Организация дифференцированного обучения школьников позволит повысить уровень подготовки обучающихся и развить предметные и </w:t>
      </w:r>
      <w:proofErr w:type="spellStart"/>
      <w:r w:rsidRPr="00D72BB3">
        <w:t>метапредметные</w:t>
      </w:r>
      <w:proofErr w:type="spellEnd"/>
      <w:r w:rsidRPr="00D72BB3">
        <w:t xml:space="preserve"> навыки.</w:t>
      </w:r>
    </w:p>
    <w:p w14:paraId="64FA7C77" w14:textId="77777777" w:rsidR="00E74BFF" w:rsidRPr="00D72BB3" w:rsidRDefault="00E74BFF" w:rsidP="00E74BFF">
      <w:pPr>
        <w:pStyle w:val="af9"/>
        <w:shd w:val="clear" w:color="auto" w:fill="FFFFFF"/>
        <w:spacing w:before="0" w:beforeAutospacing="0" w:after="150" w:afterAutospacing="0"/>
        <w:ind w:left="360"/>
        <w:rPr>
          <w:color w:val="000000"/>
        </w:rPr>
      </w:pPr>
    </w:p>
    <w:p w14:paraId="7885CDA6" w14:textId="77777777" w:rsidR="00E74BFF" w:rsidRPr="00D72BB3" w:rsidRDefault="00E74BFF" w:rsidP="00E74BFF">
      <w:pPr>
        <w:jc w:val="both"/>
        <w:rPr>
          <w:i/>
          <w:iCs/>
        </w:rPr>
      </w:pPr>
    </w:p>
    <w:p w14:paraId="402F5323" w14:textId="77777777" w:rsidR="00E74BFF" w:rsidRPr="00D72BB3" w:rsidRDefault="00E74BFF" w:rsidP="00E74BFF">
      <w:pPr>
        <w:jc w:val="both"/>
        <w:rPr>
          <w:i/>
          <w:iCs/>
        </w:rPr>
      </w:pPr>
    </w:p>
    <w:p w14:paraId="72954D0A" w14:textId="77777777" w:rsidR="00E74BFF" w:rsidRPr="00D72BB3" w:rsidRDefault="00E74BFF" w:rsidP="00E74BFF">
      <w:pPr>
        <w:jc w:val="both"/>
        <w:rPr>
          <w:i/>
          <w:iCs/>
        </w:rPr>
      </w:pPr>
    </w:p>
    <w:p w14:paraId="47D4D0F0" w14:textId="77777777" w:rsidR="00C66126" w:rsidRDefault="00C66126" w:rsidP="00AC7BDD">
      <w:pPr>
        <w:spacing w:line="276" w:lineRule="auto"/>
        <w:jc w:val="both"/>
      </w:pPr>
    </w:p>
    <w:p w14:paraId="64B964FA" w14:textId="77777777" w:rsidR="00E74BFF" w:rsidRDefault="00E74BFF" w:rsidP="00AC7BDD">
      <w:pPr>
        <w:spacing w:line="276" w:lineRule="auto"/>
        <w:jc w:val="both"/>
      </w:pPr>
    </w:p>
    <w:p w14:paraId="42145842" w14:textId="3B5B4629" w:rsidR="00F73760" w:rsidRPr="00AC7BDD" w:rsidRDefault="00F73760" w:rsidP="00AC7BDD">
      <w:pPr>
        <w:spacing w:line="276" w:lineRule="auto"/>
        <w:jc w:val="center"/>
        <w:rPr>
          <w:u w:val="single"/>
        </w:rPr>
      </w:pPr>
      <w:r w:rsidRPr="00AC7BDD">
        <w:rPr>
          <w:rStyle w:val="af6"/>
        </w:rPr>
        <w:lastRenderedPageBreak/>
        <w:t xml:space="preserve">Методический анализ результатов ОГЭ </w:t>
      </w:r>
      <w:r w:rsidRPr="00AC7BDD">
        <w:rPr>
          <w:rStyle w:val="af6"/>
        </w:rPr>
        <w:br/>
        <w:t>по учебному предмету</w:t>
      </w:r>
      <w:r w:rsidRPr="00AC7BDD">
        <w:rPr>
          <w:rStyle w:val="af6"/>
        </w:rPr>
        <w:br/>
      </w:r>
    </w:p>
    <w:p w14:paraId="26865426" w14:textId="1429B72D" w:rsidR="003202F3" w:rsidRPr="00AC7BDD" w:rsidRDefault="003202F3" w:rsidP="00AC7BDD">
      <w:pPr>
        <w:spacing w:line="276" w:lineRule="auto"/>
        <w:jc w:val="center"/>
        <w:rPr>
          <w:rStyle w:val="af6"/>
        </w:rPr>
      </w:pPr>
      <w:r w:rsidRPr="00AC7BDD">
        <w:rPr>
          <w:rStyle w:val="af6"/>
          <w:u w:val="single"/>
        </w:rPr>
        <w:t>биология</w:t>
      </w:r>
      <w:r w:rsidRPr="00AC7BDD">
        <w:rPr>
          <w:rStyle w:val="af6"/>
        </w:rPr>
        <w:t>_________</w:t>
      </w:r>
    </w:p>
    <w:p w14:paraId="0A57060E" w14:textId="77777777" w:rsidR="003202F3" w:rsidRPr="00AC7BDD" w:rsidRDefault="003202F3" w:rsidP="00AC7BDD">
      <w:pPr>
        <w:spacing w:line="276" w:lineRule="auto"/>
        <w:jc w:val="center"/>
        <w:rPr>
          <w:rStyle w:val="af6"/>
          <w:b w:val="0"/>
          <w:i/>
        </w:rPr>
      </w:pPr>
      <w:r w:rsidRPr="00AC7BDD">
        <w:rPr>
          <w:rStyle w:val="af6"/>
          <w:b w:val="0"/>
          <w:i/>
        </w:rPr>
        <w:t>(наименование учебного предмета)</w:t>
      </w:r>
    </w:p>
    <w:p w14:paraId="47900F2B" w14:textId="77777777" w:rsidR="003202F3" w:rsidRPr="00AC7BDD" w:rsidRDefault="003202F3" w:rsidP="00AC7BDD">
      <w:pPr>
        <w:spacing w:line="276" w:lineRule="auto"/>
        <w:ind w:left="426" w:hanging="426"/>
        <w:rPr>
          <w:i/>
        </w:rPr>
      </w:pPr>
    </w:p>
    <w:p w14:paraId="7CA2B46B" w14:textId="77777777" w:rsidR="003202F3" w:rsidRPr="00AC7BDD" w:rsidRDefault="003202F3" w:rsidP="00AC7BDD">
      <w:pPr>
        <w:spacing w:line="276" w:lineRule="auto"/>
        <w:jc w:val="both"/>
        <w:rPr>
          <w:b/>
          <w:bCs/>
        </w:rPr>
      </w:pPr>
      <w:r w:rsidRPr="00AC7BDD">
        <w:rPr>
          <w:b/>
          <w:bCs/>
        </w:rPr>
        <w:t>2.1. Количество участников ОГЭ по учебному предмету (за последние годы проведения ОГЭ по предмету)</w:t>
      </w:r>
    </w:p>
    <w:p w14:paraId="08F057DF" w14:textId="77777777" w:rsidR="003202F3" w:rsidRPr="00AC7BDD" w:rsidRDefault="003202F3" w:rsidP="00AC7BDD">
      <w:pPr>
        <w:pStyle w:val="af8"/>
        <w:keepNext/>
        <w:spacing w:line="276" w:lineRule="auto"/>
        <w:jc w:val="right"/>
        <w:rPr>
          <w:iCs w:val="0"/>
          <w:sz w:val="24"/>
          <w:szCs w:val="24"/>
        </w:rPr>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4"/>
        <w:gridCol w:w="3273"/>
        <w:gridCol w:w="1386"/>
        <w:gridCol w:w="1387"/>
        <w:gridCol w:w="1386"/>
        <w:gridCol w:w="1387"/>
      </w:tblGrid>
      <w:tr w:rsidR="003202F3" w:rsidRPr="00AC7BDD" w14:paraId="20E8ED13" w14:textId="77777777" w:rsidTr="00267600">
        <w:trPr>
          <w:cantSplit/>
          <w:tblHeader/>
        </w:trPr>
        <w:tc>
          <w:tcPr>
            <w:tcW w:w="695" w:type="dxa"/>
            <w:vMerge w:val="restart"/>
            <w:vAlign w:val="center"/>
          </w:tcPr>
          <w:p w14:paraId="0767C82D" w14:textId="77777777" w:rsidR="003202F3" w:rsidRPr="00AC7BDD" w:rsidRDefault="003202F3" w:rsidP="00AC7BDD">
            <w:pPr>
              <w:tabs>
                <w:tab w:val="left" w:pos="10320"/>
              </w:tabs>
              <w:spacing w:line="276" w:lineRule="auto"/>
              <w:jc w:val="center"/>
              <w:rPr>
                <w:b/>
                <w:noProof/>
              </w:rPr>
            </w:pPr>
            <w:r w:rsidRPr="00AC7BDD">
              <w:rPr>
                <w:b/>
              </w:rPr>
              <w:t>№ п/п</w:t>
            </w:r>
          </w:p>
        </w:tc>
        <w:tc>
          <w:tcPr>
            <w:tcW w:w="3357" w:type="dxa"/>
            <w:vMerge w:val="restart"/>
            <w:vAlign w:val="center"/>
          </w:tcPr>
          <w:p w14:paraId="337728BC" w14:textId="77777777" w:rsidR="003202F3" w:rsidRPr="00AC7BDD" w:rsidRDefault="003202F3" w:rsidP="00AC7BDD">
            <w:pPr>
              <w:tabs>
                <w:tab w:val="left" w:pos="10320"/>
              </w:tabs>
              <w:spacing w:line="276" w:lineRule="auto"/>
              <w:jc w:val="center"/>
              <w:rPr>
                <w:b/>
                <w:noProof/>
              </w:rPr>
            </w:pPr>
            <w:r w:rsidRPr="00AC7BDD">
              <w:rPr>
                <w:b/>
                <w:noProof/>
              </w:rPr>
              <w:t>Участники ОГЭ</w:t>
            </w:r>
          </w:p>
        </w:tc>
        <w:tc>
          <w:tcPr>
            <w:tcW w:w="2837" w:type="dxa"/>
            <w:gridSpan w:val="2"/>
            <w:vAlign w:val="center"/>
          </w:tcPr>
          <w:p w14:paraId="7D628B96" w14:textId="77777777" w:rsidR="003202F3" w:rsidRPr="00AC7BDD" w:rsidDel="00006B1B" w:rsidRDefault="003202F3" w:rsidP="00AC7BDD">
            <w:pPr>
              <w:tabs>
                <w:tab w:val="left" w:pos="10320"/>
              </w:tabs>
              <w:spacing w:line="276" w:lineRule="auto"/>
              <w:jc w:val="center"/>
              <w:rPr>
                <w:b/>
                <w:noProof/>
              </w:rPr>
            </w:pPr>
            <w:r w:rsidRPr="00AC7BDD">
              <w:rPr>
                <w:b/>
                <w:noProof/>
              </w:rPr>
              <w:t>2022 г.</w:t>
            </w:r>
          </w:p>
        </w:tc>
        <w:tc>
          <w:tcPr>
            <w:tcW w:w="2837" w:type="dxa"/>
            <w:gridSpan w:val="2"/>
            <w:vAlign w:val="center"/>
          </w:tcPr>
          <w:p w14:paraId="4891EAC9" w14:textId="77777777" w:rsidR="003202F3" w:rsidRPr="00AC7BDD" w:rsidRDefault="003202F3" w:rsidP="00AC7BDD">
            <w:pPr>
              <w:tabs>
                <w:tab w:val="left" w:pos="10320"/>
              </w:tabs>
              <w:spacing w:line="276" w:lineRule="auto"/>
              <w:jc w:val="center"/>
              <w:rPr>
                <w:b/>
                <w:noProof/>
              </w:rPr>
            </w:pPr>
            <w:r w:rsidRPr="00AC7BDD">
              <w:rPr>
                <w:b/>
                <w:noProof/>
              </w:rPr>
              <w:t>2023 г.</w:t>
            </w:r>
          </w:p>
        </w:tc>
      </w:tr>
      <w:tr w:rsidR="003202F3" w:rsidRPr="00AC7BDD" w14:paraId="29325B9A" w14:textId="77777777" w:rsidTr="00267600">
        <w:trPr>
          <w:cantSplit/>
          <w:tblHeader/>
        </w:trPr>
        <w:tc>
          <w:tcPr>
            <w:tcW w:w="695" w:type="dxa"/>
            <w:vMerge/>
            <w:vAlign w:val="center"/>
          </w:tcPr>
          <w:p w14:paraId="22DBB364" w14:textId="77777777" w:rsidR="003202F3" w:rsidRPr="00AC7BDD" w:rsidRDefault="003202F3" w:rsidP="00AC7BDD">
            <w:pPr>
              <w:tabs>
                <w:tab w:val="left" w:pos="10320"/>
              </w:tabs>
              <w:spacing w:line="276" w:lineRule="auto"/>
              <w:rPr>
                <w:b/>
                <w:noProof/>
              </w:rPr>
            </w:pPr>
          </w:p>
        </w:tc>
        <w:tc>
          <w:tcPr>
            <w:tcW w:w="3357" w:type="dxa"/>
            <w:vMerge/>
          </w:tcPr>
          <w:p w14:paraId="617DD3B9" w14:textId="77777777" w:rsidR="003202F3" w:rsidRPr="00AC7BDD" w:rsidRDefault="003202F3" w:rsidP="00AC7BDD">
            <w:pPr>
              <w:tabs>
                <w:tab w:val="left" w:pos="10320"/>
              </w:tabs>
              <w:spacing w:line="276" w:lineRule="auto"/>
              <w:rPr>
                <w:b/>
                <w:noProof/>
              </w:rPr>
            </w:pPr>
          </w:p>
        </w:tc>
        <w:tc>
          <w:tcPr>
            <w:tcW w:w="1418" w:type="dxa"/>
            <w:vAlign w:val="center"/>
          </w:tcPr>
          <w:p w14:paraId="33305C97" w14:textId="77777777" w:rsidR="003202F3" w:rsidRPr="00AC7BDD" w:rsidRDefault="003202F3" w:rsidP="00AC7BDD">
            <w:pPr>
              <w:tabs>
                <w:tab w:val="left" w:pos="10320"/>
              </w:tabs>
              <w:spacing w:line="276" w:lineRule="auto"/>
              <w:jc w:val="center"/>
              <w:rPr>
                <w:noProof/>
              </w:rPr>
            </w:pPr>
            <w:r w:rsidRPr="00AC7BDD">
              <w:rPr>
                <w:noProof/>
              </w:rPr>
              <w:t>чел.</w:t>
            </w:r>
          </w:p>
        </w:tc>
        <w:tc>
          <w:tcPr>
            <w:tcW w:w="1419" w:type="dxa"/>
            <w:vAlign w:val="center"/>
          </w:tcPr>
          <w:p w14:paraId="615CD469" w14:textId="77777777" w:rsidR="003202F3" w:rsidRPr="00AC7BDD" w:rsidRDefault="003202F3" w:rsidP="00AC7BDD">
            <w:pPr>
              <w:tabs>
                <w:tab w:val="left" w:pos="10320"/>
              </w:tabs>
              <w:spacing w:line="276" w:lineRule="auto"/>
              <w:jc w:val="center"/>
              <w:rPr>
                <w:noProof/>
              </w:rPr>
            </w:pPr>
            <w:r w:rsidRPr="00AC7BDD">
              <w:rPr>
                <w:noProof/>
              </w:rPr>
              <w:t>%</w:t>
            </w:r>
          </w:p>
        </w:tc>
        <w:tc>
          <w:tcPr>
            <w:tcW w:w="1418" w:type="dxa"/>
            <w:vAlign w:val="center"/>
          </w:tcPr>
          <w:p w14:paraId="414DABE4" w14:textId="77777777" w:rsidR="003202F3" w:rsidRPr="00AC7BDD" w:rsidRDefault="003202F3" w:rsidP="00AC7BDD">
            <w:pPr>
              <w:tabs>
                <w:tab w:val="left" w:pos="10320"/>
              </w:tabs>
              <w:spacing w:line="276" w:lineRule="auto"/>
              <w:jc w:val="center"/>
              <w:rPr>
                <w:noProof/>
              </w:rPr>
            </w:pPr>
            <w:r w:rsidRPr="00AC7BDD">
              <w:rPr>
                <w:noProof/>
              </w:rPr>
              <w:t>чел.</w:t>
            </w:r>
          </w:p>
        </w:tc>
        <w:tc>
          <w:tcPr>
            <w:tcW w:w="1419" w:type="dxa"/>
            <w:vAlign w:val="center"/>
          </w:tcPr>
          <w:p w14:paraId="5BC82B4F" w14:textId="77777777" w:rsidR="003202F3" w:rsidRPr="00AC7BDD" w:rsidRDefault="003202F3" w:rsidP="00AC7BDD">
            <w:pPr>
              <w:tabs>
                <w:tab w:val="left" w:pos="10320"/>
              </w:tabs>
              <w:spacing w:line="276" w:lineRule="auto"/>
              <w:jc w:val="center"/>
              <w:rPr>
                <w:noProof/>
              </w:rPr>
            </w:pPr>
            <w:r w:rsidRPr="00AC7BDD">
              <w:rPr>
                <w:noProof/>
              </w:rPr>
              <w:t>%</w:t>
            </w:r>
          </w:p>
        </w:tc>
      </w:tr>
      <w:tr w:rsidR="003202F3" w:rsidRPr="00AC7BDD" w14:paraId="55780A58" w14:textId="77777777" w:rsidTr="00267600">
        <w:tc>
          <w:tcPr>
            <w:tcW w:w="695" w:type="dxa"/>
            <w:vAlign w:val="center"/>
          </w:tcPr>
          <w:p w14:paraId="0BF0FDFD" w14:textId="77777777" w:rsidR="003202F3" w:rsidRPr="00AC7BDD" w:rsidRDefault="003202F3" w:rsidP="00373188">
            <w:pPr>
              <w:pStyle w:val="a3"/>
              <w:numPr>
                <w:ilvl w:val="0"/>
                <w:numId w:val="5"/>
              </w:numPr>
              <w:tabs>
                <w:tab w:val="left" w:pos="10320"/>
              </w:tabs>
              <w:spacing w:after="0"/>
              <w:rPr>
                <w:rFonts w:ascii="Times New Roman" w:hAnsi="Times New Roman"/>
                <w:sz w:val="24"/>
                <w:szCs w:val="24"/>
              </w:rPr>
            </w:pPr>
          </w:p>
        </w:tc>
        <w:tc>
          <w:tcPr>
            <w:tcW w:w="3357" w:type="dxa"/>
            <w:vAlign w:val="center"/>
          </w:tcPr>
          <w:p w14:paraId="374C7A9F" w14:textId="77777777" w:rsidR="003202F3" w:rsidRPr="00AC7BDD" w:rsidRDefault="003202F3" w:rsidP="00AC7BDD">
            <w:pPr>
              <w:tabs>
                <w:tab w:val="left" w:pos="10320"/>
              </w:tabs>
              <w:spacing w:line="276" w:lineRule="auto"/>
            </w:pPr>
            <w:r w:rsidRPr="00AC7BDD">
              <w:t>Обучающиеся ОО</w:t>
            </w:r>
          </w:p>
        </w:tc>
        <w:tc>
          <w:tcPr>
            <w:tcW w:w="1418" w:type="dxa"/>
            <w:vAlign w:val="center"/>
          </w:tcPr>
          <w:p w14:paraId="0C0909F2" w14:textId="7F56BB61" w:rsidR="003202F3" w:rsidRPr="00AC7BDD" w:rsidRDefault="003202F3" w:rsidP="00AC7BDD">
            <w:pPr>
              <w:spacing w:line="276" w:lineRule="auto"/>
            </w:pPr>
            <w:r w:rsidRPr="00AC7BDD">
              <w:t>0</w:t>
            </w:r>
          </w:p>
        </w:tc>
        <w:tc>
          <w:tcPr>
            <w:tcW w:w="1419" w:type="dxa"/>
            <w:vAlign w:val="center"/>
          </w:tcPr>
          <w:p w14:paraId="51CF36C5" w14:textId="1220BE49" w:rsidR="003202F3" w:rsidRPr="00AC7BDD" w:rsidRDefault="003202F3" w:rsidP="00AC7BDD">
            <w:pPr>
              <w:spacing w:line="276" w:lineRule="auto"/>
            </w:pPr>
            <w:r w:rsidRPr="00AC7BDD">
              <w:t>0</w:t>
            </w:r>
          </w:p>
        </w:tc>
        <w:tc>
          <w:tcPr>
            <w:tcW w:w="1418" w:type="dxa"/>
            <w:vAlign w:val="center"/>
          </w:tcPr>
          <w:p w14:paraId="157503B4" w14:textId="22746517" w:rsidR="003202F3" w:rsidRPr="00AC7BDD" w:rsidRDefault="003202F3" w:rsidP="00AC7BDD">
            <w:pPr>
              <w:spacing w:line="276" w:lineRule="auto"/>
            </w:pPr>
            <w:r w:rsidRPr="00AC7BDD">
              <w:t>5</w:t>
            </w:r>
          </w:p>
        </w:tc>
        <w:tc>
          <w:tcPr>
            <w:tcW w:w="1419" w:type="dxa"/>
            <w:vAlign w:val="center"/>
          </w:tcPr>
          <w:p w14:paraId="451BC597" w14:textId="2FD234A4" w:rsidR="003202F3" w:rsidRPr="00AC7BDD" w:rsidRDefault="003202F3" w:rsidP="00AC7BDD">
            <w:pPr>
              <w:spacing w:line="276" w:lineRule="auto"/>
            </w:pPr>
            <w:r w:rsidRPr="00AC7BDD">
              <w:t>71</w:t>
            </w:r>
          </w:p>
        </w:tc>
      </w:tr>
      <w:tr w:rsidR="003202F3" w:rsidRPr="00AC7BDD" w14:paraId="02EBBFC4" w14:textId="77777777" w:rsidTr="00267600">
        <w:tc>
          <w:tcPr>
            <w:tcW w:w="695" w:type="dxa"/>
            <w:tcBorders>
              <w:top w:val="single" w:sz="4" w:space="0" w:color="auto"/>
              <w:left w:val="single" w:sz="4" w:space="0" w:color="auto"/>
              <w:bottom w:val="single" w:sz="4" w:space="0" w:color="auto"/>
              <w:right w:val="single" w:sz="4" w:space="0" w:color="auto"/>
            </w:tcBorders>
            <w:vAlign w:val="center"/>
          </w:tcPr>
          <w:p w14:paraId="7931BFA9" w14:textId="77777777" w:rsidR="003202F3" w:rsidRPr="00AC7BDD" w:rsidRDefault="003202F3" w:rsidP="00373188">
            <w:pPr>
              <w:pStyle w:val="a3"/>
              <w:numPr>
                <w:ilvl w:val="0"/>
                <w:numId w:val="5"/>
              </w:numPr>
              <w:tabs>
                <w:tab w:val="left" w:pos="10320"/>
              </w:tabs>
              <w:spacing w:after="0"/>
              <w:ind w:left="0" w:firstLine="0"/>
              <w:rPr>
                <w:rFonts w:ascii="Times New Roman" w:hAnsi="Times New Roman"/>
                <w:sz w:val="24"/>
                <w:szCs w:val="24"/>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0492B39B" w14:textId="77777777" w:rsidR="003202F3" w:rsidRPr="00AC7BDD" w:rsidRDefault="003202F3" w:rsidP="00AC7BDD">
            <w:pPr>
              <w:tabs>
                <w:tab w:val="left" w:pos="10320"/>
              </w:tabs>
              <w:spacing w:line="276" w:lineRule="auto"/>
            </w:pPr>
            <w:r w:rsidRPr="00AC7BDD">
              <w:t>Из них участники с ограниченными возможностями здоровья, сдававшие ОГЭ</w:t>
            </w:r>
          </w:p>
        </w:tc>
        <w:tc>
          <w:tcPr>
            <w:tcW w:w="1418" w:type="dxa"/>
            <w:tcBorders>
              <w:top w:val="single" w:sz="4" w:space="0" w:color="auto"/>
              <w:left w:val="single" w:sz="4" w:space="0" w:color="auto"/>
              <w:bottom w:val="single" w:sz="4" w:space="0" w:color="auto"/>
              <w:right w:val="single" w:sz="4" w:space="0" w:color="auto"/>
            </w:tcBorders>
            <w:vAlign w:val="center"/>
          </w:tcPr>
          <w:p w14:paraId="0B00E281" w14:textId="77777777" w:rsidR="003202F3" w:rsidRPr="00AC7BDD" w:rsidRDefault="003202F3" w:rsidP="00AC7BDD">
            <w:pPr>
              <w:spacing w:line="276" w:lineRule="auto"/>
            </w:pPr>
          </w:p>
        </w:tc>
        <w:tc>
          <w:tcPr>
            <w:tcW w:w="1419" w:type="dxa"/>
            <w:tcBorders>
              <w:top w:val="single" w:sz="4" w:space="0" w:color="auto"/>
              <w:left w:val="single" w:sz="4" w:space="0" w:color="auto"/>
              <w:bottom w:val="single" w:sz="4" w:space="0" w:color="auto"/>
              <w:right w:val="single" w:sz="4" w:space="0" w:color="auto"/>
            </w:tcBorders>
            <w:vAlign w:val="center"/>
          </w:tcPr>
          <w:p w14:paraId="3BFE343F" w14:textId="77777777" w:rsidR="003202F3" w:rsidRPr="00AC7BDD" w:rsidRDefault="003202F3" w:rsidP="00AC7BDD">
            <w:pPr>
              <w:spacing w:line="276" w:lineRule="auto"/>
            </w:pPr>
          </w:p>
        </w:tc>
        <w:tc>
          <w:tcPr>
            <w:tcW w:w="1418" w:type="dxa"/>
            <w:tcBorders>
              <w:top w:val="single" w:sz="4" w:space="0" w:color="auto"/>
              <w:left w:val="single" w:sz="4" w:space="0" w:color="auto"/>
              <w:bottom w:val="single" w:sz="4" w:space="0" w:color="auto"/>
              <w:right w:val="single" w:sz="4" w:space="0" w:color="auto"/>
            </w:tcBorders>
            <w:vAlign w:val="center"/>
          </w:tcPr>
          <w:p w14:paraId="2227365F" w14:textId="77777777" w:rsidR="003202F3" w:rsidRPr="00AC7BDD" w:rsidRDefault="003202F3" w:rsidP="00AC7BDD">
            <w:pPr>
              <w:spacing w:line="276" w:lineRule="auto"/>
            </w:pPr>
            <w:r w:rsidRPr="00AC7BDD">
              <w:t>-</w:t>
            </w:r>
          </w:p>
        </w:tc>
        <w:tc>
          <w:tcPr>
            <w:tcW w:w="1419" w:type="dxa"/>
            <w:tcBorders>
              <w:top w:val="single" w:sz="4" w:space="0" w:color="auto"/>
              <w:left w:val="single" w:sz="4" w:space="0" w:color="auto"/>
              <w:bottom w:val="single" w:sz="4" w:space="0" w:color="auto"/>
              <w:right w:val="single" w:sz="4" w:space="0" w:color="auto"/>
            </w:tcBorders>
            <w:vAlign w:val="center"/>
          </w:tcPr>
          <w:p w14:paraId="555D9A0D" w14:textId="77777777" w:rsidR="003202F3" w:rsidRPr="00AC7BDD" w:rsidRDefault="003202F3" w:rsidP="00AC7BDD">
            <w:pPr>
              <w:spacing w:line="276" w:lineRule="auto"/>
            </w:pPr>
            <w:r w:rsidRPr="00AC7BDD">
              <w:t>-</w:t>
            </w:r>
          </w:p>
        </w:tc>
      </w:tr>
    </w:tbl>
    <w:p w14:paraId="292869EB" w14:textId="77777777" w:rsidR="003202F3" w:rsidRPr="00AC7BDD" w:rsidRDefault="003202F3" w:rsidP="00AC7BDD">
      <w:pPr>
        <w:spacing w:line="276" w:lineRule="auto"/>
        <w:jc w:val="both"/>
        <w:rPr>
          <w:b/>
        </w:rPr>
      </w:pPr>
    </w:p>
    <w:p w14:paraId="38AE48AC" w14:textId="1EE77EC8" w:rsidR="003202F3" w:rsidRPr="00AC7BDD" w:rsidRDefault="003202F3" w:rsidP="00AC7BDD">
      <w:pPr>
        <w:spacing w:line="276" w:lineRule="auto"/>
        <w:jc w:val="both"/>
        <w:rPr>
          <w:u w:val="single"/>
        </w:rPr>
      </w:pPr>
      <w:r w:rsidRPr="00AC7BDD">
        <w:rPr>
          <w:u w:val="single"/>
        </w:rPr>
        <w:t xml:space="preserve"> В 2023 году количество участников ОГЭ по биологии составило – 5 человек.</w:t>
      </w:r>
    </w:p>
    <w:p w14:paraId="674D634D" w14:textId="77777777" w:rsidR="003202F3" w:rsidRPr="00AC7BDD" w:rsidRDefault="003202F3" w:rsidP="00AC7BDD">
      <w:pPr>
        <w:spacing w:line="276" w:lineRule="auto"/>
        <w:jc w:val="both"/>
        <w:rPr>
          <w:u w:val="single"/>
        </w:rPr>
      </w:pPr>
    </w:p>
    <w:p w14:paraId="60EE66F4" w14:textId="5AEBBAD2" w:rsidR="001C7C34" w:rsidRPr="00AC7BDD" w:rsidRDefault="00B93FCF" w:rsidP="00AC7BDD">
      <w:pPr>
        <w:spacing w:line="276" w:lineRule="auto"/>
        <w:jc w:val="both"/>
        <w:rPr>
          <w:b/>
          <w:bCs/>
        </w:rPr>
      </w:pPr>
      <w:r w:rsidRPr="00AC7BDD">
        <w:rPr>
          <w:b/>
          <w:bCs/>
        </w:rPr>
        <w:t xml:space="preserve">2.2. </w:t>
      </w:r>
      <w:r w:rsidR="001C7C34" w:rsidRPr="00AC7BDD">
        <w:rPr>
          <w:b/>
          <w:bCs/>
        </w:rPr>
        <w:t>Основные результаты ОГЭ по учебному предмету</w:t>
      </w:r>
    </w:p>
    <w:p w14:paraId="34F099E6" w14:textId="77777777" w:rsidR="001C7C34" w:rsidRPr="00AC7BDD" w:rsidRDefault="001C7C34" w:rsidP="00AC7BDD">
      <w:pPr>
        <w:tabs>
          <w:tab w:val="left" w:pos="2010"/>
        </w:tabs>
        <w:spacing w:line="276" w:lineRule="auto"/>
        <w:jc w:val="both"/>
      </w:pPr>
    </w:p>
    <w:p w14:paraId="0D4CDEAE" w14:textId="77777777" w:rsidR="001C7C34" w:rsidRPr="00AC7BDD" w:rsidRDefault="001C7C34" w:rsidP="00AC7BDD">
      <w:pPr>
        <w:spacing w:line="276" w:lineRule="auto"/>
        <w:jc w:val="both"/>
        <w:rPr>
          <w:i/>
        </w:rPr>
      </w:pPr>
      <w:r w:rsidRPr="00AC7BDD">
        <w:rPr>
          <w:b/>
        </w:rPr>
        <w:t xml:space="preserve">2.2.1. Диаграмма распределения первичных баллов участников ОГЭ по предмету </w:t>
      </w:r>
      <w:r w:rsidRPr="00AC7BDD">
        <w:rPr>
          <w:b/>
        </w:rPr>
        <w:br/>
        <w:t xml:space="preserve">в 2023 г. </w:t>
      </w:r>
      <w:r w:rsidRPr="00AC7BDD">
        <w:rPr>
          <w:i/>
        </w:rPr>
        <w:t>(количество участников, получивших тот или иной балл)</w:t>
      </w:r>
    </w:p>
    <w:p w14:paraId="3DB03C93" w14:textId="77777777" w:rsidR="00F73760" w:rsidRPr="00AC7BDD" w:rsidRDefault="00F73760" w:rsidP="00AC7BDD">
      <w:pPr>
        <w:spacing w:line="276" w:lineRule="auto"/>
        <w:jc w:val="both"/>
        <w:rPr>
          <w:i/>
        </w:rPr>
      </w:pPr>
    </w:p>
    <w:p w14:paraId="5B830F3A" w14:textId="45ED6222" w:rsidR="00F73760" w:rsidRPr="00AC7BDD" w:rsidRDefault="00F73760" w:rsidP="00AC7BDD">
      <w:pPr>
        <w:spacing w:line="276" w:lineRule="auto"/>
        <w:jc w:val="both"/>
      </w:pPr>
      <w:r w:rsidRPr="00AC7BDD">
        <w:rPr>
          <w:b/>
          <w:noProof/>
        </w:rPr>
        <w:drawing>
          <wp:inline distT="0" distB="0" distL="0" distR="0" wp14:anchorId="3EDA9DB9" wp14:editId="63E1A735">
            <wp:extent cx="5486400" cy="19812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79F5F8C" w14:textId="77777777" w:rsidR="00F73760" w:rsidRPr="00AC7BDD" w:rsidRDefault="00F73760" w:rsidP="00AC7BDD">
      <w:pPr>
        <w:spacing w:line="276" w:lineRule="auto"/>
        <w:jc w:val="both"/>
        <w:rPr>
          <w:i/>
        </w:rPr>
      </w:pPr>
    </w:p>
    <w:p w14:paraId="27E9D727" w14:textId="77777777" w:rsidR="00390D1B" w:rsidRPr="00AC7BDD" w:rsidRDefault="00390D1B" w:rsidP="00AC7BDD">
      <w:pPr>
        <w:spacing w:line="276" w:lineRule="auto"/>
        <w:jc w:val="both"/>
        <w:rPr>
          <w:b/>
        </w:rPr>
      </w:pPr>
      <w:r w:rsidRPr="00AC7BDD">
        <w:rPr>
          <w:b/>
        </w:rPr>
        <w:t xml:space="preserve">2.2.2. Динамика результатов ОГЭ по предмету: </w:t>
      </w:r>
    </w:p>
    <w:p w14:paraId="50EFAA3D" w14:textId="77777777" w:rsidR="00390D1B" w:rsidRPr="00AC7BDD" w:rsidRDefault="00390D1B" w:rsidP="00AC7BDD">
      <w:pPr>
        <w:pStyle w:val="af8"/>
        <w:keepNext/>
        <w:spacing w:line="276" w:lineRule="auto"/>
        <w:jc w:val="right"/>
        <w:rPr>
          <w:iCs w:val="0"/>
          <w:sz w:val="24"/>
          <w:szCs w:val="24"/>
        </w:rPr>
      </w:pPr>
    </w:p>
    <w:p w14:paraId="1562D369" w14:textId="77777777" w:rsidR="00390D1B" w:rsidRPr="00AC7BDD" w:rsidRDefault="00390D1B" w:rsidP="00AC7BDD">
      <w:pPr>
        <w:spacing w:line="276" w:lineRule="auto"/>
        <w:jc w:val="both"/>
        <w:rPr>
          <w:b/>
          <w:bCs/>
        </w:rPr>
      </w:pPr>
    </w:p>
    <w:p w14:paraId="0B55102E" w14:textId="77777777" w:rsidR="00390D1B" w:rsidRPr="00AC7BDD" w:rsidRDefault="00390D1B" w:rsidP="00AC7BDD">
      <w:pPr>
        <w:spacing w:line="276" w:lineRule="auto"/>
        <w:jc w:val="center"/>
        <w:rPr>
          <w:b/>
          <w:bCs/>
          <w:u w:val="single"/>
        </w:rPr>
      </w:pPr>
    </w:p>
    <w:p w14:paraId="595A6E8E" w14:textId="77777777" w:rsidR="00390D1B" w:rsidRPr="00AC7BDD" w:rsidRDefault="00390D1B" w:rsidP="00AC7BDD">
      <w:pPr>
        <w:spacing w:line="276" w:lineRule="auto"/>
        <w:jc w:val="center"/>
        <w:rPr>
          <w:b/>
          <w:bCs/>
          <w:u w:val="single"/>
        </w:rPr>
      </w:pPr>
      <w:r w:rsidRPr="00AC7BDD">
        <w:rPr>
          <w:b/>
          <w:bCs/>
          <w:u w:val="single"/>
        </w:rPr>
        <w:t>Биология</w:t>
      </w:r>
    </w:p>
    <w:p w14:paraId="7D50201D" w14:textId="77777777" w:rsidR="00390D1B" w:rsidRPr="00AC7BDD" w:rsidRDefault="00390D1B" w:rsidP="00AC7BDD">
      <w:pPr>
        <w:spacing w:line="276" w:lineRule="auto"/>
        <w:jc w:val="center"/>
        <w:rPr>
          <w:b/>
          <w:bCs/>
          <w:u w:val="single"/>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6"/>
        <w:gridCol w:w="1560"/>
        <w:gridCol w:w="1417"/>
        <w:gridCol w:w="1559"/>
        <w:gridCol w:w="1418"/>
      </w:tblGrid>
      <w:tr w:rsidR="00390D1B" w:rsidRPr="00AC7BDD" w14:paraId="61B2B46B" w14:textId="77777777" w:rsidTr="00C562AC">
        <w:trPr>
          <w:cantSplit/>
          <w:trHeight w:val="338"/>
          <w:tblHeader/>
        </w:trPr>
        <w:tc>
          <w:tcPr>
            <w:tcW w:w="3856" w:type="dxa"/>
            <w:vMerge w:val="restart"/>
            <w:vAlign w:val="center"/>
          </w:tcPr>
          <w:p w14:paraId="05ECF346" w14:textId="77777777" w:rsidR="00390D1B" w:rsidRPr="00AC7BDD" w:rsidRDefault="00390D1B" w:rsidP="00AC7BDD">
            <w:pPr>
              <w:spacing w:line="276" w:lineRule="auto"/>
              <w:contextualSpacing/>
              <w:jc w:val="center"/>
              <w:rPr>
                <w:rFonts w:eastAsia="MS Mincho"/>
              </w:rPr>
            </w:pPr>
            <w:r w:rsidRPr="00AC7BDD">
              <w:rPr>
                <w:rFonts w:eastAsia="MS Mincho"/>
              </w:rPr>
              <w:lastRenderedPageBreak/>
              <w:t>Получили отметку</w:t>
            </w:r>
          </w:p>
        </w:tc>
        <w:tc>
          <w:tcPr>
            <w:tcW w:w="2977" w:type="dxa"/>
            <w:gridSpan w:val="2"/>
            <w:tcBorders>
              <w:left w:val="single" w:sz="4" w:space="0" w:color="auto"/>
              <w:right w:val="single" w:sz="4" w:space="0" w:color="auto"/>
            </w:tcBorders>
            <w:vAlign w:val="center"/>
          </w:tcPr>
          <w:p w14:paraId="6E3D65EC" w14:textId="77777777" w:rsidR="00390D1B" w:rsidRPr="00AC7BDD" w:rsidRDefault="00390D1B" w:rsidP="00AC7BDD">
            <w:pPr>
              <w:spacing w:line="276" w:lineRule="auto"/>
              <w:contextualSpacing/>
              <w:jc w:val="center"/>
              <w:rPr>
                <w:rFonts w:eastAsia="MS Mincho"/>
                <w:b/>
              </w:rPr>
            </w:pPr>
            <w:r w:rsidRPr="00AC7BDD">
              <w:rPr>
                <w:rFonts w:eastAsia="MS Mincho"/>
                <w:b/>
              </w:rPr>
              <w:t>2022 г.</w:t>
            </w:r>
          </w:p>
        </w:tc>
        <w:tc>
          <w:tcPr>
            <w:tcW w:w="2977" w:type="dxa"/>
            <w:gridSpan w:val="2"/>
            <w:tcBorders>
              <w:left w:val="single" w:sz="4" w:space="0" w:color="auto"/>
            </w:tcBorders>
            <w:vAlign w:val="center"/>
          </w:tcPr>
          <w:p w14:paraId="447BEFFE" w14:textId="77777777" w:rsidR="00390D1B" w:rsidRPr="00AC7BDD" w:rsidRDefault="00390D1B" w:rsidP="00AC7BDD">
            <w:pPr>
              <w:spacing w:line="276" w:lineRule="auto"/>
              <w:contextualSpacing/>
              <w:jc w:val="center"/>
              <w:rPr>
                <w:rFonts w:eastAsia="MS Mincho"/>
                <w:b/>
              </w:rPr>
            </w:pPr>
            <w:r w:rsidRPr="00AC7BDD">
              <w:rPr>
                <w:rFonts w:eastAsia="MS Mincho"/>
                <w:b/>
              </w:rPr>
              <w:t>2023 г.</w:t>
            </w:r>
          </w:p>
        </w:tc>
      </w:tr>
      <w:tr w:rsidR="00390D1B" w:rsidRPr="00AC7BDD" w14:paraId="0698FE2A" w14:textId="77777777" w:rsidTr="00C562AC">
        <w:trPr>
          <w:cantSplit/>
          <w:trHeight w:val="155"/>
          <w:tblHeader/>
        </w:trPr>
        <w:tc>
          <w:tcPr>
            <w:tcW w:w="3856" w:type="dxa"/>
            <w:vMerge/>
            <w:vAlign w:val="center"/>
          </w:tcPr>
          <w:p w14:paraId="1FC06236" w14:textId="77777777" w:rsidR="00390D1B" w:rsidRPr="00AC7BDD" w:rsidRDefault="00390D1B" w:rsidP="00AC7BDD">
            <w:pPr>
              <w:spacing w:line="276" w:lineRule="auto"/>
              <w:contextualSpacing/>
              <w:jc w:val="center"/>
              <w:rPr>
                <w:rFonts w:eastAsia="MS Mincho"/>
              </w:rPr>
            </w:pPr>
          </w:p>
        </w:tc>
        <w:tc>
          <w:tcPr>
            <w:tcW w:w="1560" w:type="dxa"/>
            <w:vAlign w:val="center"/>
          </w:tcPr>
          <w:p w14:paraId="32847654" w14:textId="77777777" w:rsidR="00390D1B" w:rsidRPr="00AC7BDD" w:rsidRDefault="00390D1B" w:rsidP="00AC7BDD">
            <w:pPr>
              <w:spacing w:line="276" w:lineRule="auto"/>
              <w:contextualSpacing/>
              <w:jc w:val="center"/>
              <w:rPr>
                <w:rFonts w:eastAsia="MS Mincho"/>
              </w:rPr>
            </w:pPr>
            <w:r w:rsidRPr="00AC7BDD">
              <w:rPr>
                <w:rFonts w:eastAsia="MS Mincho"/>
              </w:rPr>
              <w:t>чел.</w:t>
            </w:r>
          </w:p>
        </w:tc>
        <w:tc>
          <w:tcPr>
            <w:tcW w:w="1417" w:type="dxa"/>
            <w:vAlign w:val="center"/>
          </w:tcPr>
          <w:p w14:paraId="1EBC3DA6" w14:textId="77777777" w:rsidR="00390D1B" w:rsidRPr="00AC7BDD" w:rsidRDefault="00390D1B" w:rsidP="00AC7BDD">
            <w:pPr>
              <w:spacing w:line="276" w:lineRule="auto"/>
              <w:contextualSpacing/>
              <w:jc w:val="center"/>
              <w:rPr>
                <w:rFonts w:eastAsia="MS Mincho"/>
              </w:rPr>
            </w:pPr>
            <w:r w:rsidRPr="00AC7BDD">
              <w:rPr>
                <w:rFonts w:eastAsia="MS Mincho"/>
              </w:rPr>
              <w:t>%</w:t>
            </w:r>
          </w:p>
        </w:tc>
        <w:tc>
          <w:tcPr>
            <w:tcW w:w="1559" w:type="dxa"/>
            <w:tcBorders>
              <w:right w:val="single" w:sz="4" w:space="0" w:color="auto"/>
            </w:tcBorders>
            <w:vAlign w:val="center"/>
          </w:tcPr>
          <w:p w14:paraId="3695C792" w14:textId="77777777" w:rsidR="00390D1B" w:rsidRPr="00AC7BDD" w:rsidRDefault="00390D1B" w:rsidP="00AC7BDD">
            <w:pPr>
              <w:spacing w:line="276" w:lineRule="auto"/>
              <w:contextualSpacing/>
              <w:jc w:val="center"/>
              <w:rPr>
                <w:rFonts w:eastAsia="MS Mincho"/>
              </w:rPr>
            </w:pPr>
            <w:r w:rsidRPr="00AC7BDD">
              <w:rPr>
                <w:rFonts w:eastAsia="MS Mincho"/>
              </w:rPr>
              <w:t>чел.</w:t>
            </w:r>
          </w:p>
        </w:tc>
        <w:tc>
          <w:tcPr>
            <w:tcW w:w="1418" w:type="dxa"/>
            <w:tcBorders>
              <w:left w:val="single" w:sz="4" w:space="0" w:color="auto"/>
            </w:tcBorders>
            <w:vAlign w:val="center"/>
          </w:tcPr>
          <w:p w14:paraId="2B1603B5" w14:textId="77777777" w:rsidR="00390D1B" w:rsidRPr="00AC7BDD" w:rsidRDefault="00390D1B" w:rsidP="00AC7BDD">
            <w:pPr>
              <w:spacing w:line="276" w:lineRule="auto"/>
              <w:contextualSpacing/>
              <w:jc w:val="center"/>
              <w:rPr>
                <w:rFonts w:eastAsia="MS Mincho"/>
              </w:rPr>
            </w:pPr>
            <w:r w:rsidRPr="00AC7BDD">
              <w:rPr>
                <w:rFonts w:eastAsia="MS Mincho"/>
              </w:rPr>
              <w:t>%</w:t>
            </w:r>
          </w:p>
        </w:tc>
      </w:tr>
      <w:tr w:rsidR="00390D1B" w:rsidRPr="00AC7BDD" w14:paraId="27488118" w14:textId="77777777" w:rsidTr="00C562AC">
        <w:trPr>
          <w:trHeight w:val="349"/>
        </w:trPr>
        <w:tc>
          <w:tcPr>
            <w:tcW w:w="3856" w:type="dxa"/>
            <w:vAlign w:val="center"/>
          </w:tcPr>
          <w:p w14:paraId="365B48B5" w14:textId="77777777" w:rsidR="00390D1B" w:rsidRPr="00AC7BDD" w:rsidRDefault="00390D1B" w:rsidP="00AC7BDD">
            <w:pPr>
              <w:spacing w:line="276" w:lineRule="auto"/>
              <w:contextualSpacing/>
              <w:jc w:val="center"/>
              <w:rPr>
                <w:rFonts w:eastAsia="MS Mincho"/>
              </w:rPr>
            </w:pPr>
            <w:r w:rsidRPr="00AC7BDD">
              <w:t>«2»</w:t>
            </w:r>
          </w:p>
        </w:tc>
        <w:tc>
          <w:tcPr>
            <w:tcW w:w="1560" w:type="dxa"/>
            <w:vAlign w:val="center"/>
          </w:tcPr>
          <w:p w14:paraId="67010B1D" w14:textId="77777777" w:rsidR="00390D1B" w:rsidRPr="00AC7BDD" w:rsidRDefault="00390D1B" w:rsidP="00AC7BDD">
            <w:pPr>
              <w:spacing w:line="276" w:lineRule="auto"/>
              <w:contextualSpacing/>
              <w:jc w:val="center"/>
              <w:rPr>
                <w:rFonts w:eastAsia="MS Mincho"/>
              </w:rPr>
            </w:pPr>
            <w:r w:rsidRPr="00AC7BDD">
              <w:rPr>
                <w:rFonts w:eastAsia="MS Mincho"/>
              </w:rPr>
              <w:t>-</w:t>
            </w:r>
          </w:p>
        </w:tc>
        <w:tc>
          <w:tcPr>
            <w:tcW w:w="1417" w:type="dxa"/>
            <w:vAlign w:val="center"/>
          </w:tcPr>
          <w:p w14:paraId="2E143CB1" w14:textId="77777777" w:rsidR="00390D1B" w:rsidRPr="00AC7BDD" w:rsidRDefault="00390D1B" w:rsidP="00AC7BDD">
            <w:pPr>
              <w:spacing w:line="276" w:lineRule="auto"/>
              <w:contextualSpacing/>
              <w:jc w:val="center"/>
              <w:rPr>
                <w:rFonts w:eastAsia="MS Mincho"/>
              </w:rPr>
            </w:pPr>
            <w:r w:rsidRPr="00AC7BDD">
              <w:rPr>
                <w:rFonts w:eastAsia="MS Mincho"/>
              </w:rPr>
              <w:t>-</w:t>
            </w:r>
          </w:p>
        </w:tc>
        <w:tc>
          <w:tcPr>
            <w:tcW w:w="1559" w:type="dxa"/>
            <w:tcBorders>
              <w:right w:val="single" w:sz="4" w:space="0" w:color="auto"/>
            </w:tcBorders>
            <w:vAlign w:val="center"/>
          </w:tcPr>
          <w:p w14:paraId="59690E04" w14:textId="77777777" w:rsidR="00390D1B" w:rsidRPr="00AC7BDD" w:rsidRDefault="00390D1B" w:rsidP="00AC7BDD">
            <w:pPr>
              <w:spacing w:line="276" w:lineRule="auto"/>
              <w:contextualSpacing/>
              <w:jc w:val="center"/>
              <w:rPr>
                <w:rFonts w:eastAsia="MS Mincho"/>
              </w:rPr>
            </w:pPr>
            <w:r w:rsidRPr="00AC7BDD">
              <w:rPr>
                <w:rFonts w:eastAsia="MS Mincho"/>
              </w:rPr>
              <w:t>-</w:t>
            </w:r>
          </w:p>
        </w:tc>
        <w:tc>
          <w:tcPr>
            <w:tcW w:w="1418" w:type="dxa"/>
            <w:tcBorders>
              <w:left w:val="single" w:sz="4" w:space="0" w:color="auto"/>
            </w:tcBorders>
            <w:vAlign w:val="center"/>
          </w:tcPr>
          <w:p w14:paraId="2E4BA6BE" w14:textId="77777777" w:rsidR="00390D1B" w:rsidRPr="00AC7BDD" w:rsidRDefault="00390D1B" w:rsidP="00AC7BDD">
            <w:pPr>
              <w:spacing w:line="276" w:lineRule="auto"/>
              <w:contextualSpacing/>
              <w:jc w:val="center"/>
              <w:rPr>
                <w:rFonts w:eastAsia="MS Mincho"/>
              </w:rPr>
            </w:pPr>
            <w:r w:rsidRPr="00AC7BDD">
              <w:rPr>
                <w:rFonts w:eastAsia="MS Mincho"/>
              </w:rPr>
              <w:t>-</w:t>
            </w:r>
          </w:p>
        </w:tc>
      </w:tr>
      <w:tr w:rsidR="00390D1B" w:rsidRPr="00AC7BDD" w14:paraId="7E132B23" w14:textId="77777777" w:rsidTr="00C562AC">
        <w:trPr>
          <w:trHeight w:val="349"/>
        </w:trPr>
        <w:tc>
          <w:tcPr>
            <w:tcW w:w="3856" w:type="dxa"/>
            <w:vAlign w:val="center"/>
          </w:tcPr>
          <w:p w14:paraId="238D46CB" w14:textId="77777777" w:rsidR="00390D1B" w:rsidRPr="00AC7BDD" w:rsidRDefault="00390D1B" w:rsidP="00AC7BDD">
            <w:pPr>
              <w:spacing w:line="276" w:lineRule="auto"/>
              <w:contextualSpacing/>
              <w:jc w:val="center"/>
              <w:rPr>
                <w:rFonts w:eastAsia="Times New Roman"/>
                <w:color w:val="000000"/>
              </w:rPr>
            </w:pPr>
            <w:r w:rsidRPr="00AC7BDD">
              <w:rPr>
                <w:rFonts w:eastAsia="Times New Roman"/>
                <w:color w:val="000000"/>
              </w:rPr>
              <w:t>«3»</w:t>
            </w:r>
          </w:p>
          <w:p w14:paraId="7DE1A1C0" w14:textId="77777777" w:rsidR="00390D1B" w:rsidRPr="00AC7BDD" w:rsidRDefault="00390D1B" w:rsidP="00AC7BDD">
            <w:pPr>
              <w:spacing w:line="276" w:lineRule="auto"/>
              <w:contextualSpacing/>
              <w:jc w:val="center"/>
            </w:pPr>
            <w:r w:rsidRPr="00AC7BDD">
              <w:rPr>
                <w:rFonts w:eastAsia="Times New Roman"/>
                <w:color w:val="000000"/>
              </w:rPr>
              <w:t>(выпускники преодолели границу «3» с минимальным запасом в 1-2 балла)</w:t>
            </w:r>
          </w:p>
        </w:tc>
        <w:tc>
          <w:tcPr>
            <w:tcW w:w="1560" w:type="dxa"/>
            <w:vAlign w:val="center"/>
          </w:tcPr>
          <w:p w14:paraId="540731F1" w14:textId="77777777" w:rsidR="00390D1B" w:rsidRPr="00AC7BDD" w:rsidRDefault="00390D1B" w:rsidP="00AC7BDD">
            <w:pPr>
              <w:spacing w:line="276" w:lineRule="auto"/>
              <w:contextualSpacing/>
              <w:jc w:val="center"/>
              <w:rPr>
                <w:rFonts w:eastAsia="MS Mincho"/>
              </w:rPr>
            </w:pPr>
            <w:r w:rsidRPr="00AC7BDD">
              <w:rPr>
                <w:rFonts w:eastAsia="MS Mincho"/>
              </w:rPr>
              <w:t>-</w:t>
            </w:r>
          </w:p>
        </w:tc>
        <w:tc>
          <w:tcPr>
            <w:tcW w:w="1417" w:type="dxa"/>
            <w:vAlign w:val="center"/>
          </w:tcPr>
          <w:p w14:paraId="3313D9AC" w14:textId="77777777" w:rsidR="00390D1B" w:rsidRPr="00AC7BDD" w:rsidRDefault="00390D1B" w:rsidP="00AC7BDD">
            <w:pPr>
              <w:spacing w:line="276" w:lineRule="auto"/>
              <w:contextualSpacing/>
              <w:jc w:val="center"/>
              <w:rPr>
                <w:rFonts w:eastAsia="MS Mincho"/>
              </w:rPr>
            </w:pPr>
            <w:r w:rsidRPr="00AC7BDD">
              <w:rPr>
                <w:rFonts w:eastAsia="MS Mincho"/>
              </w:rPr>
              <w:t>-</w:t>
            </w:r>
          </w:p>
        </w:tc>
        <w:tc>
          <w:tcPr>
            <w:tcW w:w="1559" w:type="dxa"/>
            <w:tcBorders>
              <w:right w:val="single" w:sz="4" w:space="0" w:color="auto"/>
            </w:tcBorders>
            <w:vAlign w:val="center"/>
          </w:tcPr>
          <w:p w14:paraId="1B925D46" w14:textId="77777777" w:rsidR="00390D1B" w:rsidRPr="00AC7BDD" w:rsidRDefault="00390D1B" w:rsidP="00AC7BDD">
            <w:pPr>
              <w:spacing w:line="276" w:lineRule="auto"/>
              <w:contextualSpacing/>
              <w:jc w:val="center"/>
              <w:rPr>
                <w:rFonts w:eastAsia="MS Mincho"/>
              </w:rPr>
            </w:pPr>
            <w:r w:rsidRPr="00AC7BDD">
              <w:rPr>
                <w:rFonts w:eastAsia="MS Mincho"/>
              </w:rPr>
              <w:t>-</w:t>
            </w:r>
          </w:p>
        </w:tc>
        <w:tc>
          <w:tcPr>
            <w:tcW w:w="1418" w:type="dxa"/>
            <w:tcBorders>
              <w:left w:val="single" w:sz="4" w:space="0" w:color="auto"/>
            </w:tcBorders>
            <w:vAlign w:val="center"/>
          </w:tcPr>
          <w:p w14:paraId="59110C56" w14:textId="77777777" w:rsidR="00390D1B" w:rsidRPr="00AC7BDD" w:rsidRDefault="00390D1B" w:rsidP="00AC7BDD">
            <w:pPr>
              <w:spacing w:line="276" w:lineRule="auto"/>
              <w:contextualSpacing/>
              <w:jc w:val="center"/>
              <w:rPr>
                <w:rFonts w:eastAsia="MS Mincho"/>
              </w:rPr>
            </w:pPr>
            <w:r w:rsidRPr="00AC7BDD">
              <w:rPr>
                <w:rFonts w:eastAsia="MS Mincho"/>
              </w:rPr>
              <w:t>-</w:t>
            </w:r>
          </w:p>
        </w:tc>
      </w:tr>
      <w:tr w:rsidR="00390D1B" w:rsidRPr="00AC7BDD" w14:paraId="5E2D2E64" w14:textId="77777777" w:rsidTr="00C562AC">
        <w:trPr>
          <w:trHeight w:val="338"/>
        </w:trPr>
        <w:tc>
          <w:tcPr>
            <w:tcW w:w="3856" w:type="dxa"/>
            <w:vAlign w:val="center"/>
          </w:tcPr>
          <w:p w14:paraId="406ACD22" w14:textId="77777777" w:rsidR="00390D1B" w:rsidRPr="00AC7BDD" w:rsidRDefault="00390D1B" w:rsidP="00AC7BDD">
            <w:pPr>
              <w:spacing w:line="276" w:lineRule="auto"/>
              <w:contextualSpacing/>
              <w:jc w:val="center"/>
              <w:rPr>
                <w:rFonts w:eastAsia="MS Mincho"/>
              </w:rPr>
            </w:pPr>
            <w:r w:rsidRPr="00AC7BDD">
              <w:rPr>
                <w:rFonts w:eastAsia="MS Mincho"/>
              </w:rPr>
              <w:t>«3»</w:t>
            </w:r>
          </w:p>
          <w:p w14:paraId="5C4C6F16" w14:textId="77777777" w:rsidR="00390D1B" w:rsidRPr="00AC7BDD" w:rsidRDefault="00390D1B" w:rsidP="00AC7BDD">
            <w:pPr>
              <w:spacing w:line="276" w:lineRule="auto"/>
              <w:contextualSpacing/>
              <w:jc w:val="center"/>
              <w:rPr>
                <w:rFonts w:eastAsia="MS Mincho"/>
              </w:rPr>
            </w:pPr>
            <w:r w:rsidRPr="00AC7BDD">
              <w:rPr>
                <w:rFonts w:eastAsia="MS Mincho"/>
              </w:rPr>
              <w:t>(без учета предыдущей категории «3»)</w:t>
            </w:r>
          </w:p>
        </w:tc>
        <w:tc>
          <w:tcPr>
            <w:tcW w:w="1560" w:type="dxa"/>
            <w:vAlign w:val="center"/>
          </w:tcPr>
          <w:p w14:paraId="7B4E81BF" w14:textId="77777777" w:rsidR="00390D1B" w:rsidRPr="00AC7BDD" w:rsidRDefault="00390D1B" w:rsidP="00AC7BDD">
            <w:pPr>
              <w:spacing w:line="276" w:lineRule="auto"/>
              <w:contextualSpacing/>
              <w:jc w:val="center"/>
              <w:rPr>
                <w:rFonts w:eastAsia="MS Mincho"/>
              </w:rPr>
            </w:pPr>
            <w:r w:rsidRPr="00AC7BDD">
              <w:rPr>
                <w:rFonts w:eastAsia="MS Mincho"/>
              </w:rPr>
              <w:t>-</w:t>
            </w:r>
          </w:p>
        </w:tc>
        <w:tc>
          <w:tcPr>
            <w:tcW w:w="1417" w:type="dxa"/>
            <w:vAlign w:val="center"/>
          </w:tcPr>
          <w:p w14:paraId="0DD465AA" w14:textId="77777777" w:rsidR="00390D1B" w:rsidRPr="00AC7BDD" w:rsidRDefault="00390D1B" w:rsidP="00AC7BDD">
            <w:pPr>
              <w:spacing w:line="276" w:lineRule="auto"/>
              <w:contextualSpacing/>
              <w:jc w:val="center"/>
              <w:rPr>
                <w:rFonts w:eastAsia="MS Mincho"/>
              </w:rPr>
            </w:pPr>
            <w:r w:rsidRPr="00AC7BDD">
              <w:rPr>
                <w:rFonts w:eastAsia="MS Mincho"/>
              </w:rPr>
              <w:t>-</w:t>
            </w:r>
          </w:p>
        </w:tc>
        <w:tc>
          <w:tcPr>
            <w:tcW w:w="1559" w:type="dxa"/>
            <w:tcBorders>
              <w:right w:val="single" w:sz="4" w:space="0" w:color="auto"/>
            </w:tcBorders>
            <w:vAlign w:val="center"/>
          </w:tcPr>
          <w:p w14:paraId="284CE62D" w14:textId="77777777" w:rsidR="00390D1B" w:rsidRPr="00AC7BDD" w:rsidRDefault="00390D1B" w:rsidP="00AC7BDD">
            <w:pPr>
              <w:spacing w:line="276" w:lineRule="auto"/>
              <w:contextualSpacing/>
              <w:jc w:val="center"/>
              <w:rPr>
                <w:rFonts w:eastAsia="MS Mincho"/>
              </w:rPr>
            </w:pPr>
            <w:r w:rsidRPr="00AC7BDD">
              <w:rPr>
                <w:rFonts w:eastAsia="MS Mincho"/>
              </w:rPr>
              <w:t>1</w:t>
            </w:r>
          </w:p>
        </w:tc>
        <w:tc>
          <w:tcPr>
            <w:tcW w:w="1418" w:type="dxa"/>
            <w:tcBorders>
              <w:left w:val="single" w:sz="4" w:space="0" w:color="auto"/>
            </w:tcBorders>
            <w:vAlign w:val="center"/>
          </w:tcPr>
          <w:p w14:paraId="292727C3" w14:textId="77777777" w:rsidR="00390D1B" w:rsidRPr="00AC7BDD" w:rsidRDefault="00390D1B" w:rsidP="00AC7BDD">
            <w:pPr>
              <w:spacing w:line="276" w:lineRule="auto"/>
              <w:contextualSpacing/>
              <w:jc w:val="center"/>
              <w:rPr>
                <w:rFonts w:eastAsia="MS Mincho"/>
              </w:rPr>
            </w:pPr>
            <w:r w:rsidRPr="00AC7BDD">
              <w:rPr>
                <w:rFonts w:eastAsia="MS Mincho"/>
              </w:rPr>
              <w:t>20</w:t>
            </w:r>
          </w:p>
        </w:tc>
      </w:tr>
      <w:tr w:rsidR="00390D1B" w:rsidRPr="00AC7BDD" w14:paraId="3F384EBB" w14:textId="77777777" w:rsidTr="00C562AC">
        <w:trPr>
          <w:trHeight w:val="338"/>
        </w:trPr>
        <w:tc>
          <w:tcPr>
            <w:tcW w:w="3856" w:type="dxa"/>
            <w:vAlign w:val="center"/>
          </w:tcPr>
          <w:p w14:paraId="0659A845" w14:textId="77777777" w:rsidR="00390D1B" w:rsidRPr="00AC7BDD" w:rsidRDefault="00390D1B" w:rsidP="00AC7BDD">
            <w:pPr>
              <w:spacing w:line="276" w:lineRule="auto"/>
              <w:contextualSpacing/>
              <w:jc w:val="center"/>
              <w:rPr>
                <w:rFonts w:eastAsia="MS Mincho"/>
              </w:rPr>
            </w:pPr>
            <w:r w:rsidRPr="00AC7BDD">
              <w:rPr>
                <w:rFonts w:eastAsia="MS Mincho"/>
              </w:rPr>
              <w:t>«4»</w:t>
            </w:r>
          </w:p>
        </w:tc>
        <w:tc>
          <w:tcPr>
            <w:tcW w:w="1560" w:type="dxa"/>
            <w:vAlign w:val="center"/>
          </w:tcPr>
          <w:p w14:paraId="38990ECC" w14:textId="77777777" w:rsidR="00390D1B" w:rsidRPr="00AC7BDD" w:rsidRDefault="00390D1B" w:rsidP="00AC7BDD">
            <w:pPr>
              <w:spacing w:line="276" w:lineRule="auto"/>
              <w:contextualSpacing/>
              <w:jc w:val="center"/>
              <w:rPr>
                <w:rFonts w:eastAsia="MS Mincho"/>
              </w:rPr>
            </w:pPr>
            <w:r w:rsidRPr="00AC7BDD">
              <w:rPr>
                <w:rFonts w:eastAsia="MS Mincho"/>
              </w:rPr>
              <w:t>3</w:t>
            </w:r>
          </w:p>
        </w:tc>
        <w:tc>
          <w:tcPr>
            <w:tcW w:w="1417" w:type="dxa"/>
            <w:vAlign w:val="center"/>
          </w:tcPr>
          <w:p w14:paraId="62D976A2" w14:textId="77777777" w:rsidR="00390D1B" w:rsidRPr="00AC7BDD" w:rsidRDefault="00390D1B" w:rsidP="00AC7BDD">
            <w:pPr>
              <w:spacing w:line="276" w:lineRule="auto"/>
              <w:contextualSpacing/>
              <w:jc w:val="center"/>
              <w:rPr>
                <w:rFonts w:eastAsia="MS Mincho"/>
              </w:rPr>
            </w:pPr>
            <w:r w:rsidRPr="00AC7BDD">
              <w:rPr>
                <w:rFonts w:eastAsia="MS Mincho"/>
              </w:rPr>
              <w:t>100</w:t>
            </w:r>
          </w:p>
        </w:tc>
        <w:tc>
          <w:tcPr>
            <w:tcW w:w="1559" w:type="dxa"/>
            <w:tcBorders>
              <w:right w:val="single" w:sz="4" w:space="0" w:color="auto"/>
            </w:tcBorders>
            <w:vAlign w:val="center"/>
          </w:tcPr>
          <w:p w14:paraId="4BA90C7A" w14:textId="77777777" w:rsidR="00390D1B" w:rsidRPr="00AC7BDD" w:rsidRDefault="00390D1B" w:rsidP="00AC7BDD">
            <w:pPr>
              <w:spacing w:line="276" w:lineRule="auto"/>
              <w:contextualSpacing/>
              <w:jc w:val="center"/>
              <w:rPr>
                <w:rFonts w:eastAsia="MS Mincho"/>
              </w:rPr>
            </w:pPr>
            <w:r w:rsidRPr="00AC7BDD">
              <w:rPr>
                <w:rFonts w:eastAsia="MS Mincho"/>
              </w:rPr>
              <w:t>4</w:t>
            </w:r>
          </w:p>
        </w:tc>
        <w:tc>
          <w:tcPr>
            <w:tcW w:w="1418" w:type="dxa"/>
            <w:tcBorders>
              <w:left w:val="single" w:sz="4" w:space="0" w:color="auto"/>
            </w:tcBorders>
            <w:vAlign w:val="center"/>
          </w:tcPr>
          <w:p w14:paraId="2F50862E" w14:textId="77777777" w:rsidR="00390D1B" w:rsidRPr="00AC7BDD" w:rsidRDefault="00390D1B" w:rsidP="00AC7BDD">
            <w:pPr>
              <w:spacing w:line="276" w:lineRule="auto"/>
              <w:contextualSpacing/>
              <w:jc w:val="center"/>
              <w:rPr>
                <w:rFonts w:eastAsia="MS Mincho"/>
              </w:rPr>
            </w:pPr>
            <w:r w:rsidRPr="00AC7BDD">
              <w:rPr>
                <w:rFonts w:eastAsia="MS Mincho"/>
              </w:rPr>
              <w:t>80</w:t>
            </w:r>
          </w:p>
        </w:tc>
      </w:tr>
      <w:tr w:rsidR="00390D1B" w:rsidRPr="00AC7BDD" w14:paraId="261EE827" w14:textId="77777777" w:rsidTr="00C562AC">
        <w:trPr>
          <w:trHeight w:val="338"/>
        </w:trPr>
        <w:tc>
          <w:tcPr>
            <w:tcW w:w="3856" w:type="dxa"/>
            <w:vAlign w:val="center"/>
          </w:tcPr>
          <w:p w14:paraId="6E31225D" w14:textId="77777777" w:rsidR="00390D1B" w:rsidRPr="00AC7BDD" w:rsidRDefault="00390D1B" w:rsidP="00AC7BDD">
            <w:pPr>
              <w:spacing w:line="276" w:lineRule="auto"/>
              <w:contextualSpacing/>
              <w:jc w:val="center"/>
              <w:rPr>
                <w:rFonts w:eastAsia="Times New Roman"/>
                <w:color w:val="000000"/>
              </w:rPr>
            </w:pPr>
            <w:r w:rsidRPr="00AC7BDD">
              <w:rPr>
                <w:rFonts w:eastAsia="Times New Roman"/>
                <w:color w:val="000000"/>
              </w:rPr>
              <w:t>«5»</w:t>
            </w:r>
          </w:p>
          <w:p w14:paraId="6E004018" w14:textId="77777777" w:rsidR="00390D1B" w:rsidRPr="00AC7BDD" w:rsidRDefault="00390D1B" w:rsidP="00AC7BDD">
            <w:pPr>
              <w:spacing w:line="276" w:lineRule="auto"/>
              <w:contextualSpacing/>
              <w:jc w:val="center"/>
              <w:rPr>
                <w:rFonts w:eastAsia="MS Mincho"/>
              </w:rPr>
            </w:pPr>
            <w:r w:rsidRPr="00AC7BDD">
              <w:rPr>
                <w:rFonts w:eastAsia="Times New Roman"/>
                <w:color w:val="000000"/>
              </w:rPr>
              <w:t>(выпускники преодолели границу «5» с минимальным запасом в 1-2 балла)</w:t>
            </w:r>
          </w:p>
        </w:tc>
        <w:tc>
          <w:tcPr>
            <w:tcW w:w="1560" w:type="dxa"/>
            <w:vAlign w:val="center"/>
          </w:tcPr>
          <w:p w14:paraId="1AA7D1BB" w14:textId="77777777" w:rsidR="00390D1B" w:rsidRPr="00AC7BDD" w:rsidRDefault="00390D1B" w:rsidP="00AC7BDD">
            <w:pPr>
              <w:spacing w:line="276" w:lineRule="auto"/>
              <w:contextualSpacing/>
              <w:jc w:val="center"/>
              <w:rPr>
                <w:rFonts w:eastAsia="MS Mincho"/>
              </w:rPr>
            </w:pPr>
            <w:r w:rsidRPr="00AC7BDD">
              <w:rPr>
                <w:rFonts w:eastAsia="MS Mincho"/>
              </w:rPr>
              <w:t>-</w:t>
            </w:r>
          </w:p>
        </w:tc>
        <w:tc>
          <w:tcPr>
            <w:tcW w:w="1417" w:type="dxa"/>
            <w:vAlign w:val="center"/>
          </w:tcPr>
          <w:p w14:paraId="3325B3E6" w14:textId="77777777" w:rsidR="00390D1B" w:rsidRPr="00AC7BDD" w:rsidRDefault="00390D1B" w:rsidP="00AC7BDD">
            <w:pPr>
              <w:spacing w:line="276" w:lineRule="auto"/>
              <w:contextualSpacing/>
              <w:jc w:val="center"/>
              <w:rPr>
                <w:rFonts w:eastAsia="MS Mincho"/>
              </w:rPr>
            </w:pPr>
            <w:r w:rsidRPr="00AC7BDD">
              <w:rPr>
                <w:rFonts w:eastAsia="MS Mincho"/>
              </w:rPr>
              <w:t>-</w:t>
            </w:r>
          </w:p>
        </w:tc>
        <w:tc>
          <w:tcPr>
            <w:tcW w:w="1559" w:type="dxa"/>
            <w:tcBorders>
              <w:right w:val="single" w:sz="4" w:space="0" w:color="auto"/>
            </w:tcBorders>
            <w:vAlign w:val="center"/>
          </w:tcPr>
          <w:p w14:paraId="4873448A" w14:textId="77777777" w:rsidR="00390D1B" w:rsidRPr="00AC7BDD" w:rsidRDefault="00390D1B" w:rsidP="00AC7BDD">
            <w:pPr>
              <w:spacing w:line="276" w:lineRule="auto"/>
              <w:contextualSpacing/>
              <w:jc w:val="center"/>
              <w:rPr>
                <w:rFonts w:eastAsia="MS Mincho"/>
              </w:rPr>
            </w:pPr>
            <w:r w:rsidRPr="00AC7BDD">
              <w:rPr>
                <w:rFonts w:eastAsia="MS Mincho"/>
              </w:rPr>
              <w:t>-</w:t>
            </w:r>
          </w:p>
        </w:tc>
        <w:tc>
          <w:tcPr>
            <w:tcW w:w="1418" w:type="dxa"/>
            <w:tcBorders>
              <w:left w:val="single" w:sz="4" w:space="0" w:color="auto"/>
            </w:tcBorders>
            <w:vAlign w:val="center"/>
          </w:tcPr>
          <w:p w14:paraId="09192EA3" w14:textId="77777777" w:rsidR="00390D1B" w:rsidRPr="00AC7BDD" w:rsidRDefault="00390D1B" w:rsidP="00AC7BDD">
            <w:pPr>
              <w:spacing w:line="276" w:lineRule="auto"/>
              <w:contextualSpacing/>
              <w:jc w:val="center"/>
              <w:rPr>
                <w:rFonts w:eastAsia="MS Mincho"/>
              </w:rPr>
            </w:pPr>
            <w:r w:rsidRPr="00AC7BDD">
              <w:rPr>
                <w:rFonts w:eastAsia="MS Mincho"/>
              </w:rPr>
              <w:t>-</w:t>
            </w:r>
          </w:p>
        </w:tc>
      </w:tr>
      <w:tr w:rsidR="00390D1B" w:rsidRPr="00AC7BDD" w14:paraId="017FABE2" w14:textId="77777777" w:rsidTr="00C562AC">
        <w:trPr>
          <w:trHeight w:val="338"/>
        </w:trPr>
        <w:tc>
          <w:tcPr>
            <w:tcW w:w="3856" w:type="dxa"/>
            <w:vAlign w:val="center"/>
          </w:tcPr>
          <w:p w14:paraId="0ABCD7D8" w14:textId="77777777" w:rsidR="00390D1B" w:rsidRPr="00AC7BDD" w:rsidRDefault="00390D1B" w:rsidP="00AC7BDD">
            <w:pPr>
              <w:spacing w:line="276" w:lineRule="auto"/>
              <w:contextualSpacing/>
              <w:jc w:val="center"/>
              <w:rPr>
                <w:rFonts w:eastAsia="MS Mincho"/>
              </w:rPr>
            </w:pPr>
            <w:r w:rsidRPr="00AC7BDD">
              <w:rPr>
                <w:rFonts w:eastAsia="MS Mincho"/>
              </w:rPr>
              <w:t>«5»</w:t>
            </w:r>
          </w:p>
          <w:p w14:paraId="09B12B60" w14:textId="77777777" w:rsidR="00390D1B" w:rsidRPr="00AC7BDD" w:rsidRDefault="00390D1B" w:rsidP="00AC7BDD">
            <w:pPr>
              <w:spacing w:line="276" w:lineRule="auto"/>
              <w:contextualSpacing/>
              <w:jc w:val="center"/>
              <w:rPr>
                <w:rFonts w:eastAsia="MS Mincho"/>
              </w:rPr>
            </w:pPr>
            <w:r w:rsidRPr="00AC7BDD">
              <w:rPr>
                <w:rFonts w:eastAsia="MS Mincho"/>
              </w:rPr>
              <w:t>(без учета предыдущей категории «5»)</w:t>
            </w:r>
          </w:p>
        </w:tc>
        <w:tc>
          <w:tcPr>
            <w:tcW w:w="1560" w:type="dxa"/>
            <w:vAlign w:val="center"/>
          </w:tcPr>
          <w:p w14:paraId="6CD9B44D" w14:textId="77777777" w:rsidR="00390D1B" w:rsidRPr="00AC7BDD" w:rsidRDefault="00390D1B" w:rsidP="00AC7BDD">
            <w:pPr>
              <w:spacing w:line="276" w:lineRule="auto"/>
              <w:contextualSpacing/>
              <w:jc w:val="center"/>
              <w:rPr>
                <w:rFonts w:eastAsia="MS Mincho"/>
              </w:rPr>
            </w:pPr>
            <w:r w:rsidRPr="00AC7BDD">
              <w:rPr>
                <w:rFonts w:eastAsia="MS Mincho"/>
              </w:rPr>
              <w:t>-</w:t>
            </w:r>
          </w:p>
        </w:tc>
        <w:tc>
          <w:tcPr>
            <w:tcW w:w="1417" w:type="dxa"/>
            <w:vAlign w:val="center"/>
          </w:tcPr>
          <w:p w14:paraId="76E6D12D" w14:textId="77777777" w:rsidR="00390D1B" w:rsidRPr="00AC7BDD" w:rsidRDefault="00390D1B" w:rsidP="00AC7BDD">
            <w:pPr>
              <w:spacing w:line="276" w:lineRule="auto"/>
              <w:contextualSpacing/>
              <w:jc w:val="center"/>
              <w:rPr>
                <w:rFonts w:eastAsia="MS Mincho"/>
              </w:rPr>
            </w:pPr>
            <w:r w:rsidRPr="00AC7BDD">
              <w:rPr>
                <w:rFonts w:eastAsia="MS Mincho"/>
              </w:rPr>
              <w:t>-</w:t>
            </w:r>
          </w:p>
        </w:tc>
        <w:tc>
          <w:tcPr>
            <w:tcW w:w="1559" w:type="dxa"/>
            <w:tcBorders>
              <w:right w:val="single" w:sz="4" w:space="0" w:color="auto"/>
            </w:tcBorders>
            <w:vAlign w:val="center"/>
          </w:tcPr>
          <w:p w14:paraId="0FF39812" w14:textId="77777777" w:rsidR="00390D1B" w:rsidRPr="00AC7BDD" w:rsidRDefault="00390D1B" w:rsidP="00AC7BDD">
            <w:pPr>
              <w:spacing w:line="276" w:lineRule="auto"/>
              <w:contextualSpacing/>
              <w:jc w:val="center"/>
              <w:rPr>
                <w:rFonts w:eastAsia="MS Mincho"/>
              </w:rPr>
            </w:pPr>
            <w:r w:rsidRPr="00AC7BDD">
              <w:rPr>
                <w:rFonts w:eastAsia="MS Mincho"/>
              </w:rPr>
              <w:t>-</w:t>
            </w:r>
          </w:p>
        </w:tc>
        <w:tc>
          <w:tcPr>
            <w:tcW w:w="1418" w:type="dxa"/>
            <w:tcBorders>
              <w:left w:val="single" w:sz="4" w:space="0" w:color="auto"/>
            </w:tcBorders>
            <w:vAlign w:val="center"/>
          </w:tcPr>
          <w:p w14:paraId="0F1DB399" w14:textId="77777777" w:rsidR="00390D1B" w:rsidRPr="00AC7BDD" w:rsidRDefault="00390D1B" w:rsidP="00AC7BDD">
            <w:pPr>
              <w:spacing w:line="276" w:lineRule="auto"/>
              <w:contextualSpacing/>
              <w:jc w:val="center"/>
              <w:rPr>
                <w:rFonts w:eastAsia="MS Mincho"/>
              </w:rPr>
            </w:pPr>
            <w:r w:rsidRPr="00AC7BDD">
              <w:rPr>
                <w:rFonts w:eastAsia="MS Mincho"/>
              </w:rPr>
              <w:t>-</w:t>
            </w:r>
          </w:p>
        </w:tc>
      </w:tr>
    </w:tbl>
    <w:p w14:paraId="588C099C" w14:textId="77777777" w:rsidR="00390D1B" w:rsidRPr="00AC7BDD" w:rsidRDefault="00390D1B" w:rsidP="00AC7BDD">
      <w:pPr>
        <w:spacing w:line="276" w:lineRule="auto"/>
        <w:jc w:val="both"/>
        <w:rPr>
          <w:b/>
          <w:u w:val="single"/>
        </w:rPr>
      </w:pPr>
    </w:p>
    <w:p w14:paraId="63D68DA8" w14:textId="40E15AC3" w:rsidR="00390D1B" w:rsidRPr="00AC7BDD" w:rsidRDefault="00390D1B" w:rsidP="00AC7BDD">
      <w:pPr>
        <w:tabs>
          <w:tab w:val="left" w:pos="709"/>
        </w:tabs>
        <w:spacing w:line="276" w:lineRule="auto"/>
        <w:jc w:val="both"/>
        <w:rPr>
          <w:rFonts w:eastAsia="Times New Roman"/>
          <w:b/>
        </w:rPr>
      </w:pPr>
      <w:r w:rsidRPr="00AC7BDD">
        <w:rPr>
          <w:b/>
          <w:bCs/>
        </w:rPr>
        <w:t>2.2.3.</w:t>
      </w:r>
      <w:r w:rsidRPr="00AC7BDD">
        <w:rPr>
          <w:b/>
        </w:rPr>
        <w:t xml:space="preserve"> Результаты по группам участников экзамена с различным уровнем подготовки </w:t>
      </w:r>
    </w:p>
    <w:p w14:paraId="39055F9A" w14:textId="77777777" w:rsidR="00390D1B" w:rsidRPr="00AC7BDD" w:rsidRDefault="00390D1B" w:rsidP="00AC7BDD">
      <w:pPr>
        <w:pStyle w:val="af8"/>
        <w:keepNext/>
        <w:spacing w:line="276" w:lineRule="auto"/>
        <w:jc w:val="right"/>
        <w:rPr>
          <w:iCs w:val="0"/>
          <w:sz w:val="24"/>
          <w:szCs w:val="24"/>
        </w:rPr>
      </w:pPr>
    </w:p>
    <w:tbl>
      <w:tblPr>
        <w:tblStyle w:val="a8"/>
        <w:tblW w:w="9356" w:type="dxa"/>
        <w:tblInd w:w="108" w:type="dxa"/>
        <w:tblLook w:val="04A0" w:firstRow="1" w:lastRow="0" w:firstColumn="1" w:lastColumn="0" w:noHBand="0" w:noVBand="1"/>
      </w:tblPr>
      <w:tblGrid>
        <w:gridCol w:w="567"/>
        <w:gridCol w:w="2040"/>
        <w:gridCol w:w="2355"/>
        <w:gridCol w:w="2126"/>
        <w:gridCol w:w="2268"/>
      </w:tblGrid>
      <w:tr w:rsidR="00390D1B" w:rsidRPr="00AC7BDD" w14:paraId="2E3AC441" w14:textId="77777777" w:rsidTr="00C562AC">
        <w:trPr>
          <w:cantSplit/>
          <w:tblHeader/>
        </w:trPr>
        <w:tc>
          <w:tcPr>
            <w:tcW w:w="567" w:type="dxa"/>
            <w:vAlign w:val="center"/>
          </w:tcPr>
          <w:p w14:paraId="1E3178F4" w14:textId="77777777" w:rsidR="00390D1B" w:rsidRPr="00AC7BDD" w:rsidRDefault="00390D1B" w:rsidP="00AC7BDD">
            <w:pPr>
              <w:pStyle w:val="a3"/>
              <w:spacing w:after="0"/>
              <w:ind w:left="0"/>
              <w:jc w:val="center"/>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 п/п</w:t>
            </w:r>
          </w:p>
        </w:tc>
        <w:tc>
          <w:tcPr>
            <w:tcW w:w="2040" w:type="dxa"/>
            <w:vAlign w:val="center"/>
          </w:tcPr>
          <w:p w14:paraId="6AF9F298" w14:textId="77777777" w:rsidR="00390D1B" w:rsidRPr="00AC7BDD" w:rsidRDefault="00390D1B" w:rsidP="00AC7BDD">
            <w:pPr>
              <w:pStyle w:val="a3"/>
              <w:spacing w:after="0"/>
              <w:ind w:left="0"/>
              <w:jc w:val="center"/>
              <w:rPr>
                <w:rFonts w:ascii="Times New Roman" w:eastAsia="Times New Roman" w:hAnsi="Times New Roman"/>
                <w:b/>
                <w:sz w:val="24"/>
                <w:szCs w:val="24"/>
                <w:lang w:eastAsia="ru-RU"/>
              </w:rPr>
            </w:pPr>
            <w:r w:rsidRPr="00AC7BDD">
              <w:rPr>
                <w:rFonts w:ascii="Times New Roman" w:hAnsi="Times New Roman"/>
                <w:b/>
                <w:sz w:val="24"/>
                <w:szCs w:val="24"/>
              </w:rPr>
              <w:t>Участники ОГЭ</w:t>
            </w:r>
          </w:p>
        </w:tc>
        <w:tc>
          <w:tcPr>
            <w:tcW w:w="2355" w:type="dxa"/>
            <w:vAlign w:val="center"/>
          </w:tcPr>
          <w:p w14:paraId="11DC95C7" w14:textId="77777777" w:rsidR="00390D1B" w:rsidRPr="00AC7BDD" w:rsidRDefault="00390D1B" w:rsidP="00AC7BDD">
            <w:pPr>
              <w:pStyle w:val="a3"/>
              <w:spacing w:after="0"/>
              <w:ind w:left="0"/>
              <w:jc w:val="center"/>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Доля участников, получивших отметку «2»</w:t>
            </w:r>
          </w:p>
        </w:tc>
        <w:tc>
          <w:tcPr>
            <w:tcW w:w="2126" w:type="dxa"/>
            <w:vAlign w:val="center"/>
          </w:tcPr>
          <w:p w14:paraId="566A9DC7" w14:textId="77777777" w:rsidR="00390D1B" w:rsidRPr="00AC7BDD" w:rsidRDefault="00390D1B" w:rsidP="00AC7BDD">
            <w:pPr>
              <w:pStyle w:val="a3"/>
              <w:spacing w:after="0"/>
              <w:ind w:left="0"/>
              <w:jc w:val="center"/>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 xml:space="preserve">Доля участников, получивших отметки «4» и «5» </w:t>
            </w:r>
          </w:p>
          <w:p w14:paraId="5333B4C2" w14:textId="77777777" w:rsidR="00390D1B" w:rsidRPr="00AC7BDD" w:rsidRDefault="00390D1B" w:rsidP="00AC7BDD">
            <w:pPr>
              <w:pStyle w:val="a3"/>
              <w:spacing w:after="0"/>
              <w:ind w:left="0"/>
              <w:jc w:val="center"/>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(качество обучения)</w:t>
            </w:r>
          </w:p>
        </w:tc>
        <w:tc>
          <w:tcPr>
            <w:tcW w:w="2268" w:type="dxa"/>
            <w:vAlign w:val="center"/>
          </w:tcPr>
          <w:p w14:paraId="01AA4BAD" w14:textId="77777777" w:rsidR="00390D1B" w:rsidRPr="00AC7BDD" w:rsidRDefault="00390D1B" w:rsidP="00AC7BDD">
            <w:pPr>
              <w:pStyle w:val="a3"/>
              <w:spacing w:after="0"/>
              <w:ind w:left="0"/>
              <w:jc w:val="center"/>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 xml:space="preserve">Доля участников, получивших отметки </w:t>
            </w:r>
          </w:p>
          <w:p w14:paraId="7D25CD1D" w14:textId="77777777" w:rsidR="00390D1B" w:rsidRPr="00AC7BDD" w:rsidRDefault="00390D1B" w:rsidP="00AC7BDD">
            <w:pPr>
              <w:pStyle w:val="a3"/>
              <w:spacing w:after="0"/>
              <w:ind w:left="0"/>
              <w:jc w:val="center"/>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 xml:space="preserve">«3», «4» и «5» </w:t>
            </w:r>
            <w:r w:rsidRPr="00AC7BDD">
              <w:rPr>
                <w:rFonts w:ascii="Times New Roman" w:eastAsia="MS Mincho" w:hAnsi="Times New Roman"/>
                <w:b/>
                <w:sz w:val="24"/>
                <w:szCs w:val="24"/>
              </w:rPr>
              <w:t>(</w:t>
            </w:r>
            <w:r w:rsidRPr="00AC7BDD">
              <w:rPr>
                <w:rFonts w:ascii="Times New Roman" w:eastAsia="Times New Roman" w:hAnsi="Times New Roman"/>
                <w:b/>
                <w:sz w:val="24"/>
                <w:szCs w:val="24"/>
                <w:lang w:eastAsia="ru-RU"/>
              </w:rPr>
              <w:t xml:space="preserve">уровень </w:t>
            </w:r>
            <w:proofErr w:type="spellStart"/>
            <w:r w:rsidRPr="00AC7BDD">
              <w:rPr>
                <w:rFonts w:ascii="Times New Roman" w:eastAsia="Times New Roman" w:hAnsi="Times New Roman"/>
                <w:b/>
                <w:sz w:val="24"/>
                <w:szCs w:val="24"/>
                <w:lang w:eastAsia="ru-RU"/>
              </w:rPr>
              <w:t>обученности</w:t>
            </w:r>
            <w:proofErr w:type="spellEnd"/>
            <w:r w:rsidRPr="00AC7BDD">
              <w:rPr>
                <w:rFonts w:ascii="Times New Roman" w:eastAsia="Times New Roman" w:hAnsi="Times New Roman"/>
                <w:b/>
                <w:sz w:val="24"/>
                <w:szCs w:val="24"/>
                <w:lang w:eastAsia="ru-RU"/>
              </w:rPr>
              <w:t>)</w:t>
            </w:r>
          </w:p>
        </w:tc>
      </w:tr>
      <w:tr w:rsidR="00390D1B" w:rsidRPr="00AC7BDD" w14:paraId="587F7A66" w14:textId="77777777" w:rsidTr="00C562AC">
        <w:trPr>
          <w:trHeight w:val="385"/>
        </w:trPr>
        <w:tc>
          <w:tcPr>
            <w:tcW w:w="567" w:type="dxa"/>
            <w:vAlign w:val="center"/>
          </w:tcPr>
          <w:p w14:paraId="1F87B43A" w14:textId="77777777" w:rsidR="00390D1B" w:rsidRPr="00AC7BDD" w:rsidRDefault="00390D1B" w:rsidP="00AC7BDD">
            <w:pPr>
              <w:pStyle w:val="a3"/>
              <w:spacing w:after="0"/>
              <w:ind w:left="0"/>
              <w:rPr>
                <w:rFonts w:ascii="Times New Roman" w:eastAsia="Times New Roman" w:hAnsi="Times New Roman"/>
                <w:sz w:val="24"/>
                <w:szCs w:val="24"/>
                <w:lang w:eastAsia="ru-RU"/>
              </w:rPr>
            </w:pPr>
            <w:r w:rsidRPr="00AC7BDD">
              <w:rPr>
                <w:rFonts w:ascii="Times New Roman" w:eastAsia="Times New Roman" w:hAnsi="Times New Roman"/>
                <w:sz w:val="24"/>
                <w:szCs w:val="24"/>
                <w:lang w:eastAsia="ru-RU"/>
              </w:rPr>
              <w:t>1.</w:t>
            </w:r>
          </w:p>
        </w:tc>
        <w:tc>
          <w:tcPr>
            <w:tcW w:w="2040" w:type="dxa"/>
            <w:vAlign w:val="center"/>
          </w:tcPr>
          <w:p w14:paraId="3419DAE8" w14:textId="42313B78" w:rsidR="00390D1B" w:rsidRPr="00AC7BDD" w:rsidRDefault="00B93FCF" w:rsidP="00AC7BDD">
            <w:pPr>
              <w:pStyle w:val="a3"/>
              <w:spacing w:after="0"/>
              <w:ind w:left="0"/>
              <w:rPr>
                <w:rFonts w:ascii="Times New Roman" w:eastAsia="Times New Roman" w:hAnsi="Times New Roman"/>
                <w:sz w:val="24"/>
                <w:szCs w:val="24"/>
                <w:lang w:eastAsia="ru-RU"/>
              </w:rPr>
            </w:pPr>
            <w:r w:rsidRPr="00AC7BDD">
              <w:rPr>
                <w:rFonts w:ascii="Times New Roman" w:eastAsia="Times New Roman" w:hAnsi="Times New Roman"/>
                <w:sz w:val="24"/>
                <w:szCs w:val="24"/>
                <w:lang w:eastAsia="ru-RU"/>
              </w:rPr>
              <w:t>5</w:t>
            </w:r>
          </w:p>
        </w:tc>
        <w:tc>
          <w:tcPr>
            <w:tcW w:w="2355" w:type="dxa"/>
            <w:vAlign w:val="center"/>
          </w:tcPr>
          <w:p w14:paraId="5EEFB4D8" w14:textId="5CACC472" w:rsidR="00390D1B" w:rsidRPr="00AC7BDD" w:rsidRDefault="00B93FCF" w:rsidP="00AC7BDD">
            <w:pPr>
              <w:pStyle w:val="a3"/>
              <w:spacing w:after="0"/>
              <w:ind w:left="0"/>
              <w:rPr>
                <w:rFonts w:ascii="Times New Roman" w:eastAsia="Times New Roman" w:hAnsi="Times New Roman"/>
                <w:sz w:val="24"/>
                <w:szCs w:val="24"/>
                <w:lang w:eastAsia="ru-RU"/>
              </w:rPr>
            </w:pPr>
            <w:r w:rsidRPr="00AC7BDD">
              <w:rPr>
                <w:rFonts w:ascii="Times New Roman" w:eastAsia="Times New Roman" w:hAnsi="Times New Roman"/>
                <w:sz w:val="24"/>
                <w:szCs w:val="24"/>
                <w:lang w:eastAsia="ru-RU"/>
              </w:rPr>
              <w:t>0</w:t>
            </w:r>
          </w:p>
        </w:tc>
        <w:tc>
          <w:tcPr>
            <w:tcW w:w="2126" w:type="dxa"/>
            <w:vAlign w:val="center"/>
          </w:tcPr>
          <w:p w14:paraId="2CF9B602" w14:textId="76621CE6" w:rsidR="00390D1B" w:rsidRPr="00AC7BDD" w:rsidRDefault="00B93FCF" w:rsidP="00AC7BDD">
            <w:pPr>
              <w:pStyle w:val="a3"/>
              <w:spacing w:after="0"/>
              <w:ind w:left="0"/>
              <w:rPr>
                <w:rFonts w:ascii="Times New Roman" w:eastAsia="Times New Roman" w:hAnsi="Times New Roman"/>
                <w:sz w:val="24"/>
                <w:szCs w:val="24"/>
                <w:lang w:eastAsia="ru-RU"/>
              </w:rPr>
            </w:pPr>
            <w:r w:rsidRPr="00AC7BDD">
              <w:rPr>
                <w:rFonts w:ascii="Times New Roman" w:eastAsia="Times New Roman" w:hAnsi="Times New Roman"/>
                <w:sz w:val="24"/>
                <w:szCs w:val="24"/>
                <w:lang w:eastAsia="ru-RU"/>
              </w:rPr>
              <w:t>80</w:t>
            </w:r>
          </w:p>
        </w:tc>
        <w:tc>
          <w:tcPr>
            <w:tcW w:w="2268" w:type="dxa"/>
            <w:vAlign w:val="center"/>
          </w:tcPr>
          <w:p w14:paraId="02C84804" w14:textId="4A92B492" w:rsidR="00390D1B" w:rsidRPr="00AC7BDD" w:rsidRDefault="00B93FCF" w:rsidP="00AC7BDD">
            <w:pPr>
              <w:pStyle w:val="a3"/>
              <w:spacing w:after="0"/>
              <w:ind w:left="0"/>
              <w:rPr>
                <w:rFonts w:ascii="Times New Roman" w:eastAsia="Times New Roman" w:hAnsi="Times New Roman"/>
                <w:sz w:val="24"/>
                <w:szCs w:val="24"/>
                <w:lang w:eastAsia="ru-RU"/>
              </w:rPr>
            </w:pPr>
            <w:r w:rsidRPr="00AC7BDD">
              <w:rPr>
                <w:rFonts w:ascii="Times New Roman" w:eastAsia="Times New Roman" w:hAnsi="Times New Roman"/>
                <w:sz w:val="24"/>
                <w:szCs w:val="24"/>
                <w:lang w:eastAsia="ru-RU"/>
              </w:rPr>
              <w:t>100</w:t>
            </w:r>
          </w:p>
        </w:tc>
      </w:tr>
    </w:tbl>
    <w:p w14:paraId="2D8776B2" w14:textId="77777777" w:rsidR="00390D1B" w:rsidRPr="00AC7BDD" w:rsidRDefault="00390D1B" w:rsidP="00AC7BDD">
      <w:pPr>
        <w:spacing w:after="200" w:line="276" w:lineRule="auto"/>
        <w:rPr>
          <w:b/>
          <w:bCs/>
        </w:rPr>
      </w:pPr>
    </w:p>
    <w:p w14:paraId="4A43A16B" w14:textId="77777777" w:rsidR="00390D1B" w:rsidRPr="00AC7BDD" w:rsidRDefault="00390D1B" w:rsidP="00AC7BDD">
      <w:pPr>
        <w:spacing w:line="276" w:lineRule="auto"/>
        <w:rPr>
          <w:b/>
          <w:bCs/>
        </w:rPr>
      </w:pPr>
    </w:p>
    <w:p w14:paraId="1F945EBD" w14:textId="77777777" w:rsidR="00390D1B" w:rsidRPr="00AC7BDD" w:rsidRDefault="00390D1B" w:rsidP="00AC7BDD">
      <w:pPr>
        <w:spacing w:line="276" w:lineRule="auto"/>
        <w:rPr>
          <w:b/>
          <w:bCs/>
        </w:rPr>
      </w:pPr>
      <w:r w:rsidRPr="00AC7BDD">
        <w:rPr>
          <w:b/>
          <w:bCs/>
        </w:rPr>
        <w:t xml:space="preserve">2.2.4. </w:t>
      </w:r>
      <w:r w:rsidRPr="00AC7BDD">
        <w:rPr>
          <w:b/>
        </w:rPr>
        <w:t>ВЫВОДЫ о характере результатов ОГЭ по предмету в 2023 году и в динамике</w:t>
      </w:r>
    </w:p>
    <w:p w14:paraId="0F5979AB" w14:textId="77777777" w:rsidR="00390D1B" w:rsidRPr="00AC7BDD" w:rsidRDefault="00390D1B" w:rsidP="00AC7BDD">
      <w:pPr>
        <w:spacing w:line="276" w:lineRule="auto"/>
        <w:jc w:val="both"/>
        <w:rPr>
          <w:b/>
          <w:u w:val="single"/>
        </w:rPr>
      </w:pPr>
    </w:p>
    <w:p w14:paraId="19F1B287" w14:textId="77777777" w:rsidR="00390D1B" w:rsidRPr="00AC7BDD" w:rsidRDefault="00390D1B" w:rsidP="00AC7BDD">
      <w:pPr>
        <w:spacing w:line="276" w:lineRule="auto"/>
        <w:jc w:val="both"/>
        <w:rPr>
          <w:b/>
          <w:u w:val="single"/>
        </w:rPr>
      </w:pPr>
      <w:r w:rsidRPr="00AC7BDD">
        <w:rPr>
          <w:b/>
          <w:u w:val="single"/>
        </w:rPr>
        <w:t>Биология</w:t>
      </w:r>
    </w:p>
    <w:p w14:paraId="685AAC13" w14:textId="77777777" w:rsidR="00390D1B" w:rsidRPr="00AC7BDD" w:rsidRDefault="00390D1B" w:rsidP="00AC7BDD">
      <w:pPr>
        <w:spacing w:line="276" w:lineRule="auto"/>
        <w:jc w:val="both"/>
      </w:pPr>
      <w:r w:rsidRPr="00AC7BDD">
        <w:t xml:space="preserve">За последние два года доля участников, не преодолевших порог, составляет 0%. </w:t>
      </w:r>
    </w:p>
    <w:p w14:paraId="798841BC" w14:textId="77777777" w:rsidR="00390D1B" w:rsidRPr="00AC7BDD" w:rsidRDefault="00390D1B" w:rsidP="00AC7BDD">
      <w:pPr>
        <w:spacing w:line="276" w:lineRule="auto"/>
        <w:jc w:val="both"/>
      </w:pPr>
      <w:r w:rsidRPr="00AC7BDD">
        <w:t>Сравнивая результаты предыдущих лет, можно отметить, что в 2023 году увеличилась доля участников, которые получили отметку «3» (на 20% по сравнению с 2022 годом). При этом снизилась доля участников, получивших «4» (на 20% по сравнению с 2022 годом).</w:t>
      </w:r>
    </w:p>
    <w:p w14:paraId="7B4EAFF2" w14:textId="77777777" w:rsidR="00390D1B" w:rsidRPr="00AC7BDD" w:rsidRDefault="00390D1B" w:rsidP="00AC7BDD">
      <w:pPr>
        <w:spacing w:line="276" w:lineRule="auto"/>
        <w:jc w:val="both"/>
      </w:pPr>
      <w:r w:rsidRPr="00AC7BDD">
        <w:t>Средний балл по пятибалльной шкале (отметка) равен 3,8 что на 0,2 балла ниже результата 2022 года.</w:t>
      </w:r>
    </w:p>
    <w:p w14:paraId="71B8082E" w14:textId="77777777" w:rsidR="00C66126" w:rsidRPr="00AC7BDD" w:rsidRDefault="00C66126" w:rsidP="00AC7BDD">
      <w:pPr>
        <w:spacing w:line="276" w:lineRule="auto"/>
        <w:jc w:val="both"/>
        <w:rPr>
          <w:b/>
          <w:bCs/>
        </w:rPr>
      </w:pPr>
      <w:r w:rsidRPr="00AC7BDD">
        <w:rPr>
          <w:b/>
          <w:bCs/>
        </w:rPr>
        <w:t>2.3. Анализ результатов выполнения заданий КИМ ОГЭ</w:t>
      </w:r>
    </w:p>
    <w:p w14:paraId="3C1EBC21" w14:textId="77777777" w:rsidR="00C66126" w:rsidRPr="00AC7BDD" w:rsidRDefault="00C66126" w:rsidP="00AC7BDD">
      <w:pPr>
        <w:spacing w:line="276" w:lineRule="auto"/>
        <w:jc w:val="both"/>
      </w:pPr>
    </w:p>
    <w:p w14:paraId="02241BBA" w14:textId="77777777" w:rsidR="00C66126" w:rsidRPr="00AC7BDD" w:rsidRDefault="00C66126" w:rsidP="00AC7BDD">
      <w:pPr>
        <w:pStyle w:val="a3"/>
        <w:spacing w:after="0"/>
        <w:ind w:left="0"/>
        <w:jc w:val="both"/>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lastRenderedPageBreak/>
        <w:t>2.3.1. Статистический анализ выполнения заданий КИМ ОГЭ в 2023 году</w:t>
      </w:r>
    </w:p>
    <w:tbl>
      <w:tblPr>
        <w:tblW w:w="4972" w:type="pct"/>
        <w:tblInd w:w="108" w:type="dxa"/>
        <w:tblLayout w:type="fixed"/>
        <w:tblLook w:val="0000" w:firstRow="0" w:lastRow="0" w:firstColumn="0" w:lastColumn="0" w:noHBand="0" w:noVBand="0"/>
      </w:tblPr>
      <w:tblGrid>
        <w:gridCol w:w="968"/>
        <w:gridCol w:w="2452"/>
        <w:gridCol w:w="1282"/>
        <w:gridCol w:w="1425"/>
        <w:gridCol w:w="855"/>
        <w:gridCol w:w="857"/>
        <w:gridCol w:w="855"/>
        <w:gridCol w:w="870"/>
      </w:tblGrid>
      <w:tr w:rsidR="00080287" w:rsidRPr="00AC7BDD" w14:paraId="1C5BC751" w14:textId="77777777" w:rsidTr="00C562AC">
        <w:trPr>
          <w:cantSplit/>
          <w:trHeight w:val="649"/>
          <w:tblHeader/>
        </w:trPr>
        <w:tc>
          <w:tcPr>
            <w:tcW w:w="506" w:type="pct"/>
            <w:vMerge w:val="restart"/>
            <w:tcBorders>
              <w:top w:val="single" w:sz="8" w:space="0" w:color="000000"/>
              <w:left w:val="single" w:sz="8" w:space="0" w:color="000000"/>
              <w:right w:val="single" w:sz="8" w:space="0" w:color="000000"/>
            </w:tcBorders>
            <w:shd w:val="clear" w:color="auto" w:fill="auto"/>
            <w:vAlign w:val="center"/>
          </w:tcPr>
          <w:p w14:paraId="139A087C" w14:textId="77777777" w:rsidR="00080287" w:rsidRPr="00AC7BDD" w:rsidRDefault="00080287" w:rsidP="00AC7BDD">
            <w:pPr>
              <w:autoSpaceDE w:val="0"/>
              <w:autoSpaceDN w:val="0"/>
              <w:adjustRightInd w:val="0"/>
              <w:spacing w:line="276" w:lineRule="auto"/>
              <w:jc w:val="center"/>
              <w:rPr>
                <w:b/>
              </w:rPr>
            </w:pPr>
            <w:r w:rsidRPr="00AC7BDD">
              <w:rPr>
                <w:b/>
                <w:bCs/>
              </w:rPr>
              <w:t>Номер</w:t>
            </w:r>
          </w:p>
          <w:p w14:paraId="17444102" w14:textId="77777777" w:rsidR="00080287" w:rsidRPr="00AC7BDD" w:rsidRDefault="00080287" w:rsidP="00AC7BDD">
            <w:pPr>
              <w:autoSpaceDE w:val="0"/>
              <w:autoSpaceDN w:val="0"/>
              <w:adjustRightInd w:val="0"/>
              <w:spacing w:line="276" w:lineRule="auto"/>
              <w:jc w:val="center"/>
              <w:rPr>
                <w:b/>
              </w:rPr>
            </w:pPr>
            <w:r w:rsidRPr="00AC7BDD">
              <w:rPr>
                <w:b/>
                <w:bCs/>
              </w:rPr>
              <w:t xml:space="preserve">задания </w:t>
            </w:r>
            <w:r w:rsidRPr="00AC7BDD">
              <w:rPr>
                <w:b/>
                <w:bCs/>
              </w:rPr>
              <w:br/>
              <w:t>в КИМ</w:t>
            </w:r>
          </w:p>
        </w:tc>
        <w:tc>
          <w:tcPr>
            <w:tcW w:w="1282" w:type="pct"/>
            <w:vMerge w:val="restart"/>
            <w:tcBorders>
              <w:top w:val="single" w:sz="8" w:space="0" w:color="000000"/>
              <w:left w:val="single" w:sz="8" w:space="0" w:color="000000"/>
              <w:right w:val="single" w:sz="8" w:space="0" w:color="000000"/>
            </w:tcBorders>
            <w:shd w:val="clear" w:color="auto" w:fill="auto"/>
            <w:vAlign w:val="center"/>
          </w:tcPr>
          <w:p w14:paraId="307EB9E7" w14:textId="77777777" w:rsidR="00080287" w:rsidRPr="00AC7BDD" w:rsidRDefault="00080287" w:rsidP="00AC7BDD">
            <w:pPr>
              <w:autoSpaceDE w:val="0"/>
              <w:autoSpaceDN w:val="0"/>
              <w:adjustRightInd w:val="0"/>
              <w:spacing w:line="276" w:lineRule="auto"/>
              <w:jc w:val="center"/>
              <w:rPr>
                <w:b/>
              </w:rPr>
            </w:pPr>
            <w:r w:rsidRPr="00AC7BDD">
              <w:rPr>
                <w:b/>
                <w:bCs/>
              </w:rPr>
              <w:t>Проверяемые элементы содержания / умения</w:t>
            </w:r>
          </w:p>
        </w:tc>
        <w:tc>
          <w:tcPr>
            <w:tcW w:w="670" w:type="pct"/>
            <w:vMerge w:val="restart"/>
            <w:tcBorders>
              <w:top w:val="single" w:sz="8" w:space="0" w:color="000000"/>
              <w:left w:val="single" w:sz="8" w:space="0" w:color="000000"/>
              <w:right w:val="single" w:sz="8" w:space="0" w:color="000000"/>
            </w:tcBorders>
            <w:shd w:val="clear" w:color="auto" w:fill="auto"/>
            <w:vAlign w:val="center"/>
          </w:tcPr>
          <w:p w14:paraId="08AE9409" w14:textId="77777777" w:rsidR="00080287" w:rsidRPr="00AC7BDD" w:rsidRDefault="00080287" w:rsidP="00AC7BDD">
            <w:pPr>
              <w:autoSpaceDE w:val="0"/>
              <w:autoSpaceDN w:val="0"/>
              <w:adjustRightInd w:val="0"/>
              <w:spacing w:line="276" w:lineRule="auto"/>
              <w:jc w:val="center"/>
              <w:rPr>
                <w:b/>
              </w:rPr>
            </w:pPr>
            <w:r w:rsidRPr="00AC7BDD">
              <w:rPr>
                <w:b/>
                <w:bCs/>
              </w:rPr>
              <w:t>Уровень сложности задания</w:t>
            </w:r>
          </w:p>
          <w:p w14:paraId="2C71CAD4" w14:textId="77777777" w:rsidR="00080287" w:rsidRPr="00AC7BDD" w:rsidRDefault="00080287" w:rsidP="00AC7BDD">
            <w:pPr>
              <w:autoSpaceDE w:val="0"/>
              <w:autoSpaceDN w:val="0"/>
              <w:adjustRightInd w:val="0"/>
              <w:spacing w:line="276" w:lineRule="auto"/>
              <w:jc w:val="center"/>
              <w:rPr>
                <w:b/>
              </w:rPr>
            </w:pPr>
          </w:p>
        </w:tc>
        <w:tc>
          <w:tcPr>
            <w:tcW w:w="745" w:type="pct"/>
            <w:vMerge w:val="restart"/>
            <w:tcBorders>
              <w:top w:val="single" w:sz="8" w:space="0" w:color="000000"/>
              <w:left w:val="single" w:sz="8" w:space="0" w:color="000000"/>
              <w:right w:val="single" w:sz="4" w:space="0" w:color="auto"/>
            </w:tcBorders>
            <w:vAlign w:val="center"/>
          </w:tcPr>
          <w:p w14:paraId="247EEB47" w14:textId="77777777" w:rsidR="00080287" w:rsidRPr="00AC7BDD" w:rsidRDefault="00080287" w:rsidP="00AC7BDD">
            <w:pPr>
              <w:spacing w:line="276" w:lineRule="auto"/>
              <w:jc w:val="center"/>
              <w:rPr>
                <w:b/>
                <w:bCs/>
              </w:rPr>
            </w:pPr>
            <w:r w:rsidRPr="00AC7BDD">
              <w:rPr>
                <w:b/>
                <w:bCs/>
              </w:rPr>
              <w:t>Средний процент выполнения</w:t>
            </w:r>
            <w:r w:rsidRPr="00AC7BDD">
              <w:rPr>
                <w:rStyle w:val="a7"/>
                <w:b/>
                <w:bCs/>
              </w:rPr>
              <w:footnoteReference w:id="6"/>
            </w:r>
          </w:p>
        </w:tc>
        <w:tc>
          <w:tcPr>
            <w:tcW w:w="1797" w:type="pct"/>
            <w:gridSpan w:val="4"/>
            <w:tcBorders>
              <w:top w:val="single" w:sz="8" w:space="0" w:color="000000"/>
              <w:left w:val="single" w:sz="4" w:space="0" w:color="auto"/>
              <w:bottom w:val="single" w:sz="8" w:space="0" w:color="000000"/>
              <w:right w:val="single" w:sz="8" w:space="0" w:color="000000"/>
            </w:tcBorders>
            <w:vAlign w:val="center"/>
          </w:tcPr>
          <w:p w14:paraId="3414C87A" w14:textId="77777777" w:rsidR="00080287" w:rsidRPr="00AC7BDD" w:rsidRDefault="00080287" w:rsidP="00AC7BDD">
            <w:pPr>
              <w:spacing w:line="276" w:lineRule="auto"/>
              <w:jc w:val="center"/>
              <w:rPr>
                <w:b/>
                <w:bCs/>
              </w:rPr>
            </w:pPr>
            <w:r w:rsidRPr="00AC7BDD">
              <w:rPr>
                <w:b/>
              </w:rPr>
              <w:t>Процент выполнения</w:t>
            </w:r>
            <w:r w:rsidRPr="00AC7BDD">
              <w:rPr>
                <w:b/>
                <w:vertAlign w:val="superscript"/>
              </w:rPr>
              <w:t>6</w:t>
            </w:r>
            <w:r w:rsidRPr="00AC7BDD">
              <w:rPr>
                <w:b/>
              </w:rPr>
              <w:t xml:space="preserve"> по региону в группах, получивших отметку</w:t>
            </w:r>
          </w:p>
        </w:tc>
      </w:tr>
      <w:tr w:rsidR="00080287" w:rsidRPr="00AC7BDD" w14:paraId="23E0C860" w14:textId="77777777" w:rsidTr="00C562AC">
        <w:trPr>
          <w:cantSplit/>
          <w:trHeight w:val="481"/>
          <w:tblHeader/>
        </w:trPr>
        <w:tc>
          <w:tcPr>
            <w:tcW w:w="506" w:type="pct"/>
            <w:vMerge/>
            <w:tcBorders>
              <w:left w:val="single" w:sz="8" w:space="0" w:color="000000"/>
              <w:bottom w:val="single" w:sz="8" w:space="0" w:color="000000"/>
              <w:right w:val="single" w:sz="8" w:space="0" w:color="000000"/>
            </w:tcBorders>
            <w:shd w:val="clear" w:color="auto" w:fill="auto"/>
            <w:vAlign w:val="center"/>
          </w:tcPr>
          <w:p w14:paraId="07FA1D7C" w14:textId="77777777" w:rsidR="00080287" w:rsidRPr="00AC7BDD" w:rsidRDefault="00080287" w:rsidP="00AC7BDD">
            <w:pPr>
              <w:autoSpaceDE w:val="0"/>
              <w:autoSpaceDN w:val="0"/>
              <w:adjustRightInd w:val="0"/>
              <w:spacing w:line="276" w:lineRule="auto"/>
              <w:jc w:val="center"/>
              <w:rPr>
                <w:b/>
                <w:bCs/>
              </w:rPr>
            </w:pPr>
          </w:p>
        </w:tc>
        <w:tc>
          <w:tcPr>
            <w:tcW w:w="1282" w:type="pct"/>
            <w:vMerge/>
            <w:tcBorders>
              <w:left w:val="single" w:sz="8" w:space="0" w:color="000000"/>
              <w:bottom w:val="single" w:sz="8" w:space="0" w:color="000000"/>
              <w:right w:val="single" w:sz="8" w:space="0" w:color="000000"/>
            </w:tcBorders>
            <w:shd w:val="clear" w:color="auto" w:fill="auto"/>
            <w:vAlign w:val="center"/>
          </w:tcPr>
          <w:p w14:paraId="2149D439" w14:textId="77777777" w:rsidR="00080287" w:rsidRPr="00AC7BDD" w:rsidRDefault="00080287" w:rsidP="00AC7BDD">
            <w:pPr>
              <w:autoSpaceDE w:val="0"/>
              <w:autoSpaceDN w:val="0"/>
              <w:adjustRightInd w:val="0"/>
              <w:spacing w:line="276" w:lineRule="auto"/>
              <w:jc w:val="center"/>
              <w:rPr>
                <w:b/>
                <w:bCs/>
              </w:rPr>
            </w:pPr>
          </w:p>
        </w:tc>
        <w:tc>
          <w:tcPr>
            <w:tcW w:w="670" w:type="pct"/>
            <w:vMerge/>
            <w:tcBorders>
              <w:left w:val="single" w:sz="8" w:space="0" w:color="000000"/>
              <w:bottom w:val="single" w:sz="8" w:space="0" w:color="000000"/>
              <w:right w:val="single" w:sz="8" w:space="0" w:color="000000"/>
            </w:tcBorders>
            <w:shd w:val="clear" w:color="auto" w:fill="auto"/>
            <w:vAlign w:val="center"/>
          </w:tcPr>
          <w:p w14:paraId="285F4EB3" w14:textId="77777777" w:rsidR="00080287" w:rsidRPr="00AC7BDD" w:rsidRDefault="00080287" w:rsidP="00AC7BDD">
            <w:pPr>
              <w:autoSpaceDE w:val="0"/>
              <w:autoSpaceDN w:val="0"/>
              <w:adjustRightInd w:val="0"/>
              <w:spacing w:line="276" w:lineRule="auto"/>
              <w:jc w:val="center"/>
              <w:rPr>
                <w:b/>
                <w:bCs/>
              </w:rPr>
            </w:pPr>
          </w:p>
        </w:tc>
        <w:tc>
          <w:tcPr>
            <w:tcW w:w="745" w:type="pct"/>
            <w:vMerge/>
            <w:tcBorders>
              <w:left w:val="single" w:sz="8" w:space="0" w:color="000000"/>
              <w:bottom w:val="single" w:sz="8" w:space="0" w:color="000000"/>
              <w:right w:val="single" w:sz="4" w:space="0" w:color="auto"/>
            </w:tcBorders>
            <w:vAlign w:val="center"/>
          </w:tcPr>
          <w:p w14:paraId="6B5AE125" w14:textId="77777777" w:rsidR="00080287" w:rsidRPr="00AC7BDD" w:rsidRDefault="00080287" w:rsidP="00AC7BDD">
            <w:pPr>
              <w:spacing w:line="276" w:lineRule="auto"/>
              <w:jc w:val="center"/>
              <w:rPr>
                <w:b/>
              </w:rPr>
            </w:pPr>
          </w:p>
        </w:tc>
        <w:tc>
          <w:tcPr>
            <w:tcW w:w="447" w:type="pct"/>
            <w:tcBorders>
              <w:top w:val="single" w:sz="8" w:space="0" w:color="000000"/>
              <w:left w:val="single" w:sz="4" w:space="0" w:color="auto"/>
              <w:bottom w:val="single" w:sz="8" w:space="0" w:color="000000"/>
              <w:right w:val="single" w:sz="8" w:space="0" w:color="000000"/>
            </w:tcBorders>
            <w:vAlign w:val="center"/>
          </w:tcPr>
          <w:p w14:paraId="187C4A85" w14:textId="77777777" w:rsidR="00080287" w:rsidRPr="00AC7BDD" w:rsidRDefault="00080287" w:rsidP="00AC7BDD">
            <w:pPr>
              <w:spacing w:line="276" w:lineRule="auto"/>
              <w:jc w:val="center"/>
              <w:rPr>
                <w:b/>
                <w:bCs/>
              </w:rPr>
            </w:pPr>
            <w:r w:rsidRPr="00AC7BDD">
              <w:rPr>
                <w:b/>
                <w:bCs/>
              </w:rPr>
              <w:t>«2»</w:t>
            </w:r>
          </w:p>
        </w:tc>
        <w:tc>
          <w:tcPr>
            <w:tcW w:w="448" w:type="pct"/>
            <w:tcBorders>
              <w:top w:val="single" w:sz="8" w:space="0" w:color="000000"/>
              <w:left w:val="single" w:sz="8" w:space="0" w:color="000000"/>
              <w:bottom w:val="single" w:sz="8" w:space="0" w:color="000000"/>
              <w:right w:val="single" w:sz="8" w:space="0" w:color="000000"/>
            </w:tcBorders>
            <w:vAlign w:val="center"/>
          </w:tcPr>
          <w:p w14:paraId="73439061" w14:textId="77777777" w:rsidR="00080287" w:rsidRPr="00AC7BDD" w:rsidRDefault="00080287" w:rsidP="00AC7BDD">
            <w:pPr>
              <w:spacing w:line="276" w:lineRule="auto"/>
              <w:jc w:val="center"/>
              <w:rPr>
                <w:b/>
                <w:bCs/>
              </w:rPr>
            </w:pPr>
            <w:r w:rsidRPr="00AC7BDD">
              <w:rPr>
                <w:b/>
                <w:bCs/>
              </w:rPr>
              <w:t>«3»</w:t>
            </w:r>
          </w:p>
        </w:tc>
        <w:tc>
          <w:tcPr>
            <w:tcW w:w="447" w:type="pct"/>
            <w:tcBorders>
              <w:top w:val="single" w:sz="8" w:space="0" w:color="000000"/>
              <w:left w:val="single" w:sz="8" w:space="0" w:color="000000"/>
              <w:bottom w:val="single" w:sz="8" w:space="0" w:color="000000"/>
              <w:right w:val="single" w:sz="4" w:space="0" w:color="auto"/>
            </w:tcBorders>
            <w:vAlign w:val="center"/>
          </w:tcPr>
          <w:p w14:paraId="0206BEB2" w14:textId="77777777" w:rsidR="00080287" w:rsidRPr="00AC7BDD" w:rsidRDefault="00080287" w:rsidP="00AC7BDD">
            <w:pPr>
              <w:spacing w:line="276" w:lineRule="auto"/>
              <w:jc w:val="center"/>
              <w:rPr>
                <w:b/>
                <w:bCs/>
              </w:rPr>
            </w:pPr>
            <w:r w:rsidRPr="00AC7BDD">
              <w:rPr>
                <w:b/>
                <w:bCs/>
              </w:rPr>
              <w:t>«4»</w:t>
            </w:r>
          </w:p>
        </w:tc>
        <w:tc>
          <w:tcPr>
            <w:tcW w:w="455" w:type="pct"/>
            <w:tcBorders>
              <w:top w:val="single" w:sz="8" w:space="0" w:color="000000"/>
              <w:left w:val="single" w:sz="4" w:space="0" w:color="auto"/>
              <w:bottom w:val="single" w:sz="8" w:space="0" w:color="000000"/>
              <w:right w:val="single" w:sz="8" w:space="0" w:color="000000"/>
            </w:tcBorders>
            <w:vAlign w:val="center"/>
          </w:tcPr>
          <w:p w14:paraId="57CE640A" w14:textId="77777777" w:rsidR="00080287" w:rsidRPr="00AC7BDD" w:rsidRDefault="00080287" w:rsidP="00AC7BDD">
            <w:pPr>
              <w:spacing w:line="276" w:lineRule="auto"/>
              <w:jc w:val="center"/>
              <w:rPr>
                <w:b/>
                <w:bCs/>
              </w:rPr>
            </w:pPr>
            <w:r w:rsidRPr="00AC7BDD">
              <w:rPr>
                <w:b/>
                <w:bCs/>
              </w:rPr>
              <w:t>«5»</w:t>
            </w:r>
          </w:p>
        </w:tc>
      </w:tr>
      <w:tr w:rsidR="00080287" w:rsidRPr="00AC7BDD" w14:paraId="5F87300C" w14:textId="77777777" w:rsidTr="00C562AC">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0173D535" w14:textId="77777777" w:rsidR="00080287" w:rsidRPr="00AC7BDD" w:rsidRDefault="00080287" w:rsidP="00AC7BDD">
            <w:pPr>
              <w:autoSpaceDE w:val="0"/>
              <w:autoSpaceDN w:val="0"/>
              <w:adjustRightInd w:val="0"/>
              <w:spacing w:line="276" w:lineRule="auto"/>
              <w:ind w:firstLine="67"/>
              <w:jc w:val="center"/>
            </w:pPr>
            <w:r w:rsidRPr="00AC7BDD">
              <w:rPr>
                <w:color w:val="000000"/>
              </w:rPr>
              <w:t>1</w:t>
            </w:r>
          </w:p>
        </w:tc>
        <w:tc>
          <w:tcPr>
            <w:tcW w:w="1282" w:type="pct"/>
            <w:tcBorders>
              <w:top w:val="single" w:sz="8" w:space="0" w:color="000000"/>
              <w:left w:val="single" w:sz="8" w:space="0" w:color="000000"/>
              <w:bottom w:val="single" w:sz="8" w:space="0" w:color="000000"/>
              <w:right w:val="single" w:sz="8" w:space="0" w:color="000000"/>
            </w:tcBorders>
            <w:vAlign w:val="center"/>
          </w:tcPr>
          <w:p w14:paraId="53C70CEC" w14:textId="77777777" w:rsidR="00080287" w:rsidRPr="00AC7BDD" w:rsidRDefault="00080287" w:rsidP="00AC7BDD">
            <w:pPr>
              <w:autoSpaceDE w:val="0"/>
              <w:autoSpaceDN w:val="0"/>
              <w:adjustRightInd w:val="0"/>
              <w:spacing w:line="276" w:lineRule="auto"/>
              <w:ind w:firstLine="67"/>
              <w:jc w:val="center"/>
            </w:pPr>
            <w:r w:rsidRPr="00AC7BDD">
              <w:rPr>
                <w:color w:val="000000"/>
              </w:rPr>
              <w:t>Знать признаки биологических объектов на разных уровнях организации живого</w:t>
            </w:r>
          </w:p>
        </w:tc>
        <w:tc>
          <w:tcPr>
            <w:tcW w:w="670" w:type="pct"/>
            <w:tcBorders>
              <w:top w:val="single" w:sz="8" w:space="0" w:color="000000"/>
              <w:left w:val="single" w:sz="8" w:space="0" w:color="000000"/>
              <w:bottom w:val="single" w:sz="8" w:space="0" w:color="000000"/>
              <w:right w:val="single" w:sz="8" w:space="0" w:color="000000"/>
            </w:tcBorders>
            <w:vAlign w:val="center"/>
          </w:tcPr>
          <w:p w14:paraId="16479C32" w14:textId="77777777" w:rsidR="00080287" w:rsidRPr="00AC7BDD" w:rsidRDefault="00080287" w:rsidP="00AC7BDD">
            <w:pPr>
              <w:autoSpaceDE w:val="0"/>
              <w:autoSpaceDN w:val="0"/>
              <w:adjustRightInd w:val="0"/>
              <w:spacing w:line="276" w:lineRule="auto"/>
              <w:ind w:hanging="112"/>
              <w:jc w:val="center"/>
            </w:pPr>
            <w:r w:rsidRPr="00AC7BDD">
              <w:rPr>
                <w:color w:val="000000"/>
              </w:rPr>
              <w:t>П</w:t>
            </w:r>
          </w:p>
        </w:tc>
        <w:tc>
          <w:tcPr>
            <w:tcW w:w="745" w:type="pct"/>
            <w:tcBorders>
              <w:top w:val="single" w:sz="8" w:space="0" w:color="000000"/>
              <w:left w:val="single" w:sz="8" w:space="0" w:color="000000"/>
              <w:bottom w:val="single" w:sz="8" w:space="0" w:color="000000"/>
              <w:right w:val="single" w:sz="8" w:space="0" w:color="000000"/>
            </w:tcBorders>
            <w:vAlign w:val="center"/>
          </w:tcPr>
          <w:p w14:paraId="543FDCAA" w14:textId="77777777" w:rsidR="00080287" w:rsidRPr="00AC7BDD" w:rsidRDefault="00080287" w:rsidP="00AC7BDD">
            <w:pPr>
              <w:autoSpaceDE w:val="0"/>
              <w:autoSpaceDN w:val="0"/>
              <w:adjustRightInd w:val="0"/>
              <w:spacing w:line="276" w:lineRule="auto"/>
              <w:ind w:firstLine="67"/>
              <w:jc w:val="center"/>
            </w:pPr>
            <w:r w:rsidRPr="00AC7BDD">
              <w:t>100</w:t>
            </w:r>
          </w:p>
        </w:tc>
        <w:tc>
          <w:tcPr>
            <w:tcW w:w="447" w:type="pct"/>
            <w:tcBorders>
              <w:top w:val="single" w:sz="8" w:space="0" w:color="000000"/>
              <w:left w:val="single" w:sz="8" w:space="0" w:color="000000"/>
              <w:bottom w:val="single" w:sz="8" w:space="0" w:color="000000"/>
              <w:right w:val="single" w:sz="8" w:space="0" w:color="000000"/>
            </w:tcBorders>
            <w:vAlign w:val="center"/>
          </w:tcPr>
          <w:p w14:paraId="31014FEF" w14:textId="77777777" w:rsidR="00080287" w:rsidRPr="00AC7BDD" w:rsidRDefault="00080287" w:rsidP="00AC7BDD">
            <w:pPr>
              <w:spacing w:line="276" w:lineRule="auto"/>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1A644610" w14:textId="77777777" w:rsidR="00080287" w:rsidRPr="00AC7BDD" w:rsidRDefault="00080287"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13E09D2C" w14:textId="77777777" w:rsidR="00080287" w:rsidRPr="00AC7BDD" w:rsidRDefault="00080287" w:rsidP="00AC7BDD">
            <w:pPr>
              <w:spacing w:line="276" w:lineRule="auto"/>
              <w:jc w:val="center"/>
            </w:pPr>
            <w:r w:rsidRPr="00AC7BDD">
              <w:t>100</w:t>
            </w:r>
          </w:p>
        </w:tc>
        <w:tc>
          <w:tcPr>
            <w:tcW w:w="455" w:type="pct"/>
            <w:tcBorders>
              <w:top w:val="single" w:sz="8" w:space="0" w:color="000000"/>
              <w:left w:val="single" w:sz="4" w:space="0" w:color="auto"/>
              <w:bottom w:val="single" w:sz="8" w:space="0" w:color="000000"/>
              <w:right w:val="single" w:sz="8" w:space="0" w:color="000000"/>
            </w:tcBorders>
            <w:vAlign w:val="center"/>
          </w:tcPr>
          <w:p w14:paraId="2AFA4DCB" w14:textId="77777777" w:rsidR="00080287" w:rsidRPr="00AC7BDD" w:rsidRDefault="00080287" w:rsidP="00AC7BDD">
            <w:pPr>
              <w:spacing w:line="276" w:lineRule="auto"/>
              <w:jc w:val="center"/>
            </w:pPr>
            <w:r w:rsidRPr="00AC7BDD">
              <w:t>0</w:t>
            </w:r>
          </w:p>
        </w:tc>
      </w:tr>
      <w:tr w:rsidR="00080287" w:rsidRPr="00AC7BDD" w14:paraId="0152D710" w14:textId="77777777" w:rsidTr="00C562AC">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604B2B40" w14:textId="77777777" w:rsidR="00080287" w:rsidRPr="00AC7BDD" w:rsidRDefault="00080287" w:rsidP="00AC7BDD">
            <w:pPr>
              <w:autoSpaceDE w:val="0"/>
              <w:autoSpaceDN w:val="0"/>
              <w:adjustRightInd w:val="0"/>
              <w:spacing w:line="276" w:lineRule="auto"/>
              <w:ind w:firstLine="67"/>
              <w:jc w:val="center"/>
            </w:pPr>
            <w:r w:rsidRPr="00AC7BDD">
              <w:rPr>
                <w:color w:val="000000"/>
              </w:rPr>
              <w:t>2</w:t>
            </w:r>
          </w:p>
        </w:tc>
        <w:tc>
          <w:tcPr>
            <w:tcW w:w="1282" w:type="pct"/>
            <w:tcBorders>
              <w:top w:val="single" w:sz="8" w:space="0" w:color="000000"/>
              <w:left w:val="single" w:sz="8" w:space="0" w:color="000000"/>
              <w:bottom w:val="single" w:sz="8" w:space="0" w:color="000000"/>
              <w:right w:val="single" w:sz="8" w:space="0" w:color="000000"/>
            </w:tcBorders>
            <w:vAlign w:val="center"/>
          </w:tcPr>
          <w:p w14:paraId="3EC72FDC" w14:textId="77777777" w:rsidR="00080287" w:rsidRPr="00AC7BDD" w:rsidRDefault="00080287" w:rsidP="00AC7BDD">
            <w:pPr>
              <w:autoSpaceDE w:val="0"/>
              <w:autoSpaceDN w:val="0"/>
              <w:adjustRightInd w:val="0"/>
              <w:spacing w:line="276" w:lineRule="auto"/>
              <w:ind w:firstLine="67"/>
              <w:jc w:val="center"/>
            </w:pPr>
            <w:r w:rsidRPr="00AC7BDD">
              <w:rPr>
                <w:color w:val="000000"/>
              </w:rPr>
              <w:t>Знать признаки биологических объектов на разных уровнях организации живого</w:t>
            </w:r>
          </w:p>
        </w:tc>
        <w:tc>
          <w:tcPr>
            <w:tcW w:w="670" w:type="pct"/>
            <w:tcBorders>
              <w:top w:val="single" w:sz="8" w:space="0" w:color="000000"/>
              <w:left w:val="single" w:sz="8" w:space="0" w:color="000000"/>
              <w:bottom w:val="single" w:sz="8" w:space="0" w:color="000000"/>
              <w:right w:val="single" w:sz="8" w:space="0" w:color="000000"/>
            </w:tcBorders>
            <w:vAlign w:val="center"/>
          </w:tcPr>
          <w:p w14:paraId="7A83DD31" w14:textId="77777777" w:rsidR="00080287" w:rsidRPr="00AC7BDD" w:rsidRDefault="00080287"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2FC98B93" w14:textId="77777777" w:rsidR="00080287" w:rsidRPr="00AC7BDD" w:rsidRDefault="00080287" w:rsidP="00AC7BDD">
            <w:pPr>
              <w:autoSpaceDE w:val="0"/>
              <w:autoSpaceDN w:val="0"/>
              <w:adjustRightInd w:val="0"/>
              <w:spacing w:line="276" w:lineRule="auto"/>
              <w:ind w:firstLine="67"/>
              <w:jc w:val="center"/>
            </w:pPr>
            <w:r w:rsidRPr="00AC7BDD">
              <w:t>100</w:t>
            </w:r>
          </w:p>
        </w:tc>
        <w:tc>
          <w:tcPr>
            <w:tcW w:w="447" w:type="pct"/>
            <w:tcBorders>
              <w:top w:val="single" w:sz="8" w:space="0" w:color="000000"/>
              <w:left w:val="single" w:sz="8" w:space="0" w:color="000000"/>
              <w:bottom w:val="single" w:sz="8" w:space="0" w:color="000000"/>
              <w:right w:val="single" w:sz="8" w:space="0" w:color="000000"/>
            </w:tcBorders>
            <w:vAlign w:val="center"/>
          </w:tcPr>
          <w:p w14:paraId="61FC5A18" w14:textId="77777777" w:rsidR="00080287" w:rsidRPr="00AC7BDD" w:rsidRDefault="00080287" w:rsidP="00AC7BDD">
            <w:pPr>
              <w:spacing w:line="276" w:lineRule="auto"/>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291946CD" w14:textId="77777777" w:rsidR="00080287" w:rsidRPr="00AC7BDD" w:rsidRDefault="00080287"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49BDF885" w14:textId="77777777" w:rsidR="00080287" w:rsidRPr="00AC7BDD" w:rsidRDefault="00080287" w:rsidP="00AC7BDD">
            <w:pPr>
              <w:spacing w:line="276" w:lineRule="auto"/>
              <w:jc w:val="center"/>
            </w:pPr>
            <w:r w:rsidRPr="00AC7BDD">
              <w:t>100</w:t>
            </w:r>
          </w:p>
        </w:tc>
        <w:tc>
          <w:tcPr>
            <w:tcW w:w="455" w:type="pct"/>
            <w:tcBorders>
              <w:top w:val="single" w:sz="8" w:space="0" w:color="000000"/>
              <w:left w:val="single" w:sz="4" w:space="0" w:color="auto"/>
              <w:bottom w:val="single" w:sz="8" w:space="0" w:color="000000"/>
              <w:right w:val="single" w:sz="8" w:space="0" w:color="000000"/>
            </w:tcBorders>
            <w:vAlign w:val="center"/>
          </w:tcPr>
          <w:p w14:paraId="17F3DC30" w14:textId="77777777" w:rsidR="00080287" w:rsidRPr="00AC7BDD" w:rsidRDefault="00080287" w:rsidP="00AC7BDD">
            <w:pPr>
              <w:spacing w:line="276" w:lineRule="auto"/>
            </w:pPr>
            <w:r w:rsidRPr="00AC7BDD">
              <w:t>0</w:t>
            </w:r>
          </w:p>
        </w:tc>
      </w:tr>
      <w:tr w:rsidR="00080287" w:rsidRPr="00AC7BDD" w14:paraId="4EF87D7F" w14:textId="77777777" w:rsidTr="00C562AC">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62112813" w14:textId="77777777" w:rsidR="00080287" w:rsidRPr="00AC7BDD" w:rsidRDefault="00080287" w:rsidP="00AC7BDD">
            <w:pPr>
              <w:autoSpaceDE w:val="0"/>
              <w:autoSpaceDN w:val="0"/>
              <w:adjustRightInd w:val="0"/>
              <w:spacing w:line="276" w:lineRule="auto"/>
              <w:ind w:firstLine="67"/>
              <w:jc w:val="center"/>
            </w:pPr>
            <w:r w:rsidRPr="00AC7BDD">
              <w:rPr>
                <w:color w:val="000000"/>
              </w:rPr>
              <w:t>3</w:t>
            </w:r>
          </w:p>
        </w:tc>
        <w:tc>
          <w:tcPr>
            <w:tcW w:w="1282" w:type="pct"/>
            <w:tcBorders>
              <w:top w:val="single" w:sz="8" w:space="0" w:color="000000"/>
              <w:left w:val="single" w:sz="8" w:space="0" w:color="000000"/>
              <w:bottom w:val="single" w:sz="8" w:space="0" w:color="000000"/>
              <w:right w:val="single" w:sz="8" w:space="0" w:color="000000"/>
            </w:tcBorders>
            <w:vAlign w:val="center"/>
          </w:tcPr>
          <w:p w14:paraId="473B41A3" w14:textId="77777777" w:rsidR="00080287" w:rsidRPr="00AC7BDD" w:rsidRDefault="00080287" w:rsidP="00AC7BDD">
            <w:pPr>
              <w:autoSpaceDE w:val="0"/>
              <w:autoSpaceDN w:val="0"/>
              <w:adjustRightInd w:val="0"/>
              <w:spacing w:line="276" w:lineRule="auto"/>
              <w:ind w:firstLine="67"/>
              <w:jc w:val="center"/>
            </w:pPr>
            <w:r w:rsidRPr="00AC7BDD">
              <w:rPr>
                <w:color w:val="000000"/>
              </w:rPr>
              <w:t>Знать признаки биологических объектов на разных уровнях организации живого</w:t>
            </w:r>
          </w:p>
        </w:tc>
        <w:tc>
          <w:tcPr>
            <w:tcW w:w="670" w:type="pct"/>
            <w:tcBorders>
              <w:top w:val="single" w:sz="8" w:space="0" w:color="000000"/>
              <w:left w:val="single" w:sz="8" w:space="0" w:color="000000"/>
              <w:bottom w:val="single" w:sz="8" w:space="0" w:color="000000"/>
              <w:right w:val="single" w:sz="8" w:space="0" w:color="000000"/>
            </w:tcBorders>
            <w:vAlign w:val="center"/>
          </w:tcPr>
          <w:p w14:paraId="4751DC43" w14:textId="77777777" w:rsidR="00080287" w:rsidRPr="00AC7BDD" w:rsidRDefault="00080287"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2A7BCC36" w14:textId="77777777" w:rsidR="00080287" w:rsidRPr="00AC7BDD" w:rsidRDefault="00080287" w:rsidP="00AC7BDD">
            <w:pPr>
              <w:autoSpaceDE w:val="0"/>
              <w:autoSpaceDN w:val="0"/>
              <w:adjustRightInd w:val="0"/>
              <w:spacing w:line="276" w:lineRule="auto"/>
              <w:ind w:firstLine="67"/>
              <w:jc w:val="center"/>
            </w:pPr>
            <w:r w:rsidRPr="00AC7BDD">
              <w:t>80</w:t>
            </w:r>
          </w:p>
        </w:tc>
        <w:tc>
          <w:tcPr>
            <w:tcW w:w="447" w:type="pct"/>
            <w:tcBorders>
              <w:top w:val="single" w:sz="8" w:space="0" w:color="000000"/>
              <w:left w:val="single" w:sz="8" w:space="0" w:color="000000"/>
              <w:bottom w:val="single" w:sz="8" w:space="0" w:color="000000"/>
              <w:right w:val="single" w:sz="8" w:space="0" w:color="000000"/>
            </w:tcBorders>
            <w:vAlign w:val="center"/>
          </w:tcPr>
          <w:p w14:paraId="6A55ED3C" w14:textId="77777777" w:rsidR="00080287" w:rsidRPr="00AC7BDD" w:rsidRDefault="00080287"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7D7B0AC8"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7459A1C0" w14:textId="77777777" w:rsidR="00080287" w:rsidRPr="00AC7BDD" w:rsidRDefault="00080287" w:rsidP="00AC7BDD">
            <w:pPr>
              <w:spacing w:line="276" w:lineRule="auto"/>
              <w:jc w:val="center"/>
            </w:pPr>
            <w:r w:rsidRPr="00AC7BDD">
              <w:t>100</w:t>
            </w:r>
          </w:p>
        </w:tc>
        <w:tc>
          <w:tcPr>
            <w:tcW w:w="455" w:type="pct"/>
            <w:tcBorders>
              <w:top w:val="single" w:sz="8" w:space="0" w:color="000000"/>
              <w:left w:val="single" w:sz="4" w:space="0" w:color="auto"/>
              <w:bottom w:val="single" w:sz="8" w:space="0" w:color="000000"/>
              <w:right w:val="single" w:sz="8" w:space="0" w:color="000000"/>
            </w:tcBorders>
            <w:vAlign w:val="center"/>
          </w:tcPr>
          <w:p w14:paraId="2D9F2FC6" w14:textId="77777777" w:rsidR="00080287" w:rsidRPr="00AC7BDD" w:rsidRDefault="00080287" w:rsidP="00AC7BDD">
            <w:pPr>
              <w:spacing w:line="276" w:lineRule="auto"/>
              <w:jc w:val="center"/>
            </w:pPr>
            <w:r w:rsidRPr="00AC7BDD">
              <w:t>0</w:t>
            </w:r>
          </w:p>
        </w:tc>
      </w:tr>
      <w:tr w:rsidR="00080287" w:rsidRPr="00AC7BDD" w14:paraId="4B2C91B5" w14:textId="77777777" w:rsidTr="00C562AC">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2DF33E50" w14:textId="77777777" w:rsidR="00080287" w:rsidRPr="00AC7BDD" w:rsidRDefault="00080287" w:rsidP="00AC7BDD">
            <w:pPr>
              <w:autoSpaceDE w:val="0"/>
              <w:autoSpaceDN w:val="0"/>
              <w:adjustRightInd w:val="0"/>
              <w:spacing w:line="276" w:lineRule="auto"/>
              <w:ind w:firstLine="67"/>
              <w:jc w:val="center"/>
            </w:pPr>
            <w:r w:rsidRPr="00AC7BDD">
              <w:rPr>
                <w:color w:val="000000"/>
              </w:rPr>
              <w:t>4</w:t>
            </w:r>
          </w:p>
        </w:tc>
        <w:tc>
          <w:tcPr>
            <w:tcW w:w="1282" w:type="pct"/>
            <w:tcBorders>
              <w:top w:val="single" w:sz="8" w:space="0" w:color="000000"/>
              <w:left w:val="single" w:sz="8" w:space="0" w:color="000000"/>
              <w:bottom w:val="single" w:sz="8" w:space="0" w:color="000000"/>
              <w:right w:val="single" w:sz="8" w:space="0" w:color="000000"/>
            </w:tcBorders>
            <w:vAlign w:val="center"/>
          </w:tcPr>
          <w:p w14:paraId="67AA6059" w14:textId="77777777" w:rsidR="00080287" w:rsidRPr="00AC7BDD" w:rsidRDefault="00080287" w:rsidP="00AC7BDD">
            <w:pPr>
              <w:autoSpaceDE w:val="0"/>
              <w:autoSpaceDN w:val="0"/>
              <w:adjustRightInd w:val="0"/>
              <w:spacing w:line="276" w:lineRule="auto"/>
              <w:ind w:firstLine="67"/>
              <w:jc w:val="center"/>
            </w:pPr>
            <w:r w:rsidRPr="00AC7BDD">
              <w:rPr>
                <w:color w:val="000000"/>
              </w:rPr>
              <w:t>Обладать приёмами работы с информацией биологического содержания, представленной в графической форме</w:t>
            </w:r>
          </w:p>
        </w:tc>
        <w:tc>
          <w:tcPr>
            <w:tcW w:w="670" w:type="pct"/>
            <w:tcBorders>
              <w:top w:val="single" w:sz="8" w:space="0" w:color="000000"/>
              <w:left w:val="single" w:sz="8" w:space="0" w:color="000000"/>
              <w:bottom w:val="single" w:sz="8" w:space="0" w:color="000000"/>
              <w:right w:val="single" w:sz="8" w:space="0" w:color="000000"/>
            </w:tcBorders>
            <w:vAlign w:val="center"/>
          </w:tcPr>
          <w:p w14:paraId="0E3F15A5" w14:textId="77777777" w:rsidR="00080287" w:rsidRPr="00AC7BDD" w:rsidRDefault="00080287"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252E1038" w14:textId="77777777" w:rsidR="00080287" w:rsidRPr="00AC7BDD" w:rsidRDefault="00080287" w:rsidP="00AC7BDD">
            <w:pPr>
              <w:autoSpaceDE w:val="0"/>
              <w:autoSpaceDN w:val="0"/>
              <w:adjustRightInd w:val="0"/>
              <w:spacing w:line="276" w:lineRule="auto"/>
              <w:ind w:firstLine="67"/>
              <w:jc w:val="center"/>
            </w:pPr>
            <w:r w:rsidRPr="00AC7BDD">
              <w:t>90</w:t>
            </w:r>
          </w:p>
        </w:tc>
        <w:tc>
          <w:tcPr>
            <w:tcW w:w="447" w:type="pct"/>
            <w:tcBorders>
              <w:top w:val="single" w:sz="8" w:space="0" w:color="000000"/>
              <w:left w:val="single" w:sz="8" w:space="0" w:color="000000"/>
              <w:bottom w:val="single" w:sz="8" w:space="0" w:color="000000"/>
              <w:right w:val="single" w:sz="8" w:space="0" w:color="000000"/>
            </w:tcBorders>
            <w:vAlign w:val="center"/>
          </w:tcPr>
          <w:p w14:paraId="7330ED70" w14:textId="77777777" w:rsidR="00080287" w:rsidRPr="00AC7BDD" w:rsidRDefault="00080287"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3711CB43" w14:textId="77777777" w:rsidR="00080287" w:rsidRPr="00AC7BDD" w:rsidRDefault="00080287" w:rsidP="00AC7BDD">
            <w:pPr>
              <w:spacing w:line="276" w:lineRule="auto"/>
              <w:jc w:val="center"/>
            </w:pPr>
            <w:r w:rsidRPr="00AC7BDD">
              <w:t>50</w:t>
            </w:r>
          </w:p>
        </w:tc>
        <w:tc>
          <w:tcPr>
            <w:tcW w:w="447" w:type="pct"/>
            <w:tcBorders>
              <w:top w:val="single" w:sz="8" w:space="0" w:color="000000"/>
              <w:left w:val="single" w:sz="8" w:space="0" w:color="000000"/>
              <w:bottom w:val="single" w:sz="8" w:space="0" w:color="000000"/>
              <w:right w:val="single" w:sz="4" w:space="0" w:color="auto"/>
            </w:tcBorders>
            <w:vAlign w:val="center"/>
          </w:tcPr>
          <w:p w14:paraId="40AFA0A2" w14:textId="77777777" w:rsidR="00080287" w:rsidRPr="00AC7BDD" w:rsidRDefault="00080287" w:rsidP="00AC7BDD">
            <w:pPr>
              <w:spacing w:line="276" w:lineRule="auto"/>
              <w:jc w:val="center"/>
            </w:pPr>
            <w:r w:rsidRPr="00AC7BDD">
              <w:t>100</w:t>
            </w:r>
          </w:p>
        </w:tc>
        <w:tc>
          <w:tcPr>
            <w:tcW w:w="455" w:type="pct"/>
            <w:tcBorders>
              <w:top w:val="single" w:sz="8" w:space="0" w:color="000000"/>
              <w:left w:val="single" w:sz="4" w:space="0" w:color="auto"/>
              <w:bottom w:val="single" w:sz="8" w:space="0" w:color="000000"/>
              <w:right w:val="single" w:sz="8" w:space="0" w:color="000000"/>
            </w:tcBorders>
            <w:vAlign w:val="center"/>
          </w:tcPr>
          <w:p w14:paraId="2CB231C8" w14:textId="77777777" w:rsidR="00080287" w:rsidRPr="00AC7BDD" w:rsidRDefault="00080287" w:rsidP="00AC7BDD">
            <w:pPr>
              <w:spacing w:line="276" w:lineRule="auto"/>
              <w:jc w:val="center"/>
            </w:pPr>
            <w:r w:rsidRPr="00AC7BDD">
              <w:t>0</w:t>
            </w:r>
          </w:p>
        </w:tc>
      </w:tr>
      <w:tr w:rsidR="00080287" w:rsidRPr="00AC7BDD" w14:paraId="5C55A649" w14:textId="77777777" w:rsidTr="00C562AC">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07DEB49C" w14:textId="77777777" w:rsidR="00080287" w:rsidRPr="00AC7BDD" w:rsidRDefault="00080287" w:rsidP="00AC7BDD">
            <w:pPr>
              <w:autoSpaceDE w:val="0"/>
              <w:autoSpaceDN w:val="0"/>
              <w:adjustRightInd w:val="0"/>
              <w:spacing w:line="276" w:lineRule="auto"/>
              <w:ind w:firstLine="67"/>
              <w:jc w:val="center"/>
            </w:pPr>
            <w:r w:rsidRPr="00AC7BDD">
              <w:rPr>
                <w:color w:val="000000"/>
              </w:rPr>
              <w:t>5</w:t>
            </w:r>
          </w:p>
        </w:tc>
        <w:tc>
          <w:tcPr>
            <w:tcW w:w="1282" w:type="pct"/>
            <w:tcBorders>
              <w:top w:val="single" w:sz="8" w:space="0" w:color="000000"/>
              <w:left w:val="single" w:sz="8" w:space="0" w:color="000000"/>
              <w:bottom w:val="single" w:sz="8" w:space="0" w:color="000000"/>
              <w:right w:val="single" w:sz="8" w:space="0" w:color="000000"/>
            </w:tcBorders>
            <w:vAlign w:val="center"/>
          </w:tcPr>
          <w:p w14:paraId="05C36EB6" w14:textId="77777777" w:rsidR="00080287" w:rsidRPr="00AC7BDD" w:rsidRDefault="00080287" w:rsidP="00AC7BDD">
            <w:pPr>
              <w:autoSpaceDE w:val="0"/>
              <w:autoSpaceDN w:val="0"/>
              <w:adjustRightInd w:val="0"/>
              <w:spacing w:line="276" w:lineRule="auto"/>
              <w:ind w:firstLine="67"/>
              <w:jc w:val="center"/>
            </w:pPr>
            <w:r w:rsidRPr="00AC7BDD">
              <w:rPr>
                <w:color w:val="000000"/>
              </w:rPr>
              <w:t>Умение определять последовательности биологических процессов, явлений, объектов</w:t>
            </w:r>
          </w:p>
        </w:tc>
        <w:tc>
          <w:tcPr>
            <w:tcW w:w="670" w:type="pct"/>
            <w:tcBorders>
              <w:top w:val="single" w:sz="8" w:space="0" w:color="000000"/>
              <w:left w:val="single" w:sz="8" w:space="0" w:color="000000"/>
              <w:bottom w:val="single" w:sz="8" w:space="0" w:color="000000"/>
              <w:right w:val="single" w:sz="8" w:space="0" w:color="000000"/>
            </w:tcBorders>
            <w:vAlign w:val="center"/>
          </w:tcPr>
          <w:p w14:paraId="357AEBC6" w14:textId="77777777" w:rsidR="00080287" w:rsidRPr="00AC7BDD" w:rsidRDefault="00080287"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47B3D27C" w14:textId="77777777" w:rsidR="00080287" w:rsidRPr="00AC7BDD" w:rsidRDefault="00080287" w:rsidP="00AC7BDD">
            <w:pPr>
              <w:autoSpaceDE w:val="0"/>
              <w:autoSpaceDN w:val="0"/>
              <w:adjustRightInd w:val="0"/>
              <w:spacing w:line="276" w:lineRule="auto"/>
              <w:ind w:firstLine="67"/>
              <w:jc w:val="center"/>
            </w:pPr>
            <w:r w:rsidRPr="00AC7BDD">
              <w:t>80</w:t>
            </w:r>
          </w:p>
        </w:tc>
        <w:tc>
          <w:tcPr>
            <w:tcW w:w="447" w:type="pct"/>
            <w:tcBorders>
              <w:top w:val="single" w:sz="8" w:space="0" w:color="000000"/>
              <w:left w:val="single" w:sz="8" w:space="0" w:color="000000"/>
              <w:bottom w:val="single" w:sz="8" w:space="0" w:color="000000"/>
              <w:right w:val="single" w:sz="8" w:space="0" w:color="000000"/>
            </w:tcBorders>
            <w:vAlign w:val="center"/>
          </w:tcPr>
          <w:p w14:paraId="589ECACB" w14:textId="77777777" w:rsidR="00080287" w:rsidRPr="00AC7BDD" w:rsidRDefault="00080287" w:rsidP="00AC7BDD">
            <w:pPr>
              <w:spacing w:line="276" w:lineRule="auto"/>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5ED6AF3A"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6D0D29F8" w14:textId="77777777" w:rsidR="00080287" w:rsidRPr="00AC7BDD" w:rsidRDefault="00080287" w:rsidP="00AC7BDD">
            <w:pPr>
              <w:spacing w:line="276" w:lineRule="auto"/>
              <w:jc w:val="center"/>
            </w:pPr>
            <w:r w:rsidRPr="00AC7BDD">
              <w:t>100</w:t>
            </w:r>
          </w:p>
        </w:tc>
        <w:tc>
          <w:tcPr>
            <w:tcW w:w="455" w:type="pct"/>
            <w:tcBorders>
              <w:top w:val="single" w:sz="8" w:space="0" w:color="000000"/>
              <w:left w:val="single" w:sz="4" w:space="0" w:color="auto"/>
              <w:bottom w:val="single" w:sz="8" w:space="0" w:color="000000"/>
              <w:right w:val="single" w:sz="8" w:space="0" w:color="000000"/>
            </w:tcBorders>
            <w:vAlign w:val="center"/>
          </w:tcPr>
          <w:p w14:paraId="2D10107F" w14:textId="77777777" w:rsidR="00080287" w:rsidRPr="00AC7BDD" w:rsidRDefault="00080287" w:rsidP="00AC7BDD">
            <w:pPr>
              <w:spacing w:line="276" w:lineRule="auto"/>
              <w:jc w:val="center"/>
            </w:pPr>
            <w:r w:rsidRPr="00AC7BDD">
              <w:t>0</w:t>
            </w:r>
          </w:p>
        </w:tc>
      </w:tr>
      <w:tr w:rsidR="00080287" w:rsidRPr="00AC7BDD" w14:paraId="1D93C8D3" w14:textId="77777777" w:rsidTr="00C562AC">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5CD929AA" w14:textId="77777777" w:rsidR="00080287" w:rsidRPr="00AC7BDD" w:rsidRDefault="00080287" w:rsidP="00AC7BDD">
            <w:pPr>
              <w:autoSpaceDE w:val="0"/>
              <w:autoSpaceDN w:val="0"/>
              <w:adjustRightInd w:val="0"/>
              <w:spacing w:line="276" w:lineRule="auto"/>
              <w:ind w:firstLine="67"/>
              <w:jc w:val="center"/>
            </w:pPr>
            <w:r w:rsidRPr="00AC7BDD">
              <w:rPr>
                <w:color w:val="000000"/>
              </w:rPr>
              <w:t>6</w:t>
            </w:r>
          </w:p>
        </w:tc>
        <w:tc>
          <w:tcPr>
            <w:tcW w:w="1282" w:type="pct"/>
            <w:tcBorders>
              <w:top w:val="single" w:sz="8" w:space="0" w:color="000000"/>
              <w:left w:val="single" w:sz="8" w:space="0" w:color="000000"/>
              <w:bottom w:val="single" w:sz="8" w:space="0" w:color="000000"/>
              <w:right w:val="single" w:sz="8" w:space="0" w:color="000000"/>
            </w:tcBorders>
            <w:vAlign w:val="center"/>
          </w:tcPr>
          <w:p w14:paraId="12205539" w14:textId="77777777" w:rsidR="00080287" w:rsidRPr="00AC7BDD" w:rsidRDefault="00080287" w:rsidP="00AC7BDD">
            <w:pPr>
              <w:autoSpaceDE w:val="0"/>
              <w:autoSpaceDN w:val="0"/>
              <w:adjustRightInd w:val="0"/>
              <w:spacing w:line="276" w:lineRule="auto"/>
              <w:ind w:firstLine="67"/>
              <w:jc w:val="center"/>
            </w:pPr>
            <w:r w:rsidRPr="00AC7BDD">
              <w:rPr>
                <w:color w:val="000000"/>
              </w:rPr>
              <w:t>Приобретать опыт использования</w:t>
            </w:r>
            <w:r w:rsidRPr="00AC7BDD">
              <w:rPr>
                <w:color w:val="000000"/>
              </w:rPr>
              <w:br/>
              <w:t>аналоговых и цифровых биологических приборов и инструментов</w:t>
            </w:r>
          </w:p>
        </w:tc>
        <w:tc>
          <w:tcPr>
            <w:tcW w:w="670" w:type="pct"/>
            <w:tcBorders>
              <w:top w:val="single" w:sz="8" w:space="0" w:color="000000"/>
              <w:left w:val="single" w:sz="8" w:space="0" w:color="000000"/>
              <w:bottom w:val="single" w:sz="8" w:space="0" w:color="000000"/>
              <w:right w:val="single" w:sz="8" w:space="0" w:color="000000"/>
            </w:tcBorders>
            <w:vAlign w:val="center"/>
          </w:tcPr>
          <w:p w14:paraId="7D7225D9" w14:textId="77777777" w:rsidR="00080287" w:rsidRPr="00AC7BDD" w:rsidRDefault="00080287"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1F22F43D" w14:textId="77777777" w:rsidR="00080287" w:rsidRPr="00AC7BDD" w:rsidRDefault="00080287" w:rsidP="00AC7BDD">
            <w:pPr>
              <w:autoSpaceDE w:val="0"/>
              <w:autoSpaceDN w:val="0"/>
              <w:adjustRightInd w:val="0"/>
              <w:spacing w:line="276" w:lineRule="auto"/>
              <w:ind w:firstLine="67"/>
              <w:jc w:val="center"/>
            </w:pPr>
            <w:r w:rsidRPr="00AC7BDD">
              <w:t>100</w:t>
            </w:r>
          </w:p>
        </w:tc>
        <w:tc>
          <w:tcPr>
            <w:tcW w:w="447" w:type="pct"/>
            <w:tcBorders>
              <w:top w:val="single" w:sz="8" w:space="0" w:color="000000"/>
              <w:left w:val="single" w:sz="8" w:space="0" w:color="000000"/>
              <w:bottom w:val="single" w:sz="8" w:space="0" w:color="000000"/>
              <w:right w:val="single" w:sz="8" w:space="0" w:color="000000"/>
            </w:tcBorders>
            <w:vAlign w:val="center"/>
          </w:tcPr>
          <w:p w14:paraId="1B008C1F" w14:textId="77777777" w:rsidR="00080287" w:rsidRPr="00AC7BDD" w:rsidRDefault="00080287" w:rsidP="00AC7BDD">
            <w:pPr>
              <w:spacing w:line="276" w:lineRule="auto"/>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7F0C516E" w14:textId="77777777" w:rsidR="00080287" w:rsidRPr="00AC7BDD" w:rsidRDefault="00080287"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169CF6CE" w14:textId="77777777" w:rsidR="00080287" w:rsidRPr="00AC7BDD" w:rsidRDefault="00080287" w:rsidP="00AC7BDD">
            <w:pPr>
              <w:spacing w:line="276" w:lineRule="auto"/>
              <w:jc w:val="center"/>
            </w:pPr>
            <w:r w:rsidRPr="00AC7BDD">
              <w:t>100</w:t>
            </w:r>
          </w:p>
        </w:tc>
        <w:tc>
          <w:tcPr>
            <w:tcW w:w="455" w:type="pct"/>
            <w:tcBorders>
              <w:top w:val="single" w:sz="8" w:space="0" w:color="000000"/>
              <w:left w:val="single" w:sz="4" w:space="0" w:color="auto"/>
              <w:bottom w:val="single" w:sz="8" w:space="0" w:color="000000"/>
              <w:right w:val="single" w:sz="8" w:space="0" w:color="000000"/>
            </w:tcBorders>
            <w:vAlign w:val="center"/>
          </w:tcPr>
          <w:p w14:paraId="1EB4EA78" w14:textId="77777777" w:rsidR="00080287" w:rsidRPr="00AC7BDD" w:rsidRDefault="00080287" w:rsidP="00AC7BDD">
            <w:pPr>
              <w:spacing w:line="276" w:lineRule="auto"/>
              <w:jc w:val="center"/>
            </w:pPr>
            <w:r w:rsidRPr="00AC7BDD">
              <w:t>0</w:t>
            </w:r>
          </w:p>
        </w:tc>
      </w:tr>
      <w:tr w:rsidR="00080287" w:rsidRPr="00AC7BDD" w14:paraId="22D0AD2C" w14:textId="77777777" w:rsidTr="00C562AC">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498C0837" w14:textId="77777777" w:rsidR="00080287" w:rsidRPr="00AC7BDD" w:rsidRDefault="00080287" w:rsidP="00AC7BDD">
            <w:pPr>
              <w:autoSpaceDE w:val="0"/>
              <w:autoSpaceDN w:val="0"/>
              <w:adjustRightInd w:val="0"/>
              <w:spacing w:line="276" w:lineRule="auto"/>
              <w:ind w:firstLine="67"/>
              <w:jc w:val="center"/>
            </w:pPr>
            <w:r w:rsidRPr="00AC7BDD">
              <w:rPr>
                <w:color w:val="000000"/>
              </w:rPr>
              <w:lastRenderedPageBreak/>
              <w:t>7</w:t>
            </w:r>
          </w:p>
        </w:tc>
        <w:tc>
          <w:tcPr>
            <w:tcW w:w="1282" w:type="pct"/>
            <w:tcBorders>
              <w:top w:val="single" w:sz="8" w:space="0" w:color="000000"/>
              <w:left w:val="single" w:sz="8" w:space="0" w:color="000000"/>
              <w:bottom w:val="single" w:sz="8" w:space="0" w:color="000000"/>
              <w:right w:val="single" w:sz="8" w:space="0" w:color="000000"/>
            </w:tcBorders>
            <w:vAlign w:val="center"/>
          </w:tcPr>
          <w:p w14:paraId="1C23FD59" w14:textId="77777777" w:rsidR="00080287" w:rsidRPr="00AC7BDD" w:rsidRDefault="00080287" w:rsidP="00AC7BDD">
            <w:pPr>
              <w:autoSpaceDE w:val="0"/>
              <w:autoSpaceDN w:val="0"/>
              <w:adjustRightInd w:val="0"/>
              <w:spacing w:line="276" w:lineRule="auto"/>
              <w:ind w:firstLine="67"/>
              <w:jc w:val="center"/>
            </w:pPr>
            <w:r w:rsidRPr="00AC7BDD">
              <w:rPr>
                <w:color w:val="000000"/>
              </w:rPr>
              <w:t>Обладать приёмами работы по критическому анализу полученной</w:t>
            </w:r>
            <w:r w:rsidRPr="00AC7BDD">
              <w:rPr>
                <w:color w:val="000000"/>
              </w:rPr>
              <w:br/>
              <w:t>информации и пользоваться</w:t>
            </w:r>
            <w:r w:rsidRPr="00AC7BDD">
              <w:rPr>
                <w:color w:val="000000"/>
              </w:rPr>
              <w:br/>
              <w:t>простейшими способами оценки её достоверности. Умение проводить</w:t>
            </w:r>
            <w:r w:rsidRPr="00AC7BDD">
              <w:rPr>
                <w:color w:val="000000"/>
              </w:rPr>
              <w:br/>
              <w:t>множественный выбор.</w:t>
            </w:r>
          </w:p>
        </w:tc>
        <w:tc>
          <w:tcPr>
            <w:tcW w:w="670" w:type="pct"/>
            <w:tcBorders>
              <w:top w:val="single" w:sz="8" w:space="0" w:color="000000"/>
              <w:left w:val="single" w:sz="8" w:space="0" w:color="000000"/>
              <w:bottom w:val="single" w:sz="8" w:space="0" w:color="000000"/>
              <w:right w:val="single" w:sz="8" w:space="0" w:color="000000"/>
            </w:tcBorders>
            <w:vAlign w:val="center"/>
          </w:tcPr>
          <w:p w14:paraId="2BBB113B" w14:textId="77777777" w:rsidR="00080287" w:rsidRPr="00AC7BDD" w:rsidRDefault="00080287" w:rsidP="00AC7BDD">
            <w:pPr>
              <w:autoSpaceDE w:val="0"/>
              <w:autoSpaceDN w:val="0"/>
              <w:adjustRightInd w:val="0"/>
              <w:spacing w:line="276" w:lineRule="auto"/>
              <w:ind w:hanging="112"/>
              <w:jc w:val="center"/>
            </w:pPr>
            <w:r w:rsidRPr="00AC7BDD">
              <w:rPr>
                <w:color w:val="000000"/>
              </w:rPr>
              <w:t>П</w:t>
            </w:r>
          </w:p>
        </w:tc>
        <w:tc>
          <w:tcPr>
            <w:tcW w:w="745" w:type="pct"/>
            <w:tcBorders>
              <w:top w:val="single" w:sz="8" w:space="0" w:color="000000"/>
              <w:left w:val="single" w:sz="8" w:space="0" w:color="000000"/>
              <w:bottom w:val="single" w:sz="8" w:space="0" w:color="000000"/>
              <w:right w:val="single" w:sz="8" w:space="0" w:color="000000"/>
            </w:tcBorders>
            <w:vAlign w:val="center"/>
          </w:tcPr>
          <w:p w14:paraId="4290CC5D" w14:textId="77777777" w:rsidR="00080287" w:rsidRPr="00AC7BDD" w:rsidRDefault="00080287" w:rsidP="00AC7BDD">
            <w:pPr>
              <w:autoSpaceDE w:val="0"/>
              <w:autoSpaceDN w:val="0"/>
              <w:adjustRightInd w:val="0"/>
              <w:spacing w:line="276" w:lineRule="auto"/>
              <w:ind w:firstLine="67"/>
              <w:jc w:val="center"/>
            </w:pPr>
            <w:r w:rsidRPr="00AC7BDD">
              <w:t>80</w:t>
            </w:r>
          </w:p>
        </w:tc>
        <w:tc>
          <w:tcPr>
            <w:tcW w:w="447" w:type="pct"/>
            <w:tcBorders>
              <w:top w:val="single" w:sz="8" w:space="0" w:color="000000"/>
              <w:left w:val="single" w:sz="8" w:space="0" w:color="000000"/>
              <w:bottom w:val="single" w:sz="8" w:space="0" w:color="000000"/>
              <w:right w:val="single" w:sz="8" w:space="0" w:color="000000"/>
            </w:tcBorders>
            <w:vAlign w:val="center"/>
          </w:tcPr>
          <w:p w14:paraId="47FCF403" w14:textId="77777777" w:rsidR="00080287" w:rsidRPr="00AC7BDD" w:rsidRDefault="00080287"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4E29E3F7" w14:textId="77777777" w:rsidR="00080287" w:rsidRPr="00AC7BDD" w:rsidRDefault="00080287" w:rsidP="00AC7BDD">
            <w:pPr>
              <w:spacing w:line="276" w:lineRule="auto"/>
              <w:jc w:val="center"/>
            </w:pPr>
            <w:r w:rsidRPr="00AC7BDD">
              <w:t>50</w:t>
            </w:r>
          </w:p>
        </w:tc>
        <w:tc>
          <w:tcPr>
            <w:tcW w:w="447" w:type="pct"/>
            <w:tcBorders>
              <w:top w:val="single" w:sz="8" w:space="0" w:color="000000"/>
              <w:left w:val="single" w:sz="8" w:space="0" w:color="000000"/>
              <w:bottom w:val="single" w:sz="8" w:space="0" w:color="000000"/>
              <w:right w:val="single" w:sz="4" w:space="0" w:color="auto"/>
            </w:tcBorders>
            <w:vAlign w:val="center"/>
          </w:tcPr>
          <w:p w14:paraId="381B6282" w14:textId="77777777" w:rsidR="00080287" w:rsidRPr="00AC7BDD" w:rsidRDefault="00080287" w:rsidP="00AC7BDD">
            <w:pPr>
              <w:spacing w:line="276" w:lineRule="auto"/>
              <w:jc w:val="center"/>
            </w:pPr>
            <w:r w:rsidRPr="00AC7BDD">
              <w:t>87,5</w:t>
            </w:r>
          </w:p>
        </w:tc>
        <w:tc>
          <w:tcPr>
            <w:tcW w:w="455" w:type="pct"/>
            <w:tcBorders>
              <w:top w:val="single" w:sz="8" w:space="0" w:color="000000"/>
              <w:left w:val="single" w:sz="4" w:space="0" w:color="auto"/>
              <w:bottom w:val="single" w:sz="8" w:space="0" w:color="000000"/>
              <w:right w:val="single" w:sz="8" w:space="0" w:color="000000"/>
            </w:tcBorders>
            <w:vAlign w:val="center"/>
          </w:tcPr>
          <w:p w14:paraId="0D9EDEA9" w14:textId="77777777" w:rsidR="00080287" w:rsidRPr="00AC7BDD" w:rsidRDefault="00080287" w:rsidP="00AC7BDD">
            <w:pPr>
              <w:spacing w:line="276" w:lineRule="auto"/>
              <w:jc w:val="center"/>
            </w:pPr>
            <w:r w:rsidRPr="00AC7BDD">
              <w:t>0</w:t>
            </w:r>
          </w:p>
        </w:tc>
      </w:tr>
      <w:tr w:rsidR="00080287" w:rsidRPr="00AC7BDD" w14:paraId="5FEB578A" w14:textId="77777777" w:rsidTr="00C562AC">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3A90382B" w14:textId="77777777" w:rsidR="00080287" w:rsidRPr="00AC7BDD" w:rsidRDefault="00080287" w:rsidP="00AC7BDD">
            <w:pPr>
              <w:autoSpaceDE w:val="0"/>
              <w:autoSpaceDN w:val="0"/>
              <w:adjustRightInd w:val="0"/>
              <w:spacing w:line="276" w:lineRule="auto"/>
              <w:ind w:firstLine="67"/>
              <w:jc w:val="center"/>
            </w:pPr>
            <w:r w:rsidRPr="00AC7BDD">
              <w:rPr>
                <w:color w:val="000000"/>
              </w:rPr>
              <w:t>8</w:t>
            </w:r>
          </w:p>
        </w:tc>
        <w:tc>
          <w:tcPr>
            <w:tcW w:w="1282" w:type="pct"/>
            <w:tcBorders>
              <w:top w:val="single" w:sz="8" w:space="0" w:color="000000"/>
              <w:left w:val="single" w:sz="8" w:space="0" w:color="000000"/>
              <w:bottom w:val="single" w:sz="8" w:space="0" w:color="000000"/>
              <w:right w:val="single" w:sz="8" w:space="0" w:color="000000"/>
            </w:tcBorders>
            <w:vAlign w:val="center"/>
          </w:tcPr>
          <w:p w14:paraId="49C79287" w14:textId="77777777" w:rsidR="00080287" w:rsidRPr="00AC7BDD" w:rsidRDefault="00080287" w:rsidP="00AC7BDD">
            <w:pPr>
              <w:autoSpaceDE w:val="0"/>
              <w:autoSpaceDN w:val="0"/>
              <w:adjustRightInd w:val="0"/>
              <w:spacing w:line="276" w:lineRule="auto"/>
              <w:ind w:firstLine="67"/>
              <w:jc w:val="center"/>
            </w:pPr>
            <w:r w:rsidRPr="00AC7BDD">
              <w:rPr>
                <w:color w:val="000000"/>
              </w:rPr>
              <w:t>Использовать понятийный аппарат</w:t>
            </w:r>
            <w:r w:rsidRPr="00AC7BDD">
              <w:rPr>
                <w:color w:val="000000"/>
              </w:rPr>
              <w:br/>
              <w:t>и символический язык биологии; грамотно применять научные</w:t>
            </w:r>
            <w:r w:rsidRPr="00AC7BDD">
              <w:rPr>
                <w:color w:val="000000"/>
              </w:rPr>
              <w:br/>
              <w:t>термины, понятия, теории, законы</w:t>
            </w:r>
            <w:r w:rsidRPr="00AC7BDD">
              <w:rPr>
                <w:color w:val="000000"/>
              </w:rPr>
              <w:br/>
              <w:t>для объяснения наблюдаемых биологических объектов, явлений и процессов</w:t>
            </w:r>
          </w:p>
        </w:tc>
        <w:tc>
          <w:tcPr>
            <w:tcW w:w="670" w:type="pct"/>
            <w:tcBorders>
              <w:top w:val="single" w:sz="8" w:space="0" w:color="000000"/>
              <w:left w:val="single" w:sz="8" w:space="0" w:color="000000"/>
              <w:bottom w:val="single" w:sz="8" w:space="0" w:color="000000"/>
              <w:right w:val="single" w:sz="8" w:space="0" w:color="000000"/>
            </w:tcBorders>
            <w:vAlign w:val="center"/>
          </w:tcPr>
          <w:p w14:paraId="084D14C5" w14:textId="77777777" w:rsidR="00080287" w:rsidRPr="00AC7BDD" w:rsidRDefault="00080287"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1022873C" w14:textId="77777777" w:rsidR="00080287" w:rsidRPr="00AC7BDD" w:rsidRDefault="00080287" w:rsidP="00AC7BDD">
            <w:pPr>
              <w:autoSpaceDE w:val="0"/>
              <w:autoSpaceDN w:val="0"/>
              <w:adjustRightInd w:val="0"/>
              <w:spacing w:line="276" w:lineRule="auto"/>
              <w:ind w:firstLine="67"/>
              <w:jc w:val="center"/>
            </w:pPr>
            <w:r w:rsidRPr="00AC7BDD">
              <w:t>80</w:t>
            </w:r>
          </w:p>
        </w:tc>
        <w:tc>
          <w:tcPr>
            <w:tcW w:w="447" w:type="pct"/>
            <w:tcBorders>
              <w:top w:val="single" w:sz="8" w:space="0" w:color="000000"/>
              <w:left w:val="single" w:sz="8" w:space="0" w:color="000000"/>
              <w:bottom w:val="single" w:sz="8" w:space="0" w:color="000000"/>
              <w:right w:val="single" w:sz="8" w:space="0" w:color="000000"/>
            </w:tcBorders>
            <w:vAlign w:val="center"/>
          </w:tcPr>
          <w:p w14:paraId="17AACF15" w14:textId="77777777" w:rsidR="00080287" w:rsidRPr="00AC7BDD" w:rsidRDefault="00080287"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0ED71AA5"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6D25E064" w14:textId="77777777" w:rsidR="00080287" w:rsidRPr="00AC7BDD" w:rsidRDefault="00080287" w:rsidP="00AC7BDD">
            <w:pPr>
              <w:spacing w:line="276" w:lineRule="auto"/>
              <w:jc w:val="center"/>
            </w:pPr>
            <w:r w:rsidRPr="00AC7BDD">
              <w:t>100</w:t>
            </w:r>
          </w:p>
        </w:tc>
        <w:tc>
          <w:tcPr>
            <w:tcW w:w="455" w:type="pct"/>
            <w:tcBorders>
              <w:top w:val="single" w:sz="8" w:space="0" w:color="000000"/>
              <w:left w:val="single" w:sz="4" w:space="0" w:color="auto"/>
              <w:bottom w:val="single" w:sz="8" w:space="0" w:color="000000"/>
              <w:right w:val="single" w:sz="8" w:space="0" w:color="000000"/>
            </w:tcBorders>
            <w:vAlign w:val="center"/>
          </w:tcPr>
          <w:p w14:paraId="611E3BDC" w14:textId="77777777" w:rsidR="00080287" w:rsidRPr="00AC7BDD" w:rsidRDefault="00080287" w:rsidP="00AC7BDD">
            <w:pPr>
              <w:spacing w:line="276" w:lineRule="auto"/>
              <w:jc w:val="center"/>
            </w:pPr>
            <w:r w:rsidRPr="00AC7BDD">
              <w:t>0</w:t>
            </w:r>
          </w:p>
        </w:tc>
      </w:tr>
      <w:tr w:rsidR="00080287" w:rsidRPr="00AC7BDD" w14:paraId="704237B7" w14:textId="77777777" w:rsidTr="00C562AC">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628A2332" w14:textId="77777777" w:rsidR="00080287" w:rsidRPr="00AC7BDD" w:rsidRDefault="00080287" w:rsidP="00AC7BDD">
            <w:pPr>
              <w:autoSpaceDE w:val="0"/>
              <w:autoSpaceDN w:val="0"/>
              <w:adjustRightInd w:val="0"/>
              <w:spacing w:line="276" w:lineRule="auto"/>
              <w:ind w:firstLine="67"/>
              <w:jc w:val="center"/>
            </w:pPr>
            <w:r w:rsidRPr="00AC7BDD">
              <w:rPr>
                <w:color w:val="000000"/>
              </w:rPr>
              <w:t>9</w:t>
            </w:r>
          </w:p>
        </w:tc>
        <w:tc>
          <w:tcPr>
            <w:tcW w:w="1282" w:type="pct"/>
            <w:tcBorders>
              <w:top w:val="single" w:sz="8" w:space="0" w:color="000000"/>
              <w:left w:val="single" w:sz="8" w:space="0" w:color="000000"/>
              <w:bottom w:val="single" w:sz="8" w:space="0" w:color="000000"/>
              <w:right w:val="single" w:sz="8" w:space="0" w:color="000000"/>
            </w:tcBorders>
            <w:vAlign w:val="center"/>
          </w:tcPr>
          <w:p w14:paraId="68751BBD" w14:textId="77777777" w:rsidR="00080287" w:rsidRPr="00AC7BDD" w:rsidRDefault="00080287" w:rsidP="00AC7BDD">
            <w:pPr>
              <w:autoSpaceDE w:val="0"/>
              <w:autoSpaceDN w:val="0"/>
              <w:adjustRightInd w:val="0"/>
              <w:spacing w:line="276" w:lineRule="auto"/>
              <w:ind w:firstLine="67"/>
              <w:jc w:val="center"/>
            </w:pPr>
            <w:r w:rsidRPr="00AC7BDD">
              <w:rPr>
                <w:color w:val="000000"/>
              </w:rPr>
              <w:t>Умение проводить множественный выбор</w:t>
            </w:r>
          </w:p>
        </w:tc>
        <w:tc>
          <w:tcPr>
            <w:tcW w:w="670" w:type="pct"/>
            <w:tcBorders>
              <w:top w:val="single" w:sz="8" w:space="0" w:color="000000"/>
              <w:left w:val="single" w:sz="8" w:space="0" w:color="000000"/>
              <w:bottom w:val="single" w:sz="8" w:space="0" w:color="000000"/>
              <w:right w:val="single" w:sz="8" w:space="0" w:color="000000"/>
            </w:tcBorders>
            <w:vAlign w:val="center"/>
          </w:tcPr>
          <w:p w14:paraId="6FB6150C" w14:textId="77777777" w:rsidR="00080287" w:rsidRPr="00AC7BDD" w:rsidRDefault="00080287" w:rsidP="00AC7BDD">
            <w:pPr>
              <w:autoSpaceDE w:val="0"/>
              <w:autoSpaceDN w:val="0"/>
              <w:adjustRightInd w:val="0"/>
              <w:spacing w:line="276" w:lineRule="auto"/>
              <w:ind w:hanging="112"/>
              <w:jc w:val="center"/>
            </w:pPr>
            <w:r w:rsidRPr="00AC7BDD">
              <w:rPr>
                <w:color w:val="000000"/>
              </w:rPr>
              <w:t>П</w:t>
            </w:r>
          </w:p>
        </w:tc>
        <w:tc>
          <w:tcPr>
            <w:tcW w:w="745" w:type="pct"/>
            <w:tcBorders>
              <w:top w:val="single" w:sz="8" w:space="0" w:color="000000"/>
              <w:left w:val="single" w:sz="8" w:space="0" w:color="000000"/>
              <w:bottom w:val="single" w:sz="8" w:space="0" w:color="000000"/>
              <w:right w:val="single" w:sz="8" w:space="0" w:color="000000"/>
            </w:tcBorders>
            <w:vAlign w:val="center"/>
          </w:tcPr>
          <w:p w14:paraId="37526313" w14:textId="77777777" w:rsidR="00080287" w:rsidRPr="00AC7BDD" w:rsidRDefault="00080287" w:rsidP="00AC7BDD">
            <w:pPr>
              <w:autoSpaceDE w:val="0"/>
              <w:autoSpaceDN w:val="0"/>
              <w:adjustRightInd w:val="0"/>
              <w:spacing w:line="276" w:lineRule="auto"/>
              <w:ind w:firstLine="67"/>
              <w:jc w:val="center"/>
            </w:pPr>
            <w:r w:rsidRPr="00AC7BDD">
              <w:t>90</w:t>
            </w:r>
          </w:p>
        </w:tc>
        <w:tc>
          <w:tcPr>
            <w:tcW w:w="447" w:type="pct"/>
            <w:tcBorders>
              <w:top w:val="single" w:sz="8" w:space="0" w:color="000000"/>
              <w:left w:val="single" w:sz="8" w:space="0" w:color="000000"/>
              <w:bottom w:val="single" w:sz="8" w:space="0" w:color="000000"/>
              <w:right w:val="single" w:sz="8" w:space="0" w:color="000000"/>
            </w:tcBorders>
            <w:vAlign w:val="center"/>
          </w:tcPr>
          <w:p w14:paraId="6EAF912A" w14:textId="77777777" w:rsidR="00080287" w:rsidRPr="00AC7BDD" w:rsidRDefault="00080287"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6060DA1D" w14:textId="77777777" w:rsidR="00080287" w:rsidRPr="00AC7BDD" w:rsidRDefault="00080287" w:rsidP="00AC7BDD">
            <w:pPr>
              <w:spacing w:line="276" w:lineRule="auto"/>
              <w:jc w:val="center"/>
            </w:pPr>
            <w:r w:rsidRPr="00AC7BDD">
              <w:t>50</w:t>
            </w:r>
          </w:p>
        </w:tc>
        <w:tc>
          <w:tcPr>
            <w:tcW w:w="447" w:type="pct"/>
            <w:tcBorders>
              <w:top w:val="single" w:sz="8" w:space="0" w:color="000000"/>
              <w:left w:val="single" w:sz="8" w:space="0" w:color="000000"/>
              <w:bottom w:val="single" w:sz="8" w:space="0" w:color="000000"/>
              <w:right w:val="single" w:sz="4" w:space="0" w:color="auto"/>
            </w:tcBorders>
            <w:vAlign w:val="center"/>
          </w:tcPr>
          <w:p w14:paraId="7E9C6D10" w14:textId="77777777" w:rsidR="00080287" w:rsidRPr="00AC7BDD" w:rsidRDefault="00080287" w:rsidP="00AC7BDD">
            <w:pPr>
              <w:spacing w:line="276" w:lineRule="auto"/>
              <w:jc w:val="center"/>
            </w:pPr>
            <w:r w:rsidRPr="00AC7BDD">
              <w:t>100</w:t>
            </w:r>
          </w:p>
        </w:tc>
        <w:tc>
          <w:tcPr>
            <w:tcW w:w="455" w:type="pct"/>
            <w:tcBorders>
              <w:top w:val="single" w:sz="8" w:space="0" w:color="000000"/>
              <w:left w:val="single" w:sz="4" w:space="0" w:color="auto"/>
              <w:bottom w:val="single" w:sz="8" w:space="0" w:color="000000"/>
              <w:right w:val="single" w:sz="8" w:space="0" w:color="000000"/>
            </w:tcBorders>
            <w:vAlign w:val="center"/>
          </w:tcPr>
          <w:p w14:paraId="5210F98B" w14:textId="77777777" w:rsidR="00080287" w:rsidRPr="00AC7BDD" w:rsidRDefault="00080287" w:rsidP="00AC7BDD">
            <w:pPr>
              <w:spacing w:line="276" w:lineRule="auto"/>
            </w:pPr>
            <w:r w:rsidRPr="00AC7BDD">
              <w:t>0</w:t>
            </w:r>
          </w:p>
        </w:tc>
      </w:tr>
      <w:tr w:rsidR="00080287" w:rsidRPr="00AC7BDD" w14:paraId="1E3F40D4" w14:textId="77777777" w:rsidTr="00C562AC">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376048BD" w14:textId="77777777" w:rsidR="00080287" w:rsidRPr="00AC7BDD" w:rsidRDefault="00080287" w:rsidP="00AC7BDD">
            <w:pPr>
              <w:autoSpaceDE w:val="0"/>
              <w:autoSpaceDN w:val="0"/>
              <w:adjustRightInd w:val="0"/>
              <w:spacing w:line="276" w:lineRule="auto"/>
              <w:ind w:firstLine="67"/>
              <w:jc w:val="center"/>
            </w:pPr>
            <w:r w:rsidRPr="00AC7BDD">
              <w:rPr>
                <w:color w:val="000000"/>
              </w:rPr>
              <w:t>10</w:t>
            </w:r>
          </w:p>
        </w:tc>
        <w:tc>
          <w:tcPr>
            <w:tcW w:w="1282" w:type="pct"/>
            <w:tcBorders>
              <w:top w:val="single" w:sz="8" w:space="0" w:color="000000"/>
              <w:left w:val="single" w:sz="8" w:space="0" w:color="000000"/>
              <w:bottom w:val="single" w:sz="8" w:space="0" w:color="000000"/>
              <w:right w:val="single" w:sz="8" w:space="0" w:color="000000"/>
            </w:tcBorders>
            <w:vAlign w:val="center"/>
          </w:tcPr>
          <w:p w14:paraId="03D34BD0" w14:textId="77777777" w:rsidR="00080287" w:rsidRPr="00AC7BDD" w:rsidRDefault="00080287" w:rsidP="00AC7BDD">
            <w:pPr>
              <w:autoSpaceDE w:val="0"/>
              <w:autoSpaceDN w:val="0"/>
              <w:adjustRightInd w:val="0"/>
              <w:spacing w:line="276" w:lineRule="auto"/>
              <w:ind w:firstLine="67"/>
              <w:jc w:val="center"/>
            </w:pPr>
            <w:r w:rsidRPr="00AC7BDD">
              <w:rPr>
                <w:color w:val="000000"/>
              </w:rPr>
              <w:t>Умение включать в биологический текст пропущенные термины и понятия из числа предложенных</w:t>
            </w:r>
          </w:p>
        </w:tc>
        <w:tc>
          <w:tcPr>
            <w:tcW w:w="670" w:type="pct"/>
            <w:tcBorders>
              <w:top w:val="single" w:sz="8" w:space="0" w:color="000000"/>
              <w:left w:val="single" w:sz="8" w:space="0" w:color="000000"/>
              <w:bottom w:val="single" w:sz="8" w:space="0" w:color="000000"/>
              <w:right w:val="single" w:sz="8" w:space="0" w:color="000000"/>
            </w:tcBorders>
            <w:vAlign w:val="center"/>
          </w:tcPr>
          <w:p w14:paraId="5C10132C" w14:textId="77777777" w:rsidR="00080287" w:rsidRPr="00AC7BDD" w:rsidRDefault="00080287" w:rsidP="00AC7BDD">
            <w:pPr>
              <w:autoSpaceDE w:val="0"/>
              <w:autoSpaceDN w:val="0"/>
              <w:adjustRightInd w:val="0"/>
              <w:spacing w:line="276" w:lineRule="auto"/>
              <w:ind w:hanging="112"/>
              <w:jc w:val="center"/>
            </w:pPr>
            <w:r w:rsidRPr="00AC7BDD">
              <w:rPr>
                <w:color w:val="000000"/>
              </w:rPr>
              <w:t>П</w:t>
            </w:r>
          </w:p>
        </w:tc>
        <w:tc>
          <w:tcPr>
            <w:tcW w:w="745" w:type="pct"/>
            <w:tcBorders>
              <w:top w:val="single" w:sz="8" w:space="0" w:color="000000"/>
              <w:left w:val="single" w:sz="8" w:space="0" w:color="000000"/>
              <w:bottom w:val="single" w:sz="8" w:space="0" w:color="000000"/>
              <w:right w:val="single" w:sz="8" w:space="0" w:color="000000"/>
            </w:tcBorders>
            <w:vAlign w:val="center"/>
          </w:tcPr>
          <w:p w14:paraId="6FBC6A0E" w14:textId="77777777" w:rsidR="00080287" w:rsidRPr="00AC7BDD" w:rsidRDefault="00080287" w:rsidP="00AC7BDD">
            <w:pPr>
              <w:autoSpaceDE w:val="0"/>
              <w:autoSpaceDN w:val="0"/>
              <w:adjustRightInd w:val="0"/>
              <w:spacing w:line="276" w:lineRule="auto"/>
              <w:ind w:firstLine="67"/>
              <w:jc w:val="center"/>
            </w:pPr>
            <w:r w:rsidRPr="00AC7BDD">
              <w:t>80</w:t>
            </w:r>
          </w:p>
        </w:tc>
        <w:tc>
          <w:tcPr>
            <w:tcW w:w="447" w:type="pct"/>
            <w:tcBorders>
              <w:top w:val="single" w:sz="8" w:space="0" w:color="000000"/>
              <w:left w:val="single" w:sz="8" w:space="0" w:color="000000"/>
              <w:bottom w:val="single" w:sz="8" w:space="0" w:color="000000"/>
              <w:right w:val="single" w:sz="8" w:space="0" w:color="000000"/>
            </w:tcBorders>
            <w:vAlign w:val="center"/>
          </w:tcPr>
          <w:p w14:paraId="2A3D8A95" w14:textId="77777777" w:rsidR="00080287" w:rsidRPr="00AC7BDD" w:rsidRDefault="00080287"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15FA3466"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3AB8DE5C" w14:textId="77777777" w:rsidR="00080287" w:rsidRPr="00AC7BDD" w:rsidRDefault="00080287" w:rsidP="00AC7BDD">
            <w:pPr>
              <w:spacing w:line="276" w:lineRule="auto"/>
              <w:jc w:val="center"/>
            </w:pPr>
            <w:r w:rsidRPr="00AC7BDD">
              <w:t>100</w:t>
            </w:r>
          </w:p>
        </w:tc>
        <w:tc>
          <w:tcPr>
            <w:tcW w:w="455" w:type="pct"/>
            <w:tcBorders>
              <w:top w:val="single" w:sz="8" w:space="0" w:color="000000"/>
              <w:left w:val="single" w:sz="4" w:space="0" w:color="auto"/>
              <w:bottom w:val="single" w:sz="8" w:space="0" w:color="000000"/>
              <w:right w:val="single" w:sz="8" w:space="0" w:color="000000"/>
            </w:tcBorders>
            <w:vAlign w:val="center"/>
          </w:tcPr>
          <w:p w14:paraId="613736D4" w14:textId="77777777" w:rsidR="00080287" w:rsidRPr="00AC7BDD" w:rsidRDefault="00080287" w:rsidP="00AC7BDD">
            <w:pPr>
              <w:spacing w:line="276" w:lineRule="auto"/>
              <w:jc w:val="center"/>
            </w:pPr>
            <w:r w:rsidRPr="00AC7BDD">
              <w:t>0</w:t>
            </w:r>
          </w:p>
        </w:tc>
      </w:tr>
      <w:tr w:rsidR="00080287" w:rsidRPr="00AC7BDD" w14:paraId="73B697DA" w14:textId="77777777" w:rsidTr="00C562AC">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7BA6C85F" w14:textId="77777777" w:rsidR="00080287" w:rsidRPr="00AC7BDD" w:rsidRDefault="00080287" w:rsidP="00AC7BDD">
            <w:pPr>
              <w:autoSpaceDE w:val="0"/>
              <w:autoSpaceDN w:val="0"/>
              <w:adjustRightInd w:val="0"/>
              <w:spacing w:line="276" w:lineRule="auto"/>
              <w:ind w:firstLine="67"/>
              <w:jc w:val="center"/>
            </w:pPr>
            <w:r w:rsidRPr="00AC7BDD">
              <w:rPr>
                <w:color w:val="000000"/>
              </w:rPr>
              <w:t>11</w:t>
            </w:r>
          </w:p>
        </w:tc>
        <w:tc>
          <w:tcPr>
            <w:tcW w:w="1282" w:type="pct"/>
            <w:tcBorders>
              <w:top w:val="single" w:sz="8" w:space="0" w:color="000000"/>
              <w:left w:val="single" w:sz="8" w:space="0" w:color="000000"/>
              <w:bottom w:val="single" w:sz="8" w:space="0" w:color="000000"/>
              <w:right w:val="single" w:sz="8" w:space="0" w:color="000000"/>
            </w:tcBorders>
            <w:vAlign w:val="center"/>
          </w:tcPr>
          <w:p w14:paraId="4861F007" w14:textId="77777777" w:rsidR="00080287" w:rsidRPr="00AC7BDD" w:rsidRDefault="00080287" w:rsidP="00AC7BDD">
            <w:pPr>
              <w:autoSpaceDE w:val="0"/>
              <w:autoSpaceDN w:val="0"/>
              <w:adjustRightInd w:val="0"/>
              <w:spacing w:line="276" w:lineRule="auto"/>
              <w:ind w:firstLine="67"/>
              <w:jc w:val="center"/>
            </w:pPr>
            <w:r w:rsidRPr="00AC7BDD">
              <w:rPr>
                <w:color w:val="000000"/>
              </w:rPr>
              <w:t xml:space="preserve">Знать признаки биологических объектов на разных уровнях организации живого. Умение </w:t>
            </w:r>
            <w:r w:rsidRPr="00AC7BDD">
              <w:rPr>
                <w:color w:val="000000"/>
              </w:rPr>
              <w:lastRenderedPageBreak/>
              <w:t>устанавливать соответствие</w:t>
            </w:r>
          </w:p>
        </w:tc>
        <w:tc>
          <w:tcPr>
            <w:tcW w:w="670" w:type="pct"/>
            <w:tcBorders>
              <w:top w:val="single" w:sz="8" w:space="0" w:color="000000"/>
              <w:left w:val="single" w:sz="8" w:space="0" w:color="000000"/>
              <w:bottom w:val="single" w:sz="8" w:space="0" w:color="000000"/>
              <w:right w:val="single" w:sz="8" w:space="0" w:color="000000"/>
            </w:tcBorders>
            <w:vAlign w:val="center"/>
          </w:tcPr>
          <w:p w14:paraId="70421EC5" w14:textId="77777777" w:rsidR="00080287" w:rsidRPr="00AC7BDD" w:rsidRDefault="00080287" w:rsidP="00AC7BDD">
            <w:pPr>
              <w:autoSpaceDE w:val="0"/>
              <w:autoSpaceDN w:val="0"/>
              <w:adjustRightInd w:val="0"/>
              <w:spacing w:line="276" w:lineRule="auto"/>
              <w:ind w:hanging="112"/>
              <w:jc w:val="center"/>
            </w:pPr>
            <w:r w:rsidRPr="00AC7BDD">
              <w:rPr>
                <w:color w:val="000000"/>
              </w:rPr>
              <w:lastRenderedPageBreak/>
              <w:t>П</w:t>
            </w:r>
          </w:p>
        </w:tc>
        <w:tc>
          <w:tcPr>
            <w:tcW w:w="745" w:type="pct"/>
            <w:tcBorders>
              <w:top w:val="single" w:sz="8" w:space="0" w:color="000000"/>
              <w:left w:val="single" w:sz="8" w:space="0" w:color="000000"/>
              <w:bottom w:val="single" w:sz="8" w:space="0" w:color="000000"/>
              <w:right w:val="single" w:sz="8" w:space="0" w:color="000000"/>
            </w:tcBorders>
            <w:vAlign w:val="center"/>
          </w:tcPr>
          <w:p w14:paraId="33A370CA" w14:textId="77777777" w:rsidR="00080287" w:rsidRPr="00AC7BDD" w:rsidRDefault="00080287" w:rsidP="00AC7BDD">
            <w:pPr>
              <w:autoSpaceDE w:val="0"/>
              <w:autoSpaceDN w:val="0"/>
              <w:adjustRightInd w:val="0"/>
              <w:spacing w:line="276" w:lineRule="auto"/>
              <w:ind w:firstLine="67"/>
              <w:jc w:val="center"/>
            </w:pPr>
            <w:r w:rsidRPr="00AC7BDD">
              <w:t>60</w:t>
            </w:r>
          </w:p>
        </w:tc>
        <w:tc>
          <w:tcPr>
            <w:tcW w:w="447" w:type="pct"/>
            <w:tcBorders>
              <w:top w:val="single" w:sz="8" w:space="0" w:color="000000"/>
              <w:left w:val="single" w:sz="8" w:space="0" w:color="000000"/>
              <w:bottom w:val="single" w:sz="8" w:space="0" w:color="000000"/>
              <w:right w:val="single" w:sz="8" w:space="0" w:color="000000"/>
            </w:tcBorders>
            <w:vAlign w:val="center"/>
          </w:tcPr>
          <w:p w14:paraId="202ACDBA" w14:textId="77777777" w:rsidR="00080287" w:rsidRPr="00AC7BDD" w:rsidRDefault="00080287" w:rsidP="00AC7BDD">
            <w:pPr>
              <w:spacing w:line="276" w:lineRule="auto"/>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252311F8" w14:textId="77777777" w:rsidR="00080287" w:rsidRPr="00AC7BDD" w:rsidRDefault="00080287"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4D750FD0" w14:textId="77777777" w:rsidR="00080287" w:rsidRPr="00AC7BDD" w:rsidRDefault="00080287" w:rsidP="00AC7BDD">
            <w:pPr>
              <w:spacing w:line="276" w:lineRule="auto"/>
              <w:jc w:val="center"/>
            </w:pPr>
            <w:r w:rsidRPr="00AC7BDD">
              <w:t>100</w:t>
            </w:r>
          </w:p>
        </w:tc>
        <w:tc>
          <w:tcPr>
            <w:tcW w:w="455" w:type="pct"/>
            <w:tcBorders>
              <w:top w:val="single" w:sz="8" w:space="0" w:color="000000"/>
              <w:left w:val="single" w:sz="4" w:space="0" w:color="auto"/>
              <w:bottom w:val="single" w:sz="8" w:space="0" w:color="000000"/>
              <w:right w:val="single" w:sz="8" w:space="0" w:color="000000"/>
            </w:tcBorders>
            <w:vAlign w:val="center"/>
          </w:tcPr>
          <w:p w14:paraId="1EEC8BA9" w14:textId="77777777" w:rsidR="00080287" w:rsidRPr="00AC7BDD" w:rsidRDefault="00080287" w:rsidP="00AC7BDD">
            <w:pPr>
              <w:spacing w:line="276" w:lineRule="auto"/>
              <w:jc w:val="center"/>
            </w:pPr>
            <w:r w:rsidRPr="00AC7BDD">
              <w:t>0</w:t>
            </w:r>
          </w:p>
        </w:tc>
      </w:tr>
      <w:tr w:rsidR="00080287" w:rsidRPr="00AC7BDD" w14:paraId="10C3E640" w14:textId="77777777" w:rsidTr="00C562AC">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3EEC6EA5" w14:textId="77777777" w:rsidR="00080287" w:rsidRPr="00AC7BDD" w:rsidRDefault="00080287" w:rsidP="00AC7BDD">
            <w:pPr>
              <w:autoSpaceDE w:val="0"/>
              <w:autoSpaceDN w:val="0"/>
              <w:adjustRightInd w:val="0"/>
              <w:spacing w:line="276" w:lineRule="auto"/>
              <w:ind w:firstLine="67"/>
              <w:jc w:val="center"/>
            </w:pPr>
            <w:r w:rsidRPr="00AC7BDD">
              <w:rPr>
                <w:color w:val="000000"/>
              </w:rPr>
              <w:t>12</w:t>
            </w:r>
          </w:p>
        </w:tc>
        <w:tc>
          <w:tcPr>
            <w:tcW w:w="1282" w:type="pct"/>
            <w:tcBorders>
              <w:top w:val="single" w:sz="8" w:space="0" w:color="000000"/>
              <w:left w:val="single" w:sz="8" w:space="0" w:color="000000"/>
              <w:bottom w:val="single" w:sz="8" w:space="0" w:color="000000"/>
              <w:right w:val="single" w:sz="8" w:space="0" w:color="000000"/>
            </w:tcBorders>
            <w:vAlign w:val="center"/>
          </w:tcPr>
          <w:p w14:paraId="0F5D91E0" w14:textId="77777777" w:rsidR="00080287" w:rsidRPr="00AC7BDD" w:rsidRDefault="00080287" w:rsidP="00AC7BDD">
            <w:pPr>
              <w:autoSpaceDE w:val="0"/>
              <w:autoSpaceDN w:val="0"/>
              <w:adjustRightInd w:val="0"/>
              <w:spacing w:line="276" w:lineRule="auto"/>
              <w:ind w:firstLine="67"/>
              <w:jc w:val="center"/>
            </w:pPr>
            <w:r w:rsidRPr="00AC7BDD">
              <w:rPr>
                <w:color w:val="000000"/>
              </w:rPr>
              <w:t>Обладать приёмами работы по критическому анализу полученной</w:t>
            </w:r>
            <w:r w:rsidRPr="00AC7BDD">
              <w:rPr>
                <w:color w:val="000000"/>
              </w:rPr>
              <w:br/>
              <w:t>информации и пользоваться простейшими способами оценки её достоверности</w:t>
            </w:r>
          </w:p>
        </w:tc>
        <w:tc>
          <w:tcPr>
            <w:tcW w:w="670" w:type="pct"/>
            <w:tcBorders>
              <w:top w:val="single" w:sz="8" w:space="0" w:color="000000"/>
              <w:left w:val="single" w:sz="8" w:space="0" w:color="000000"/>
              <w:bottom w:val="single" w:sz="8" w:space="0" w:color="000000"/>
              <w:right w:val="single" w:sz="8" w:space="0" w:color="000000"/>
            </w:tcBorders>
            <w:vAlign w:val="center"/>
          </w:tcPr>
          <w:p w14:paraId="13B2015D" w14:textId="77777777" w:rsidR="00080287" w:rsidRPr="00AC7BDD" w:rsidRDefault="00080287"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2EEB0F19" w14:textId="77777777" w:rsidR="00080287" w:rsidRPr="00AC7BDD" w:rsidRDefault="00080287" w:rsidP="00AC7BDD">
            <w:pPr>
              <w:autoSpaceDE w:val="0"/>
              <w:autoSpaceDN w:val="0"/>
              <w:adjustRightInd w:val="0"/>
              <w:spacing w:line="276" w:lineRule="auto"/>
              <w:ind w:firstLine="67"/>
              <w:jc w:val="center"/>
            </w:pPr>
            <w:r w:rsidRPr="00AC7BDD">
              <w:t>100</w:t>
            </w:r>
          </w:p>
        </w:tc>
        <w:tc>
          <w:tcPr>
            <w:tcW w:w="447" w:type="pct"/>
            <w:tcBorders>
              <w:top w:val="single" w:sz="8" w:space="0" w:color="000000"/>
              <w:left w:val="single" w:sz="8" w:space="0" w:color="000000"/>
              <w:bottom w:val="single" w:sz="8" w:space="0" w:color="000000"/>
              <w:right w:val="single" w:sz="8" w:space="0" w:color="000000"/>
            </w:tcBorders>
            <w:vAlign w:val="center"/>
          </w:tcPr>
          <w:p w14:paraId="0AAF0269" w14:textId="77777777" w:rsidR="00080287" w:rsidRPr="00AC7BDD" w:rsidRDefault="00080287"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76FC1ED4"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41379D0F" w14:textId="77777777" w:rsidR="00080287" w:rsidRPr="00AC7BDD" w:rsidRDefault="00080287" w:rsidP="00AC7BDD">
            <w:pPr>
              <w:spacing w:line="276" w:lineRule="auto"/>
              <w:jc w:val="center"/>
            </w:pPr>
            <w:r w:rsidRPr="00AC7BDD">
              <w:t>100</w:t>
            </w:r>
          </w:p>
        </w:tc>
        <w:tc>
          <w:tcPr>
            <w:tcW w:w="455" w:type="pct"/>
            <w:tcBorders>
              <w:top w:val="single" w:sz="8" w:space="0" w:color="000000"/>
              <w:left w:val="single" w:sz="4" w:space="0" w:color="auto"/>
              <w:bottom w:val="single" w:sz="8" w:space="0" w:color="000000"/>
              <w:right w:val="single" w:sz="8" w:space="0" w:color="000000"/>
            </w:tcBorders>
            <w:vAlign w:val="center"/>
          </w:tcPr>
          <w:p w14:paraId="0D910D9D" w14:textId="77777777" w:rsidR="00080287" w:rsidRPr="00AC7BDD" w:rsidRDefault="00080287" w:rsidP="00AC7BDD">
            <w:pPr>
              <w:spacing w:line="276" w:lineRule="auto"/>
              <w:jc w:val="center"/>
            </w:pPr>
            <w:r w:rsidRPr="00AC7BDD">
              <w:t>0</w:t>
            </w:r>
          </w:p>
        </w:tc>
      </w:tr>
      <w:tr w:rsidR="00080287" w:rsidRPr="00AC7BDD" w14:paraId="31026FB5" w14:textId="77777777" w:rsidTr="00C562AC">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4664F127" w14:textId="77777777" w:rsidR="00080287" w:rsidRPr="00AC7BDD" w:rsidRDefault="00080287" w:rsidP="00AC7BDD">
            <w:pPr>
              <w:autoSpaceDE w:val="0"/>
              <w:autoSpaceDN w:val="0"/>
              <w:adjustRightInd w:val="0"/>
              <w:spacing w:line="276" w:lineRule="auto"/>
              <w:ind w:firstLine="67"/>
              <w:jc w:val="center"/>
            </w:pPr>
            <w:r w:rsidRPr="00AC7BDD">
              <w:rPr>
                <w:color w:val="000000"/>
              </w:rPr>
              <w:t>13</w:t>
            </w:r>
          </w:p>
        </w:tc>
        <w:tc>
          <w:tcPr>
            <w:tcW w:w="1282" w:type="pct"/>
            <w:tcBorders>
              <w:top w:val="single" w:sz="8" w:space="0" w:color="000000"/>
              <w:left w:val="single" w:sz="8" w:space="0" w:color="000000"/>
              <w:bottom w:val="single" w:sz="8" w:space="0" w:color="000000"/>
              <w:right w:val="single" w:sz="8" w:space="0" w:color="000000"/>
            </w:tcBorders>
            <w:vAlign w:val="center"/>
          </w:tcPr>
          <w:p w14:paraId="29843F15" w14:textId="77777777" w:rsidR="00080287" w:rsidRPr="00AC7BDD" w:rsidRDefault="00080287" w:rsidP="00AC7BDD">
            <w:pPr>
              <w:autoSpaceDE w:val="0"/>
              <w:autoSpaceDN w:val="0"/>
              <w:adjustRightInd w:val="0"/>
              <w:spacing w:line="276" w:lineRule="auto"/>
              <w:ind w:firstLine="67"/>
              <w:jc w:val="center"/>
            </w:pPr>
            <w:r w:rsidRPr="00AC7BDD">
              <w:rPr>
                <w:color w:val="000000"/>
              </w:rPr>
              <w:t>Умение соотносить морфологические признаки организма или его отдельных органов с предложенными моделями по заданному</w:t>
            </w:r>
            <w:r w:rsidRPr="00AC7BDD">
              <w:rPr>
                <w:color w:val="000000"/>
              </w:rPr>
              <w:br/>
              <w:t>алгоритму</w:t>
            </w:r>
          </w:p>
        </w:tc>
        <w:tc>
          <w:tcPr>
            <w:tcW w:w="670" w:type="pct"/>
            <w:tcBorders>
              <w:top w:val="single" w:sz="8" w:space="0" w:color="000000"/>
              <w:left w:val="single" w:sz="8" w:space="0" w:color="000000"/>
              <w:bottom w:val="single" w:sz="8" w:space="0" w:color="000000"/>
              <w:right w:val="single" w:sz="8" w:space="0" w:color="000000"/>
            </w:tcBorders>
            <w:vAlign w:val="center"/>
          </w:tcPr>
          <w:p w14:paraId="5174E145" w14:textId="77777777" w:rsidR="00080287" w:rsidRPr="00AC7BDD" w:rsidRDefault="00080287" w:rsidP="00AC7BDD">
            <w:pPr>
              <w:autoSpaceDE w:val="0"/>
              <w:autoSpaceDN w:val="0"/>
              <w:adjustRightInd w:val="0"/>
              <w:spacing w:line="276" w:lineRule="auto"/>
              <w:ind w:hanging="112"/>
              <w:jc w:val="center"/>
            </w:pPr>
            <w:r w:rsidRPr="00AC7BDD">
              <w:rPr>
                <w:color w:val="000000"/>
              </w:rPr>
              <w:t>П</w:t>
            </w:r>
          </w:p>
        </w:tc>
        <w:tc>
          <w:tcPr>
            <w:tcW w:w="745" w:type="pct"/>
            <w:tcBorders>
              <w:top w:val="single" w:sz="8" w:space="0" w:color="000000"/>
              <w:left w:val="single" w:sz="8" w:space="0" w:color="000000"/>
              <w:bottom w:val="single" w:sz="8" w:space="0" w:color="000000"/>
              <w:right w:val="single" w:sz="8" w:space="0" w:color="000000"/>
            </w:tcBorders>
            <w:vAlign w:val="center"/>
          </w:tcPr>
          <w:p w14:paraId="0BF2E957" w14:textId="77777777" w:rsidR="00080287" w:rsidRPr="00AC7BDD" w:rsidRDefault="00080287" w:rsidP="00AC7BDD">
            <w:pPr>
              <w:autoSpaceDE w:val="0"/>
              <w:autoSpaceDN w:val="0"/>
              <w:adjustRightInd w:val="0"/>
              <w:spacing w:line="276" w:lineRule="auto"/>
              <w:ind w:firstLine="67"/>
              <w:jc w:val="center"/>
            </w:pPr>
            <w:r w:rsidRPr="00AC7BDD">
              <w:t>80</w:t>
            </w:r>
          </w:p>
        </w:tc>
        <w:tc>
          <w:tcPr>
            <w:tcW w:w="447" w:type="pct"/>
            <w:tcBorders>
              <w:top w:val="single" w:sz="8" w:space="0" w:color="000000"/>
              <w:left w:val="single" w:sz="8" w:space="0" w:color="000000"/>
              <w:bottom w:val="single" w:sz="8" w:space="0" w:color="000000"/>
              <w:right w:val="single" w:sz="8" w:space="0" w:color="000000"/>
            </w:tcBorders>
            <w:vAlign w:val="center"/>
          </w:tcPr>
          <w:p w14:paraId="00EE56D9" w14:textId="77777777" w:rsidR="00080287" w:rsidRPr="00AC7BDD" w:rsidRDefault="00080287"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528664B3" w14:textId="77777777" w:rsidR="00080287" w:rsidRPr="00AC7BDD" w:rsidRDefault="00080287"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08D204C4" w14:textId="77777777" w:rsidR="00080287" w:rsidRPr="00AC7BDD" w:rsidRDefault="00080287" w:rsidP="00AC7BDD">
            <w:pPr>
              <w:spacing w:line="276" w:lineRule="auto"/>
              <w:jc w:val="center"/>
            </w:pPr>
            <w:r w:rsidRPr="00AC7BDD">
              <w:t>50</w:t>
            </w:r>
          </w:p>
        </w:tc>
        <w:tc>
          <w:tcPr>
            <w:tcW w:w="455" w:type="pct"/>
            <w:tcBorders>
              <w:top w:val="single" w:sz="8" w:space="0" w:color="000000"/>
              <w:left w:val="single" w:sz="4" w:space="0" w:color="auto"/>
              <w:bottom w:val="single" w:sz="8" w:space="0" w:color="000000"/>
              <w:right w:val="single" w:sz="8" w:space="0" w:color="000000"/>
            </w:tcBorders>
            <w:vAlign w:val="center"/>
          </w:tcPr>
          <w:p w14:paraId="7C0D9B0E" w14:textId="77777777" w:rsidR="00080287" w:rsidRPr="00AC7BDD" w:rsidRDefault="00080287" w:rsidP="00AC7BDD">
            <w:pPr>
              <w:spacing w:line="276" w:lineRule="auto"/>
              <w:jc w:val="center"/>
            </w:pPr>
            <w:r w:rsidRPr="00AC7BDD">
              <w:t>0</w:t>
            </w:r>
          </w:p>
        </w:tc>
      </w:tr>
      <w:tr w:rsidR="00080287" w:rsidRPr="00AC7BDD" w14:paraId="0E055261" w14:textId="77777777" w:rsidTr="00C562AC">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458443E7" w14:textId="77777777" w:rsidR="00080287" w:rsidRPr="00AC7BDD" w:rsidRDefault="00080287" w:rsidP="00AC7BDD">
            <w:pPr>
              <w:autoSpaceDE w:val="0"/>
              <w:autoSpaceDN w:val="0"/>
              <w:adjustRightInd w:val="0"/>
              <w:spacing w:line="276" w:lineRule="auto"/>
              <w:ind w:firstLine="67"/>
              <w:jc w:val="center"/>
            </w:pPr>
            <w:r w:rsidRPr="00AC7BDD">
              <w:rPr>
                <w:color w:val="000000"/>
              </w:rPr>
              <w:t>14</w:t>
            </w:r>
          </w:p>
        </w:tc>
        <w:tc>
          <w:tcPr>
            <w:tcW w:w="1282" w:type="pct"/>
            <w:tcBorders>
              <w:top w:val="single" w:sz="8" w:space="0" w:color="000000"/>
              <w:left w:val="single" w:sz="8" w:space="0" w:color="000000"/>
              <w:bottom w:val="single" w:sz="8" w:space="0" w:color="000000"/>
              <w:right w:val="single" w:sz="8" w:space="0" w:color="000000"/>
            </w:tcBorders>
            <w:vAlign w:val="center"/>
          </w:tcPr>
          <w:p w14:paraId="7E2DC3E4" w14:textId="77777777" w:rsidR="00080287" w:rsidRPr="00AC7BDD" w:rsidRDefault="00080287" w:rsidP="00AC7BDD">
            <w:pPr>
              <w:autoSpaceDE w:val="0"/>
              <w:autoSpaceDN w:val="0"/>
              <w:adjustRightInd w:val="0"/>
              <w:spacing w:line="276" w:lineRule="auto"/>
              <w:ind w:firstLine="67"/>
              <w:jc w:val="center"/>
            </w:pPr>
            <w:r w:rsidRPr="00AC7BDD">
              <w:rPr>
                <w:color w:val="000000"/>
              </w:rPr>
              <w:t>Распознавать и описывать на рисунках (изображениях) признаки</w:t>
            </w:r>
            <w:r w:rsidRPr="00AC7BDD">
              <w:rPr>
                <w:color w:val="000000"/>
              </w:rPr>
              <w:br/>
              <w:t>строения биологических объектов на разных уровнях организации</w:t>
            </w:r>
            <w:r w:rsidRPr="00AC7BDD">
              <w:rPr>
                <w:color w:val="000000"/>
              </w:rPr>
              <w:br/>
              <w:t>живого</w:t>
            </w:r>
          </w:p>
        </w:tc>
        <w:tc>
          <w:tcPr>
            <w:tcW w:w="670" w:type="pct"/>
            <w:tcBorders>
              <w:top w:val="single" w:sz="8" w:space="0" w:color="000000"/>
              <w:left w:val="single" w:sz="8" w:space="0" w:color="000000"/>
              <w:bottom w:val="single" w:sz="8" w:space="0" w:color="000000"/>
              <w:right w:val="single" w:sz="8" w:space="0" w:color="000000"/>
            </w:tcBorders>
            <w:vAlign w:val="center"/>
          </w:tcPr>
          <w:p w14:paraId="3CC0ECE7" w14:textId="77777777" w:rsidR="00080287" w:rsidRPr="00AC7BDD" w:rsidRDefault="00080287"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504D231F" w14:textId="77777777" w:rsidR="00080287" w:rsidRPr="00AC7BDD" w:rsidRDefault="00080287" w:rsidP="00AC7BDD">
            <w:pPr>
              <w:autoSpaceDE w:val="0"/>
              <w:autoSpaceDN w:val="0"/>
              <w:adjustRightInd w:val="0"/>
              <w:spacing w:line="276" w:lineRule="auto"/>
              <w:ind w:firstLine="67"/>
              <w:jc w:val="center"/>
            </w:pPr>
            <w:r w:rsidRPr="00AC7BDD">
              <w:t>60</w:t>
            </w:r>
          </w:p>
        </w:tc>
        <w:tc>
          <w:tcPr>
            <w:tcW w:w="447" w:type="pct"/>
            <w:tcBorders>
              <w:top w:val="single" w:sz="8" w:space="0" w:color="000000"/>
              <w:left w:val="single" w:sz="8" w:space="0" w:color="000000"/>
              <w:bottom w:val="single" w:sz="8" w:space="0" w:color="000000"/>
              <w:right w:val="single" w:sz="8" w:space="0" w:color="000000"/>
            </w:tcBorders>
            <w:vAlign w:val="center"/>
          </w:tcPr>
          <w:p w14:paraId="3A4947DC" w14:textId="77777777" w:rsidR="00080287" w:rsidRPr="00AC7BDD" w:rsidRDefault="00080287"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28569678" w14:textId="77777777" w:rsidR="00080287" w:rsidRPr="00AC7BDD" w:rsidRDefault="00080287"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1CD74161" w14:textId="77777777" w:rsidR="00080287" w:rsidRPr="00AC7BDD" w:rsidRDefault="00080287" w:rsidP="00AC7BDD">
            <w:pPr>
              <w:spacing w:line="276" w:lineRule="auto"/>
              <w:jc w:val="center"/>
            </w:pPr>
            <w:r w:rsidRPr="00AC7BDD">
              <w:t>100</w:t>
            </w:r>
          </w:p>
        </w:tc>
        <w:tc>
          <w:tcPr>
            <w:tcW w:w="455" w:type="pct"/>
            <w:tcBorders>
              <w:top w:val="single" w:sz="8" w:space="0" w:color="000000"/>
              <w:left w:val="single" w:sz="4" w:space="0" w:color="auto"/>
              <w:bottom w:val="single" w:sz="8" w:space="0" w:color="000000"/>
              <w:right w:val="single" w:sz="8" w:space="0" w:color="000000"/>
            </w:tcBorders>
            <w:vAlign w:val="center"/>
          </w:tcPr>
          <w:p w14:paraId="08F3DA2B" w14:textId="77777777" w:rsidR="00080287" w:rsidRPr="00AC7BDD" w:rsidRDefault="00080287" w:rsidP="00AC7BDD">
            <w:pPr>
              <w:spacing w:line="276" w:lineRule="auto"/>
              <w:jc w:val="center"/>
            </w:pPr>
            <w:r w:rsidRPr="00AC7BDD">
              <w:t>0</w:t>
            </w:r>
          </w:p>
        </w:tc>
      </w:tr>
      <w:tr w:rsidR="00080287" w:rsidRPr="00AC7BDD" w14:paraId="45A1B75D" w14:textId="77777777" w:rsidTr="00C562AC">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7D3613E6" w14:textId="77777777" w:rsidR="00080287" w:rsidRPr="00AC7BDD" w:rsidRDefault="00080287" w:rsidP="00AC7BDD">
            <w:pPr>
              <w:autoSpaceDE w:val="0"/>
              <w:autoSpaceDN w:val="0"/>
              <w:adjustRightInd w:val="0"/>
              <w:spacing w:line="276" w:lineRule="auto"/>
              <w:ind w:firstLine="67"/>
              <w:jc w:val="center"/>
            </w:pPr>
            <w:r w:rsidRPr="00AC7BDD">
              <w:rPr>
                <w:color w:val="000000"/>
              </w:rPr>
              <w:t>15</w:t>
            </w:r>
          </w:p>
        </w:tc>
        <w:tc>
          <w:tcPr>
            <w:tcW w:w="1282" w:type="pct"/>
            <w:tcBorders>
              <w:top w:val="single" w:sz="8" w:space="0" w:color="000000"/>
              <w:left w:val="single" w:sz="8" w:space="0" w:color="000000"/>
              <w:bottom w:val="single" w:sz="8" w:space="0" w:color="000000"/>
              <w:right w:val="single" w:sz="8" w:space="0" w:color="000000"/>
            </w:tcBorders>
            <w:vAlign w:val="center"/>
          </w:tcPr>
          <w:p w14:paraId="1EA65565" w14:textId="77777777" w:rsidR="00080287" w:rsidRPr="00AC7BDD" w:rsidRDefault="00080287" w:rsidP="00AC7BDD">
            <w:pPr>
              <w:autoSpaceDE w:val="0"/>
              <w:autoSpaceDN w:val="0"/>
              <w:adjustRightInd w:val="0"/>
              <w:spacing w:line="276" w:lineRule="auto"/>
              <w:ind w:firstLine="67"/>
              <w:jc w:val="center"/>
              <w:rPr>
                <w:color w:val="000000"/>
              </w:rPr>
            </w:pPr>
            <w:r w:rsidRPr="00AC7BDD">
              <w:rPr>
                <w:color w:val="000000"/>
              </w:rPr>
              <w:t>Раскрывать особенности организма человека,</w:t>
            </w:r>
          </w:p>
          <w:p w14:paraId="6E26BA76" w14:textId="77777777" w:rsidR="00080287" w:rsidRPr="00AC7BDD" w:rsidRDefault="00080287" w:rsidP="00AC7BDD">
            <w:pPr>
              <w:autoSpaceDE w:val="0"/>
              <w:autoSpaceDN w:val="0"/>
              <w:adjustRightInd w:val="0"/>
              <w:spacing w:line="276" w:lineRule="auto"/>
              <w:ind w:firstLine="67"/>
              <w:jc w:val="center"/>
            </w:pPr>
            <w:r w:rsidRPr="00AC7BDD">
              <w:rPr>
                <w:color w:val="000000"/>
              </w:rPr>
              <w:t>его строения, жизнедеятельности, высшей нервной деятельности и поведения</w:t>
            </w:r>
          </w:p>
        </w:tc>
        <w:tc>
          <w:tcPr>
            <w:tcW w:w="670" w:type="pct"/>
            <w:tcBorders>
              <w:top w:val="single" w:sz="8" w:space="0" w:color="000000"/>
              <w:left w:val="single" w:sz="8" w:space="0" w:color="000000"/>
              <w:bottom w:val="single" w:sz="8" w:space="0" w:color="000000"/>
              <w:right w:val="single" w:sz="8" w:space="0" w:color="000000"/>
            </w:tcBorders>
            <w:vAlign w:val="center"/>
          </w:tcPr>
          <w:p w14:paraId="5ECC389A" w14:textId="77777777" w:rsidR="00080287" w:rsidRPr="00AC7BDD" w:rsidRDefault="00080287"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5BA44FF9" w14:textId="77777777" w:rsidR="00080287" w:rsidRPr="00AC7BDD" w:rsidRDefault="00080287" w:rsidP="00AC7BDD">
            <w:pPr>
              <w:autoSpaceDE w:val="0"/>
              <w:autoSpaceDN w:val="0"/>
              <w:adjustRightInd w:val="0"/>
              <w:spacing w:line="276" w:lineRule="auto"/>
              <w:ind w:firstLine="67"/>
              <w:jc w:val="center"/>
            </w:pPr>
            <w:r w:rsidRPr="00AC7BDD">
              <w:t>100</w:t>
            </w:r>
          </w:p>
        </w:tc>
        <w:tc>
          <w:tcPr>
            <w:tcW w:w="447" w:type="pct"/>
            <w:tcBorders>
              <w:top w:val="single" w:sz="8" w:space="0" w:color="000000"/>
              <w:left w:val="single" w:sz="8" w:space="0" w:color="000000"/>
              <w:bottom w:val="single" w:sz="8" w:space="0" w:color="000000"/>
              <w:right w:val="single" w:sz="8" w:space="0" w:color="000000"/>
            </w:tcBorders>
            <w:vAlign w:val="center"/>
          </w:tcPr>
          <w:p w14:paraId="499CF01A" w14:textId="77777777" w:rsidR="00080287" w:rsidRPr="00AC7BDD" w:rsidRDefault="00080287"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24B3FDD3"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281D3C1B" w14:textId="77777777" w:rsidR="00080287" w:rsidRPr="00AC7BDD" w:rsidRDefault="00080287" w:rsidP="00AC7BDD">
            <w:pPr>
              <w:spacing w:line="276" w:lineRule="auto"/>
              <w:jc w:val="center"/>
            </w:pPr>
            <w:r w:rsidRPr="00AC7BDD">
              <w:t>50</w:t>
            </w:r>
          </w:p>
        </w:tc>
        <w:tc>
          <w:tcPr>
            <w:tcW w:w="455" w:type="pct"/>
            <w:tcBorders>
              <w:top w:val="single" w:sz="8" w:space="0" w:color="000000"/>
              <w:left w:val="single" w:sz="4" w:space="0" w:color="auto"/>
              <w:bottom w:val="single" w:sz="8" w:space="0" w:color="000000"/>
              <w:right w:val="single" w:sz="8" w:space="0" w:color="000000"/>
            </w:tcBorders>
            <w:vAlign w:val="center"/>
          </w:tcPr>
          <w:p w14:paraId="049790FC" w14:textId="77777777" w:rsidR="00080287" w:rsidRPr="00AC7BDD" w:rsidRDefault="00080287" w:rsidP="00AC7BDD">
            <w:pPr>
              <w:spacing w:line="276" w:lineRule="auto"/>
              <w:jc w:val="center"/>
            </w:pPr>
            <w:r w:rsidRPr="00AC7BDD">
              <w:t>0</w:t>
            </w:r>
          </w:p>
        </w:tc>
      </w:tr>
      <w:tr w:rsidR="00080287" w:rsidRPr="00AC7BDD" w14:paraId="708CF403" w14:textId="77777777" w:rsidTr="00C562AC">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68043DE1" w14:textId="77777777" w:rsidR="00080287" w:rsidRPr="00AC7BDD" w:rsidRDefault="00080287" w:rsidP="00AC7BDD">
            <w:pPr>
              <w:autoSpaceDE w:val="0"/>
              <w:autoSpaceDN w:val="0"/>
              <w:adjustRightInd w:val="0"/>
              <w:spacing w:line="276" w:lineRule="auto"/>
              <w:ind w:firstLine="67"/>
              <w:jc w:val="center"/>
            </w:pPr>
            <w:r w:rsidRPr="00AC7BDD">
              <w:rPr>
                <w:color w:val="000000"/>
              </w:rPr>
              <w:lastRenderedPageBreak/>
              <w:t>16</w:t>
            </w:r>
          </w:p>
        </w:tc>
        <w:tc>
          <w:tcPr>
            <w:tcW w:w="1282" w:type="pct"/>
            <w:tcBorders>
              <w:top w:val="single" w:sz="8" w:space="0" w:color="000000"/>
              <w:left w:val="single" w:sz="8" w:space="0" w:color="000000"/>
              <w:bottom w:val="single" w:sz="8" w:space="0" w:color="000000"/>
              <w:right w:val="single" w:sz="8" w:space="0" w:color="000000"/>
            </w:tcBorders>
            <w:vAlign w:val="center"/>
          </w:tcPr>
          <w:p w14:paraId="05C6CB71" w14:textId="77777777" w:rsidR="00080287" w:rsidRPr="00AC7BDD" w:rsidRDefault="00080287" w:rsidP="00AC7BDD">
            <w:pPr>
              <w:autoSpaceDE w:val="0"/>
              <w:autoSpaceDN w:val="0"/>
              <w:adjustRightInd w:val="0"/>
              <w:spacing w:line="276" w:lineRule="auto"/>
              <w:ind w:firstLine="67"/>
              <w:jc w:val="center"/>
              <w:rPr>
                <w:color w:val="000000"/>
              </w:rPr>
            </w:pPr>
            <w:r w:rsidRPr="00AC7BDD">
              <w:rPr>
                <w:color w:val="000000"/>
              </w:rPr>
              <w:t>Раскрывать особенности организма человека,</w:t>
            </w:r>
          </w:p>
          <w:p w14:paraId="36775457" w14:textId="77777777" w:rsidR="00080287" w:rsidRPr="00AC7BDD" w:rsidRDefault="00080287" w:rsidP="00AC7BDD">
            <w:pPr>
              <w:autoSpaceDE w:val="0"/>
              <w:autoSpaceDN w:val="0"/>
              <w:adjustRightInd w:val="0"/>
              <w:spacing w:line="276" w:lineRule="auto"/>
              <w:ind w:firstLine="67"/>
              <w:jc w:val="center"/>
            </w:pPr>
            <w:r w:rsidRPr="00AC7BDD">
              <w:rPr>
                <w:color w:val="000000"/>
              </w:rPr>
              <w:t>его строения, жизнедеятельности, высшей нервной</w:t>
            </w:r>
            <w:r w:rsidRPr="00AC7BDD">
              <w:rPr>
                <w:color w:val="000000"/>
              </w:rPr>
              <w:br/>
              <w:t>деятельности и поведения</w:t>
            </w:r>
          </w:p>
        </w:tc>
        <w:tc>
          <w:tcPr>
            <w:tcW w:w="670" w:type="pct"/>
            <w:tcBorders>
              <w:top w:val="single" w:sz="8" w:space="0" w:color="000000"/>
              <w:left w:val="single" w:sz="8" w:space="0" w:color="000000"/>
              <w:bottom w:val="single" w:sz="8" w:space="0" w:color="000000"/>
              <w:right w:val="single" w:sz="8" w:space="0" w:color="000000"/>
            </w:tcBorders>
            <w:vAlign w:val="center"/>
          </w:tcPr>
          <w:p w14:paraId="1AEB607B" w14:textId="77777777" w:rsidR="00080287" w:rsidRPr="00AC7BDD" w:rsidRDefault="00080287"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52E0FE1D" w14:textId="77777777" w:rsidR="00080287" w:rsidRPr="00AC7BDD" w:rsidRDefault="00080287" w:rsidP="00AC7BDD">
            <w:pPr>
              <w:autoSpaceDE w:val="0"/>
              <w:autoSpaceDN w:val="0"/>
              <w:adjustRightInd w:val="0"/>
              <w:spacing w:line="276" w:lineRule="auto"/>
              <w:ind w:firstLine="67"/>
              <w:jc w:val="center"/>
            </w:pPr>
            <w:r w:rsidRPr="00AC7BDD">
              <w:t>40</w:t>
            </w:r>
          </w:p>
        </w:tc>
        <w:tc>
          <w:tcPr>
            <w:tcW w:w="447" w:type="pct"/>
            <w:tcBorders>
              <w:top w:val="single" w:sz="8" w:space="0" w:color="000000"/>
              <w:left w:val="single" w:sz="8" w:space="0" w:color="000000"/>
              <w:bottom w:val="single" w:sz="8" w:space="0" w:color="000000"/>
              <w:right w:val="single" w:sz="8" w:space="0" w:color="000000"/>
            </w:tcBorders>
            <w:vAlign w:val="center"/>
          </w:tcPr>
          <w:p w14:paraId="1C81778D" w14:textId="77777777" w:rsidR="00080287" w:rsidRPr="00AC7BDD" w:rsidRDefault="00080287"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2DD42DF9" w14:textId="77777777" w:rsidR="00080287" w:rsidRPr="00AC7BDD" w:rsidRDefault="00080287" w:rsidP="00AC7BDD">
            <w:pPr>
              <w:spacing w:line="276" w:lineRule="auto"/>
              <w:jc w:val="center"/>
            </w:pPr>
            <w:r w:rsidRPr="00AC7BDD">
              <w:t>50</w:t>
            </w:r>
          </w:p>
        </w:tc>
        <w:tc>
          <w:tcPr>
            <w:tcW w:w="447" w:type="pct"/>
            <w:tcBorders>
              <w:top w:val="single" w:sz="8" w:space="0" w:color="000000"/>
              <w:left w:val="single" w:sz="8" w:space="0" w:color="000000"/>
              <w:bottom w:val="single" w:sz="8" w:space="0" w:color="000000"/>
              <w:right w:val="single" w:sz="4" w:space="0" w:color="auto"/>
            </w:tcBorders>
            <w:vAlign w:val="center"/>
          </w:tcPr>
          <w:p w14:paraId="3FF46374" w14:textId="77777777" w:rsidR="00080287" w:rsidRPr="00AC7BDD" w:rsidRDefault="00080287" w:rsidP="00AC7BDD">
            <w:pPr>
              <w:spacing w:line="276" w:lineRule="auto"/>
              <w:jc w:val="center"/>
            </w:pPr>
            <w:r w:rsidRPr="00AC7BDD">
              <w:t>87,5</w:t>
            </w:r>
          </w:p>
        </w:tc>
        <w:tc>
          <w:tcPr>
            <w:tcW w:w="455" w:type="pct"/>
            <w:tcBorders>
              <w:top w:val="single" w:sz="8" w:space="0" w:color="000000"/>
              <w:left w:val="single" w:sz="4" w:space="0" w:color="auto"/>
              <w:bottom w:val="single" w:sz="8" w:space="0" w:color="000000"/>
              <w:right w:val="single" w:sz="8" w:space="0" w:color="000000"/>
            </w:tcBorders>
            <w:vAlign w:val="center"/>
          </w:tcPr>
          <w:p w14:paraId="1D98233F" w14:textId="77777777" w:rsidR="00080287" w:rsidRPr="00AC7BDD" w:rsidRDefault="00080287" w:rsidP="00AC7BDD">
            <w:pPr>
              <w:spacing w:line="276" w:lineRule="auto"/>
              <w:jc w:val="center"/>
            </w:pPr>
            <w:r w:rsidRPr="00AC7BDD">
              <w:t>0</w:t>
            </w:r>
          </w:p>
        </w:tc>
      </w:tr>
      <w:tr w:rsidR="00080287" w:rsidRPr="00AC7BDD" w14:paraId="3D3BEE13" w14:textId="77777777" w:rsidTr="00C562AC">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6A7A05E8" w14:textId="77777777" w:rsidR="00080287" w:rsidRPr="00AC7BDD" w:rsidRDefault="00080287" w:rsidP="00AC7BDD">
            <w:pPr>
              <w:autoSpaceDE w:val="0"/>
              <w:autoSpaceDN w:val="0"/>
              <w:adjustRightInd w:val="0"/>
              <w:spacing w:line="276" w:lineRule="auto"/>
              <w:ind w:firstLine="67"/>
              <w:jc w:val="center"/>
            </w:pPr>
            <w:r w:rsidRPr="00AC7BDD">
              <w:rPr>
                <w:color w:val="000000"/>
              </w:rPr>
              <w:t>17</w:t>
            </w:r>
          </w:p>
        </w:tc>
        <w:tc>
          <w:tcPr>
            <w:tcW w:w="1282" w:type="pct"/>
            <w:tcBorders>
              <w:top w:val="single" w:sz="8" w:space="0" w:color="000000"/>
              <w:left w:val="single" w:sz="8" w:space="0" w:color="000000"/>
              <w:bottom w:val="single" w:sz="8" w:space="0" w:color="000000"/>
              <w:right w:val="single" w:sz="8" w:space="0" w:color="000000"/>
            </w:tcBorders>
            <w:vAlign w:val="center"/>
          </w:tcPr>
          <w:p w14:paraId="664187FF" w14:textId="77777777" w:rsidR="00080287" w:rsidRPr="00AC7BDD" w:rsidRDefault="00080287" w:rsidP="00AC7BDD">
            <w:pPr>
              <w:autoSpaceDE w:val="0"/>
              <w:autoSpaceDN w:val="0"/>
              <w:adjustRightInd w:val="0"/>
              <w:spacing w:line="276" w:lineRule="auto"/>
              <w:ind w:firstLine="67"/>
              <w:jc w:val="center"/>
              <w:rPr>
                <w:color w:val="000000"/>
              </w:rPr>
            </w:pPr>
            <w:r w:rsidRPr="00AC7BDD">
              <w:rPr>
                <w:color w:val="000000"/>
              </w:rPr>
              <w:t>Раскрывать особенности организма человека,</w:t>
            </w:r>
          </w:p>
          <w:p w14:paraId="7B0B1EFE" w14:textId="77777777" w:rsidR="00080287" w:rsidRPr="00AC7BDD" w:rsidRDefault="00080287" w:rsidP="00AC7BDD">
            <w:pPr>
              <w:autoSpaceDE w:val="0"/>
              <w:autoSpaceDN w:val="0"/>
              <w:adjustRightInd w:val="0"/>
              <w:spacing w:line="276" w:lineRule="auto"/>
              <w:ind w:firstLine="67"/>
              <w:jc w:val="center"/>
            </w:pPr>
            <w:r w:rsidRPr="00AC7BDD">
              <w:rPr>
                <w:color w:val="000000"/>
              </w:rPr>
              <w:t>его строения, жизнедеятельности, высшей нервной</w:t>
            </w:r>
            <w:r w:rsidRPr="00AC7BDD">
              <w:rPr>
                <w:color w:val="000000"/>
              </w:rPr>
              <w:br/>
              <w:t>деятельности и поведения</w:t>
            </w:r>
          </w:p>
        </w:tc>
        <w:tc>
          <w:tcPr>
            <w:tcW w:w="670" w:type="pct"/>
            <w:tcBorders>
              <w:top w:val="single" w:sz="8" w:space="0" w:color="000000"/>
              <w:left w:val="single" w:sz="8" w:space="0" w:color="000000"/>
              <w:bottom w:val="single" w:sz="8" w:space="0" w:color="000000"/>
              <w:right w:val="single" w:sz="8" w:space="0" w:color="000000"/>
            </w:tcBorders>
            <w:vAlign w:val="center"/>
          </w:tcPr>
          <w:p w14:paraId="74B102E9" w14:textId="77777777" w:rsidR="00080287" w:rsidRPr="00AC7BDD" w:rsidRDefault="00080287" w:rsidP="00AC7BDD">
            <w:pPr>
              <w:autoSpaceDE w:val="0"/>
              <w:autoSpaceDN w:val="0"/>
              <w:adjustRightInd w:val="0"/>
              <w:spacing w:line="276" w:lineRule="auto"/>
              <w:ind w:hanging="112"/>
              <w:jc w:val="center"/>
            </w:pPr>
            <w:r w:rsidRPr="00AC7BDD">
              <w:rPr>
                <w:color w:val="000000"/>
              </w:rPr>
              <w:t>П</w:t>
            </w:r>
          </w:p>
        </w:tc>
        <w:tc>
          <w:tcPr>
            <w:tcW w:w="745" w:type="pct"/>
            <w:tcBorders>
              <w:top w:val="single" w:sz="8" w:space="0" w:color="000000"/>
              <w:left w:val="single" w:sz="8" w:space="0" w:color="000000"/>
              <w:bottom w:val="single" w:sz="8" w:space="0" w:color="000000"/>
              <w:right w:val="single" w:sz="8" w:space="0" w:color="000000"/>
            </w:tcBorders>
            <w:vAlign w:val="center"/>
          </w:tcPr>
          <w:p w14:paraId="45C9A299" w14:textId="77777777" w:rsidR="00080287" w:rsidRPr="00AC7BDD" w:rsidRDefault="00080287" w:rsidP="00AC7BDD">
            <w:pPr>
              <w:autoSpaceDE w:val="0"/>
              <w:autoSpaceDN w:val="0"/>
              <w:adjustRightInd w:val="0"/>
              <w:spacing w:line="276" w:lineRule="auto"/>
              <w:ind w:firstLine="67"/>
              <w:jc w:val="center"/>
            </w:pPr>
            <w:r w:rsidRPr="00AC7BDD">
              <w:t>70</w:t>
            </w:r>
          </w:p>
        </w:tc>
        <w:tc>
          <w:tcPr>
            <w:tcW w:w="447" w:type="pct"/>
            <w:tcBorders>
              <w:top w:val="single" w:sz="8" w:space="0" w:color="000000"/>
              <w:left w:val="single" w:sz="8" w:space="0" w:color="000000"/>
              <w:bottom w:val="single" w:sz="8" w:space="0" w:color="000000"/>
              <w:right w:val="single" w:sz="8" w:space="0" w:color="000000"/>
            </w:tcBorders>
            <w:vAlign w:val="center"/>
          </w:tcPr>
          <w:p w14:paraId="636FAE75" w14:textId="77777777" w:rsidR="00080287" w:rsidRPr="00AC7BDD" w:rsidRDefault="00080287"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4E84A767" w14:textId="77777777" w:rsidR="00080287" w:rsidRPr="00AC7BDD" w:rsidRDefault="00080287" w:rsidP="00AC7BDD">
            <w:pPr>
              <w:spacing w:line="276" w:lineRule="auto"/>
              <w:jc w:val="center"/>
            </w:pPr>
            <w:r w:rsidRPr="00AC7BDD">
              <w:t>50</w:t>
            </w:r>
          </w:p>
        </w:tc>
        <w:tc>
          <w:tcPr>
            <w:tcW w:w="447" w:type="pct"/>
            <w:tcBorders>
              <w:top w:val="single" w:sz="8" w:space="0" w:color="000000"/>
              <w:left w:val="single" w:sz="8" w:space="0" w:color="000000"/>
              <w:bottom w:val="single" w:sz="8" w:space="0" w:color="000000"/>
              <w:right w:val="single" w:sz="4" w:space="0" w:color="auto"/>
            </w:tcBorders>
            <w:vAlign w:val="center"/>
          </w:tcPr>
          <w:p w14:paraId="5216FFA5" w14:textId="77777777" w:rsidR="00080287" w:rsidRPr="00AC7BDD" w:rsidRDefault="00080287" w:rsidP="00AC7BDD">
            <w:pPr>
              <w:spacing w:line="276" w:lineRule="auto"/>
              <w:jc w:val="center"/>
            </w:pPr>
            <w:r w:rsidRPr="00AC7BDD">
              <w:t>87,5</w:t>
            </w:r>
          </w:p>
        </w:tc>
        <w:tc>
          <w:tcPr>
            <w:tcW w:w="455" w:type="pct"/>
            <w:tcBorders>
              <w:top w:val="single" w:sz="8" w:space="0" w:color="000000"/>
              <w:left w:val="single" w:sz="4" w:space="0" w:color="auto"/>
              <w:bottom w:val="single" w:sz="8" w:space="0" w:color="000000"/>
              <w:right w:val="single" w:sz="8" w:space="0" w:color="000000"/>
            </w:tcBorders>
            <w:vAlign w:val="center"/>
          </w:tcPr>
          <w:p w14:paraId="575A45FD" w14:textId="77777777" w:rsidR="00080287" w:rsidRPr="00AC7BDD" w:rsidRDefault="00080287" w:rsidP="00AC7BDD">
            <w:pPr>
              <w:spacing w:line="276" w:lineRule="auto"/>
              <w:jc w:val="center"/>
            </w:pPr>
            <w:r w:rsidRPr="00AC7BDD">
              <w:t>0</w:t>
            </w:r>
          </w:p>
        </w:tc>
      </w:tr>
      <w:tr w:rsidR="00080287" w:rsidRPr="00AC7BDD" w14:paraId="6157544F" w14:textId="77777777" w:rsidTr="00C562AC">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3F292FB6" w14:textId="77777777" w:rsidR="00080287" w:rsidRPr="00AC7BDD" w:rsidRDefault="00080287" w:rsidP="00AC7BDD">
            <w:pPr>
              <w:autoSpaceDE w:val="0"/>
              <w:autoSpaceDN w:val="0"/>
              <w:adjustRightInd w:val="0"/>
              <w:spacing w:line="276" w:lineRule="auto"/>
              <w:ind w:firstLine="67"/>
              <w:jc w:val="center"/>
            </w:pPr>
            <w:r w:rsidRPr="00AC7BDD">
              <w:rPr>
                <w:color w:val="000000"/>
              </w:rPr>
              <w:t>18</w:t>
            </w:r>
          </w:p>
        </w:tc>
        <w:tc>
          <w:tcPr>
            <w:tcW w:w="1282" w:type="pct"/>
            <w:tcBorders>
              <w:top w:val="single" w:sz="8" w:space="0" w:color="000000"/>
              <w:left w:val="single" w:sz="8" w:space="0" w:color="000000"/>
              <w:bottom w:val="single" w:sz="8" w:space="0" w:color="000000"/>
              <w:right w:val="single" w:sz="8" w:space="0" w:color="000000"/>
            </w:tcBorders>
            <w:vAlign w:val="center"/>
          </w:tcPr>
          <w:p w14:paraId="2A1826AB" w14:textId="77777777" w:rsidR="00080287" w:rsidRPr="00AC7BDD" w:rsidRDefault="00080287" w:rsidP="00AC7BDD">
            <w:pPr>
              <w:autoSpaceDE w:val="0"/>
              <w:autoSpaceDN w:val="0"/>
              <w:adjustRightInd w:val="0"/>
              <w:spacing w:line="276" w:lineRule="auto"/>
              <w:ind w:firstLine="67"/>
              <w:jc w:val="center"/>
              <w:rPr>
                <w:color w:val="000000"/>
              </w:rPr>
            </w:pPr>
            <w:r w:rsidRPr="00AC7BDD">
              <w:rPr>
                <w:color w:val="000000"/>
              </w:rPr>
              <w:t>Раскрывать особенности организма человека,</w:t>
            </w:r>
          </w:p>
          <w:p w14:paraId="7B9047E2" w14:textId="77777777" w:rsidR="00080287" w:rsidRPr="00AC7BDD" w:rsidRDefault="00080287" w:rsidP="00AC7BDD">
            <w:pPr>
              <w:autoSpaceDE w:val="0"/>
              <w:autoSpaceDN w:val="0"/>
              <w:adjustRightInd w:val="0"/>
              <w:spacing w:line="276" w:lineRule="auto"/>
              <w:ind w:firstLine="67"/>
              <w:jc w:val="center"/>
            </w:pPr>
            <w:r w:rsidRPr="00AC7BDD">
              <w:rPr>
                <w:color w:val="000000"/>
              </w:rPr>
              <w:t>его строения, жизнедеятельности, высшей нервной</w:t>
            </w:r>
            <w:r w:rsidRPr="00AC7BDD">
              <w:rPr>
                <w:color w:val="000000"/>
              </w:rPr>
              <w:br/>
              <w:t>деятельности и поведения</w:t>
            </w:r>
          </w:p>
        </w:tc>
        <w:tc>
          <w:tcPr>
            <w:tcW w:w="670" w:type="pct"/>
            <w:tcBorders>
              <w:top w:val="single" w:sz="8" w:space="0" w:color="000000"/>
              <w:left w:val="single" w:sz="8" w:space="0" w:color="000000"/>
              <w:bottom w:val="single" w:sz="8" w:space="0" w:color="000000"/>
              <w:right w:val="single" w:sz="8" w:space="0" w:color="000000"/>
            </w:tcBorders>
            <w:vAlign w:val="center"/>
          </w:tcPr>
          <w:p w14:paraId="69229A2B" w14:textId="77777777" w:rsidR="00080287" w:rsidRPr="00AC7BDD" w:rsidRDefault="00080287" w:rsidP="00AC7BDD">
            <w:pPr>
              <w:autoSpaceDE w:val="0"/>
              <w:autoSpaceDN w:val="0"/>
              <w:adjustRightInd w:val="0"/>
              <w:spacing w:line="276" w:lineRule="auto"/>
              <w:ind w:hanging="112"/>
              <w:jc w:val="center"/>
            </w:pPr>
            <w:r w:rsidRPr="00AC7BDD">
              <w:rPr>
                <w:color w:val="000000"/>
              </w:rPr>
              <w:t>П</w:t>
            </w:r>
          </w:p>
        </w:tc>
        <w:tc>
          <w:tcPr>
            <w:tcW w:w="745" w:type="pct"/>
            <w:tcBorders>
              <w:top w:val="single" w:sz="8" w:space="0" w:color="000000"/>
              <w:left w:val="single" w:sz="8" w:space="0" w:color="000000"/>
              <w:bottom w:val="single" w:sz="8" w:space="0" w:color="000000"/>
              <w:right w:val="single" w:sz="8" w:space="0" w:color="000000"/>
            </w:tcBorders>
            <w:vAlign w:val="center"/>
          </w:tcPr>
          <w:p w14:paraId="6F814134" w14:textId="77777777" w:rsidR="00080287" w:rsidRPr="00AC7BDD" w:rsidRDefault="00080287" w:rsidP="00AC7BDD">
            <w:pPr>
              <w:autoSpaceDE w:val="0"/>
              <w:autoSpaceDN w:val="0"/>
              <w:adjustRightInd w:val="0"/>
              <w:spacing w:line="276" w:lineRule="auto"/>
              <w:ind w:firstLine="67"/>
              <w:jc w:val="center"/>
            </w:pPr>
            <w:r w:rsidRPr="00AC7BDD">
              <w:t>30</w:t>
            </w:r>
          </w:p>
        </w:tc>
        <w:tc>
          <w:tcPr>
            <w:tcW w:w="447" w:type="pct"/>
            <w:tcBorders>
              <w:top w:val="single" w:sz="8" w:space="0" w:color="000000"/>
              <w:left w:val="single" w:sz="8" w:space="0" w:color="000000"/>
              <w:bottom w:val="single" w:sz="8" w:space="0" w:color="000000"/>
              <w:right w:val="single" w:sz="8" w:space="0" w:color="000000"/>
            </w:tcBorders>
            <w:vAlign w:val="center"/>
          </w:tcPr>
          <w:p w14:paraId="4CAF6313" w14:textId="77777777" w:rsidR="00080287" w:rsidRPr="00AC7BDD" w:rsidRDefault="00080287"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7F789B0D"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50E1490B" w14:textId="77777777" w:rsidR="00080287" w:rsidRPr="00AC7BDD" w:rsidRDefault="00080287" w:rsidP="00AC7BDD">
            <w:pPr>
              <w:spacing w:line="276" w:lineRule="auto"/>
              <w:jc w:val="center"/>
            </w:pPr>
            <w:r w:rsidRPr="00AC7BDD">
              <w:t>37,5</w:t>
            </w:r>
          </w:p>
        </w:tc>
        <w:tc>
          <w:tcPr>
            <w:tcW w:w="455" w:type="pct"/>
            <w:tcBorders>
              <w:top w:val="single" w:sz="8" w:space="0" w:color="000000"/>
              <w:left w:val="single" w:sz="4" w:space="0" w:color="auto"/>
              <w:bottom w:val="single" w:sz="8" w:space="0" w:color="000000"/>
              <w:right w:val="single" w:sz="8" w:space="0" w:color="000000"/>
            </w:tcBorders>
            <w:vAlign w:val="center"/>
          </w:tcPr>
          <w:p w14:paraId="6DBC06A2" w14:textId="77777777" w:rsidR="00080287" w:rsidRPr="00AC7BDD" w:rsidRDefault="00080287" w:rsidP="00AC7BDD">
            <w:pPr>
              <w:spacing w:line="276" w:lineRule="auto"/>
              <w:jc w:val="center"/>
            </w:pPr>
            <w:r w:rsidRPr="00AC7BDD">
              <w:t>0</w:t>
            </w:r>
          </w:p>
        </w:tc>
      </w:tr>
      <w:tr w:rsidR="00080287" w:rsidRPr="00AC7BDD" w14:paraId="14AA0B9B" w14:textId="77777777" w:rsidTr="00C562AC">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6E4A446C" w14:textId="77777777" w:rsidR="00080287" w:rsidRPr="00AC7BDD" w:rsidRDefault="00080287" w:rsidP="00AC7BDD">
            <w:pPr>
              <w:autoSpaceDE w:val="0"/>
              <w:autoSpaceDN w:val="0"/>
              <w:adjustRightInd w:val="0"/>
              <w:spacing w:line="276" w:lineRule="auto"/>
              <w:ind w:firstLine="67"/>
              <w:jc w:val="center"/>
            </w:pPr>
            <w:r w:rsidRPr="00AC7BDD">
              <w:rPr>
                <w:color w:val="000000"/>
              </w:rPr>
              <w:t>19</w:t>
            </w:r>
          </w:p>
        </w:tc>
        <w:tc>
          <w:tcPr>
            <w:tcW w:w="1282" w:type="pct"/>
            <w:tcBorders>
              <w:top w:val="single" w:sz="8" w:space="0" w:color="000000"/>
              <w:left w:val="single" w:sz="8" w:space="0" w:color="000000"/>
              <w:bottom w:val="single" w:sz="8" w:space="0" w:color="000000"/>
              <w:right w:val="single" w:sz="8" w:space="0" w:color="000000"/>
            </w:tcBorders>
            <w:vAlign w:val="center"/>
          </w:tcPr>
          <w:p w14:paraId="322FC864" w14:textId="77777777" w:rsidR="00080287" w:rsidRPr="00AC7BDD" w:rsidRDefault="00080287" w:rsidP="00AC7BDD">
            <w:pPr>
              <w:autoSpaceDE w:val="0"/>
              <w:autoSpaceDN w:val="0"/>
              <w:adjustRightInd w:val="0"/>
              <w:spacing w:line="276" w:lineRule="auto"/>
              <w:ind w:firstLine="67"/>
              <w:jc w:val="center"/>
            </w:pPr>
            <w:proofErr w:type="spellStart"/>
            <w:r w:rsidRPr="00AC7BDD">
              <w:rPr>
                <w:color w:val="000000"/>
              </w:rPr>
              <w:t>Экосистемная</w:t>
            </w:r>
            <w:proofErr w:type="spellEnd"/>
            <w:r w:rsidRPr="00AC7BDD">
              <w:rPr>
                <w:color w:val="000000"/>
              </w:rPr>
              <w:t xml:space="preserve"> организация живой</w:t>
            </w:r>
            <w:r w:rsidRPr="00AC7BDD">
              <w:rPr>
                <w:color w:val="000000"/>
              </w:rPr>
              <w:br/>
              <w:t>природы. Обладать приемами работы с информацией биологического содержания, представленной</w:t>
            </w:r>
            <w:r w:rsidRPr="00AC7BDD">
              <w:rPr>
                <w:color w:val="000000"/>
              </w:rPr>
              <w:br/>
              <w:t>в разной форме (в виде текста, табличных данных, схем, графиков, фотографий и др.)</w:t>
            </w:r>
          </w:p>
        </w:tc>
        <w:tc>
          <w:tcPr>
            <w:tcW w:w="670" w:type="pct"/>
            <w:tcBorders>
              <w:top w:val="single" w:sz="8" w:space="0" w:color="000000"/>
              <w:left w:val="single" w:sz="8" w:space="0" w:color="000000"/>
              <w:bottom w:val="single" w:sz="8" w:space="0" w:color="000000"/>
              <w:right w:val="single" w:sz="8" w:space="0" w:color="000000"/>
            </w:tcBorders>
            <w:vAlign w:val="center"/>
          </w:tcPr>
          <w:p w14:paraId="6E276031" w14:textId="77777777" w:rsidR="00080287" w:rsidRPr="00AC7BDD" w:rsidRDefault="00080287" w:rsidP="00AC7BDD">
            <w:pPr>
              <w:autoSpaceDE w:val="0"/>
              <w:autoSpaceDN w:val="0"/>
              <w:adjustRightInd w:val="0"/>
              <w:spacing w:line="276" w:lineRule="auto"/>
              <w:ind w:hanging="112"/>
              <w:jc w:val="center"/>
            </w:pPr>
            <w:r w:rsidRPr="00AC7BDD">
              <w:rPr>
                <w:color w:val="000000"/>
              </w:rPr>
              <w:t>П</w:t>
            </w:r>
          </w:p>
        </w:tc>
        <w:tc>
          <w:tcPr>
            <w:tcW w:w="745" w:type="pct"/>
            <w:tcBorders>
              <w:top w:val="single" w:sz="8" w:space="0" w:color="000000"/>
              <w:left w:val="single" w:sz="8" w:space="0" w:color="000000"/>
              <w:bottom w:val="single" w:sz="8" w:space="0" w:color="000000"/>
              <w:right w:val="single" w:sz="8" w:space="0" w:color="000000"/>
            </w:tcBorders>
            <w:vAlign w:val="center"/>
          </w:tcPr>
          <w:p w14:paraId="77A23D05" w14:textId="77777777" w:rsidR="00080287" w:rsidRPr="00AC7BDD" w:rsidRDefault="00080287" w:rsidP="00AC7BDD">
            <w:pPr>
              <w:autoSpaceDE w:val="0"/>
              <w:autoSpaceDN w:val="0"/>
              <w:adjustRightInd w:val="0"/>
              <w:spacing w:line="276" w:lineRule="auto"/>
              <w:ind w:firstLine="67"/>
              <w:jc w:val="center"/>
            </w:pPr>
            <w:r w:rsidRPr="00AC7BDD">
              <w:t>80</w:t>
            </w:r>
          </w:p>
        </w:tc>
        <w:tc>
          <w:tcPr>
            <w:tcW w:w="447" w:type="pct"/>
            <w:tcBorders>
              <w:top w:val="single" w:sz="8" w:space="0" w:color="000000"/>
              <w:left w:val="single" w:sz="8" w:space="0" w:color="000000"/>
              <w:bottom w:val="single" w:sz="8" w:space="0" w:color="000000"/>
              <w:right w:val="single" w:sz="8" w:space="0" w:color="000000"/>
            </w:tcBorders>
            <w:vAlign w:val="center"/>
          </w:tcPr>
          <w:p w14:paraId="260BE786" w14:textId="77777777" w:rsidR="00080287" w:rsidRPr="00AC7BDD" w:rsidRDefault="00080287"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31BDB927" w14:textId="77777777" w:rsidR="00080287" w:rsidRPr="00AC7BDD" w:rsidRDefault="00080287"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5674CCDB" w14:textId="77777777" w:rsidR="00080287" w:rsidRPr="00AC7BDD" w:rsidRDefault="00080287" w:rsidP="00AC7BDD">
            <w:pPr>
              <w:spacing w:line="276" w:lineRule="auto"/>
              <w:jc w:val="center"/>
            </w:pPr>
            <w:r w:rsidRPr="00AC7BDD">
              <w:t>75</w:t>
            </w:r>
          </w:p>
        </w:tc>
        <w:tc>
          <w:tcPr>
            <w:tcW w:w="455" w:type="pct"/>
            <w:tcBorders>
              <w:top w:val="single" w:sz="8" w:space="0" w:color="000000"/>
              <w:left w:val="single" w:sz="4" w:space="0" w:color="auto"/>
              <w:bottom w:val="single" w:sz="8" w:space="0" w:color="000000"/>
              <w:right w:val="single" w:sz="8" w:space="0" w:color="000000"/>
            </w:tcBorders>
            <w:vAlign w:val="center"/>
          </w:tcPr>
          <w:p w14:paraId="59E3D688" w14:textId="77777777" w:rsidR="00080287" w:rsidRPr="00AC7BDD" w:rsidRDefault="00080287" w:rsidP="00AC7BDD">
            <w:pPr>
              <w:spacing w:line="276" w:lineRule="auto"/>
              <w:jc w:val="center"/>
            </w:pPr>
            <w:r w:rsidRPr="00AC7BDD">
              <w:t>0</w:t>
            </w:r>
          </w:p>
        </w:tc>
      </w:tr>
      <w:tr w:rsidR="00080287" w:rsidRPr="00AC7BDD" w14:paraId="2E6A20EA" w14:textId="77777777" w:rsidTr="00C562AC">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5A8BF7DF" w14:textId="77777777" w:rsidR="00080287" w:rsidRPr="00AC7BDD" w:rsidRDefault="00080287" w:rsidP="00AC7BDD">
            <w:pPr>
              <w:autoSpaceDE w:val="0"/>
              <w:autoSpaceDN w:val="0"/>
              <w:adjustRightInd w:val="0"/>
              <w:spacing w:line="276" w:lineRule="auto"/>
              <w:ind w:firstLine="67"/>
              <w:jc w:val="center"/>
            </w:pPr>
            <w:r w:rsidRPr="00AC7BDD">
              <w:rPr>
                <w:color w:val="000000"/>
              </w:rPr>
              <w:lastRenderedPageBreak/>
              <w:t>20</w:t>
            </w:r>
          </w:p>
        </w:tc>
        <w:tc>
          <w:tcPr>
            <w:tcW w:w="1282" w:type="pct"/>
            <w:tcBorders>
              <w:top w:val="single" w:sz="8" w:space="0" w:color="000000"/>
              <w:left w:val="single" w:sz="8" w:space="0" w:color="000000"/>
              <w:bottom w:val="single" w:sz="8" w:space="0" w:color="000000"/>
              <w:right w:val="single" w:sz="8" w:space="0" w:color="000000"/>
            </w:tcBorders>
            <w:vAlign w:val="center"/>
          </w:tcPr>
          <w:p w14:paraId="46B1198D" w14:textId="77777777" w:rsidR="00080287" w:rsidRPr="00AC7BDD" w:rsidRDefault="00080287" w:rsidP="00AC7BDD">
            <w:pPr>
              <w:autoSpaceDE w:val="0"/>
              <w:autoSpaceDN w:val="0"/>
              <w:adjustRightInd w:val="0"/>
              <w:spacing w:line="276" w:lineRule="auto"/>
              <w:ind w:firstLine="67"/>
              <w:jc w:val="center"/>
            </w:pPr>
            <w:proofErr w:type="spellStart"/>
            <w:r w:rsidRPr="00AC7BDD">
              <w:rPr>
                <w:color w:val="000000"/>
              </w:rPr>
              <w:t>Экосистемная</w:t>
            </w:r>
            <w:proofErr w:type="spellEnd"/>
            <w:r w:rsidRPr="00AC7BDD">
              <w:rPr>
                <w:color w:val="000000"/>
              </w:rPr>
              <w:t xml:space="preserve"> организация живой природы</w:t>
            </w:r>
          </w:p>
        </w:tc>
        <w:tc>
          <w:tcPr>
            <w:tcW w:w="670" w:type="pct"/>
            <w:tcBorders>
              <w:top w:val="single" w:sz="8" w:space="0" w:color="000000"/>
              <w:left w:val="single" w:sz="8" w:space="0" w:color="000000"/>
              <w:bottom w:val="single" w:sz="8" w:space="0" w:color="000000"/>
              <w:right w:val="single" w:sz="8" w:space="0" w:color="000000"/>
            </w:tcBorders>
            <w:vAlign w:val="center"/>
          </w:tcPr>
          <w:p w14:paraId="132E1383" w14:textId="77777777" w:rsidR="00080287" w:rsidRPr="00AC7BDD" w:rsidRDefault="00080287"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69AF4188" w14:textId="77777777" w:rsidR="00080287" w:rsidRPr="00AC7BDD" w:rsidRDefault="00080287" w:rsidP="00AC7BDD">
            <w:pPr>
              <w:autoSpaceDE w:val="0"/>
              <w:autoSpaceDN w:val="0"/>
              <w:adjustRightInd w:val="0"/>
              <w:spacing w:line="276" w:lineRule="auto"/>
              <w:ind w:firstLine="67"/>
              <w:jc w:val="center"/>
            </w:pPr>
            <w:r w:rsidRPr="00AC7BDD">
              <w:t>40</w:t>
            </w:r>
          </w:p>
        </w:tc>
        <w:tc>
          <w:tcPr>
            <w:tcW w:w="447" w:type="pct"/>
            <w:tcBorders>
              <w:top w:val="single" w:sz="8" w:space="0" w:color="000000"/>
              <w:left w:val="single" w:sz="8" w:space="0" w:color="000000"/>
              <w:bottom w:val="single" w:sz="8" w:space="0" w:color="000000"/>
              <w:right w:val="single" w:sz="8" w:space="0" w:color="000000"/>
            </w:tcBorders>
            <w:vAlign w:val="center"/>
          </w:tcPr>
          <w:p w14:paraId="03720069" w14:textId="77777777" w:rsidR="00080287" w:rsidRPr="00AC7BDD" w:rsidRDefault="00080287"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4786753D" w14:textId="77777777" w:rsidR="00080287" w:rsidRPr="00AC7BDD" w:rsidRDefault="00080287"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0C4C8EBD" w14:textId="77777777" w:rsidR="00080287" w:rsidRPr="00AC7BDD" w:rsidRDefault="00080287" w:rsidP="00AC7BDD">
            <w:pPr>
              <w:spacing w:line="276" w:lineRule="auto"/>
              <w:jc w:val="center"/>
            </w:pPr>
            <w:r w:rsidRPr="00AC7BDD">
              <w:t>50</w:t>
            </w:r>
          </w:p>
        </w:tc>
        <w:tc>
          <w:tcPr>
            <w:tcW w:w="455" w:type="pct"/>
            <w:tcBorders>
              <w:top w:val="single" w:sz="8" w:space="0" w:color="000000"/>
              <w:left w:val="single" w:sz="4" w:space="0" w:color="auto"/>
              <w:bottom w:val="single" w:sz="8" w:space="0" w:color="000000"/>
              <w:right w:val="single" w:sz="8" w:space="0" w:color="000000"/>
            </w:tcBorders>
            <w:vAlign w:val="center"/>
          </w:tcPr>
          <w:p w14:paraId="700C9983" w14:textId="77777777" w:rsidR="00080287" w:rsidRPr="00AC7BDD" w:rsidRDefault="00080287" w:rsidP="00AC7BDD">
            <w:pPr>
              <w:spacing w:line="276" w:lineRule="auto"/>
              <w:jc w:val="center"/>
            </w:pPr>
            <w:r w:rsidRPr="00AC7BDD">
              <w:t>0</w:t>
            </w:r>
          </w:p>
        </w:tc>
      </w:tr>
      <w:tr w:rsidR="00080287" w:rsidRPr="00AC7BDD" w14:paraId="437098FA" w14:textId="77777777" w:rsidTr="00C562AC">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387D8142" w14:textId="77777777" w:rsidR="00080287" w:rsidRPr="00AC7BDD" w:rsidRDefault="00080287" w:rsidP="00AC7BDD">
            <w:pPr>
              <w:autoSpaceDE w:val="0"/>
              <w:autoSpaceDN w:val="0"/>
              <w:adjustRightInd w:val="0"/>
              <w:spacing w:line="276" w:lineRule="auto"/>
              <w:ind w:firstLine="67"/>
              <w:jc w:val="center"/>
            </w:pPr>
            <w:r w:rsidRPr="00AC7BDD">
              <w:rPr>
                <w:color w:val="000000"/>
              </w:rPr>
              <w:t>21</w:t>
            </w:r>
          </w:p>
        </w:tc>
        <w:tc>
          <w:tcPr>
            <w:tcW w:w="1282" w:type="pct"/>
            <w:tcBorders>
              <w:top w:val="single" w:sz="8" w:space="0" w:color="000000"/>
              <w:left w:val="single" w:sz="8" w:space="0" w:color="000000"/>
              <w:bottom w:val="single" w:sz="8" w:space="0" w:color="000000"/>
              <w:right w:val="single" w:sz="8" w:space="0" w:color="000000"/>
            </w:tcBorders>
            <w:vAlign w:val="center"/>
          </w:tcPr>
          <w:p w14:paraId="41D4890F" w14:textId="77777777" w:rsidR="00080287" w:rsidRPr="00AC7BDD" w:rsidRDefault="00080287" w:rsidP="00AC7BDD">
            <w:pPr>
              <w:autoSpaceDE w:val="0"/>
              <w:autoSpaceDN w:val="0"/>
              <w:adjustRightInd w:val="0"/>
              <w:spacing w:line="276" w:lineRule="auto"/>
              <w:ind w:firstLine="67"/>
              <w:jc w:val="center"/>
            </w:pPr>
            <w:proofErr w:type="spellStart"/>
            <w:r w:rsidRPr="00AC7BDD">
              <w:rPr>
                <w:color w:val="000000"/>
              </w:rPr>
              <w:t>Экосистемная</w:t>
            </w:r>
            <w:proofErr w:type="spellEnd"/>
            <w:r w:rsidRPr="00AC7BDD">
              <w:rPr>
                <w:color w:val="000000"/>
              </w:rPr>
              <w:t xml:space="preserve"> организация живой природы. Выявлять причинно-</w:t>
            </w:r>
            <w:r w:rsidRPr="00AC7BDD">
              <w:rPr>
                <w:color w:val="000000"/>
              </w:rPr>
              <w:br/>
              <w:t>следственные связи между биологическими объектами, явлениями и процессами</w:t>
            </w:r>
          </w:p>
        </w:tc>
        <w:tc>
          <w:tcPr>
            <w:tcW w:w="670" w:type="pct"/>
            <w:tcBorders>
              <w:top w:val="single" w:sz="8" w:space="0" w:color="000000"/>
              <w:left w:val="single" w:sz="8" w:space="0" w:color="000000"/>
              <w:bottom w:val="single" w:sz="8" w:space="0" w:color="000000"/>
              <w:right w:val="single" w:sz="8" w:space="0" w:color="000000"/>
            </w:tcBorders>
            <w:vAlign w:val="center"/>
          </w:tcPr>
          <w:p w14:paraId="119AD440" w14:textId="77777777" w:rsidR="00080287" w:rsidRPr="00AC7BDD" w:rsidRDefault="00080287" w:rsidP="00AC7BDD">
            <w:pPr>
              <w:autoSpaceDE w:val="0"/>
              <w:autoSpaceDN w:val="0"/>
              <w:adjustRightInd w:val="0"/>
              <w:spacing w:line="276" w:lineRule="auto"/>
              <w:ind w:hanging="112"/>
              <w:jc w:val="center"/>
            </w:pPr>
            <w:r w:rsidRPr="00AC7BDD">
              <w:rPr>
                <w:color w:val="000000"/>
              </w:rPr>
              <w:t>П</w:t>
            </w:r>
          </w:p>
        </w:tc>
        <w:tc>
          <w:tcPr>
            <w:tcW w:w="745" w:type="pct"/>
            <w:tcBorders>
              <w:top w:val="single" w:sz="8" w:space="0" w:color="000000"/>
              <w:left w:val="single" w:sz="8" w:space="0" w:color="000000"/>
              <w:bottom w:val="single" w:sz="8" w:space="0" w:color="000000"/>
              <w:right w:val="single" w:sz="8" w:space="0" w:color="000000"/>
            </w:tcBorders>
            <w:vAlign w:val="center"/>
          </w:tcPr>
          <w:p w14:paraId="7BCD5FE2" w14:textId="77777777" w:rsidR="00080287" w:rsidRPr="00AC7BDD" w:rsidRDefault="00080287" w:rsidP="00AC7BDD">
            <w:pPr>
              <w:autoSpaceDE w:val="0"/>
              <w:autoSpaceDN w:val="0"/>
              <w:adjustRightInd w:val="0"/>
              <w:spacing w:line="276" w:lineRule="auto"/>
              <w:ind w:firstLine="67"/>
              <w:jc w:val="center"/>
            </w:pPr>
            <w:r w:rsidRPr="00AC7BDD">
              <w:t>20</w:t>
            </w:r>
          </w:p>
        </w:tc>
        <w:tc>
          <w:tcPr>
            <w:tcW w:w="447" w:type="pct"/>
            <w:tcBorders>
              <w:top w:val="single" w:sz="8" w:space="0" w:color="000000"/>
              <w:left w:val="single" w:sz="8" w:space="0" w:color="000000"/>
              <w:bottom w:val="single" w:sz="8" w:space="0" w:color="000000"/>
              <w:right w:val="single" w:sz="8" w:space="0" w:color="000000"/>
            </w:tcBorders>
            <w:vAlign w:val="center"/>
          </w:tcPr>
          <w:p w14:paraId="10E449A1" w14:textId="77777777" w:rsidR="00080287" w:rsidRPr="00AC7BDD" w:rsidRDefault="00080287"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20E967F4"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3545B38A" w14:textId="77777777" w:rsidR="00080287" w:rsidRPr="00AC7BDD" w:rsidRDefault="00080287" w:rsidP="00AC7BDD">
            <w:pPr>
              <w:spacing w:line="276" w:lineRule="auto"/>
              <w:jc w:val="center"/>
            </w:pPr>
            <w:r w:rsidRPr="00AC7BDD">
              <w:t>25</w:t>
            </w:r>
          </w:p>
        </w:tc>
        <w:tc>
          <w:tcPr>
            <w:tcW w:w="455" w:type="pct"/>
            <w:tcBorders>
              <w:top w:val="single" w:sz="8" w:space="0" w:color="000000"/>
              <w:left w:val="single" w:sz="4" w:space="0" w:color="auto"/>
              <w:bottom w:val="single" w:sz="8" w:space="0" w:color="000000"/>
              <w:right w:val="single" w:sz="8" w:space="0" w:color="000000"/>
            </w:tcBorders>
            <w:vAlign w:val="center"/>
          </w:tcPr>
          <w:p w14:paraId="4E057BF1" w14:textId="77777777" w:rsidR="00080287" w:rsidRPr="00AC7BDD" w:rsidRDefault="00080287" w:rsidP="00AC7BDD">
            <w:pPr>
              <w:spacing w:line="276" w:lineRule="auto"/>
              <w:jc w:val="center"/>
            </w:pPr>
            <w:r w:rsidRPr="00AC7BDD">
              <w:t>0</w:t>
            </w:r>
          </w:p>
        </w:tc>
      </w:tr>
      <w:tr w:rsidR="00080287" w:rsidRPr="00AC7BDD" w14:paraId="4D55F9E8" w14:textId="77777777" w:rsidTr="00C562AC">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51A99326" w14:textId="77777777" w:rsidR="00080287" w:rsidRPr="00AC7BDD" w:rsidRDefault="00080287" w:rsidP="00AC7BDD">
            <w:pPr>
              <w:autoSpaceDE w:val="0"/>
              <w:autoSpaceDN w:val="0"/>
              <w:adjustRightInd w:val="0"/>
              <w:spacing w:line="276" w:lineRule="auto"/>
              <w:ind w:firstLine="67"/>
              <w:jc w:val="center"/>
            </w:pPr>
            <w:r w:rsidRPr="00AC7BDD">
              <w:rPr>
                <w:color w:val="000000"/>
              </w:rPr>
              <w:t>22</w:t>
            </w:r>
          </w:p>
        </w:tc>
        <w:tc>
          <w:tcPr>
            <w:tcW w:w="1282" w:type="pct"/>
            <w:tcBorders>
              <w:top w:val="single" w:sz="8" w:space="0" w:color="000000"/>
              <w:left w:val="single" w:sz="8" w:space="0" w:color="000000"/>
              <w:bottom w:val="single" w:sz="8" w:space="0" w:color="000000"/>
              <w:right w:val="single" w:sz="8" w:space="0" w:color="000000"/>
            </w:tcBorders>
            <w:vAlign w:val="center"/>
          </w:tcPr>
          <w:p w14:paraId="717EFAF5" w14:textId="77777777" w:rsidR="00080287" w:rsidRPr="00AC7BDD" w:rsidRDefault="00080287" w:rsidP="00AC7BDD">
            <w:pPr>
              <w:autoSpaceDE w:val="0"/>
              <w:autoSpaceDN w:val="0"/>
              <w:adjustRightInd w:val="0"/>
              <w:spacing w:line="276" w:lineRule="auto"/>
              <w:ind w:firstLine="67"/>
              <w:jc w:val="center"/>
              <w:rPr>
                <w:color w:val="000000"/>
              </w:rPr>
            </w:pPr>
            <w:r w:rsidRPr="00AC7BDD">
              <w:rPr>
                <w:color w:val="000000"/>
              </w:rPr>
              <w:t>Объяснять роль биологии в формировании современной естественнонаучной картины мира,</w:t>
            </w:r>
          </w:p>
          <w:p w14:paraId="2F6E8742" w14:textId="77777777" w:rsidR="00080287" w:rsidRPr="00AC7BDD" w:rsidRDefault="00080287" w:rsidP="00AC7BDD">
            <w:pPr>
              <w:autoSpaceDE w:val="0"/>
              <w:autoSpaceDN w:val="0"/>
              <w:adjustRightInd w:val="0"/>
              <w:spacing w:line="276" w:lineRule="auto"/>
              <w:ind w:firstLine="67"/>
              <w:jc w:val="center"/>
            </w:pPr>
            <w:r w:rsidRPr="00AC7BDD">
              <w:rPr>
                <w:color w:val="000000"/>
              </w:rPr>
              <w:t>в практической деятельности людей.</w:t>
            </w:r>
            <w:r w:rsidRPr="00AC7BDD">
              <w:rPr>
                <w:color w:val="000000"/>
              </w:rPr>
              <w:br/>
              <w:t>Распознавать и описывать на</w:t>
            </w:r>
            <w:r w:rsidRPr="00AC7BDD">
              <w:rPr>
                <w:color w:val="000000"/>
              </w:rPr>
              <w:br/>
              <w:t>рисунках (изображениях) признаки строения биологических объектов</w:t>
            </w:r>
            <w:r w:rsidRPr="00AC7BDD">
              <w:rPr>
                <w:color w:val="000000"/>
              </w:rPr>
              <w:br/>
              <w:t>на разных уровнях организации живого</w:t>
            </w:r>
          </w:p>
        </w:tc>
        <w:tc>
          <w:tcPr>
            <w:tcW w:w="670" w:type="pct"/>
            <w:tcBorders>
              <w:top w:val="single" w:sz="8" w:space="0" w:color="000000"/>
              <w:left w:val="single" w:sz="8" w:space="0" w:color="000000"/>
              <w:bottom w:val="single" w:sz="8" w:space="0" w:color="000000"/>
              <w:right w:val="single" w:sz="8" w:space="0" w:color="000000"/>
            </w:tcBorders>
            <w:vAlign w:val="center"/>
          </w:tcPr>
          <w:p w14:paraId="3E47CB5D" w14:textId="77777777" w:rsidR="00080287" w:rsidRPr="00AC7BDD" w:rsidRDefault="00080287" w:rsidP="00AC7BDD">
            <w:pPr>
              <w:autoSpaceDE w:val="0"/>
              <w:autoSpaceDN w:val="0"/>
              <w:adjustRightInd w:val="0"/>
              <w:spacing w:line="276" w:lineRule="auto"/>
              <w:ind w:hanging="112"/>
              <w:jc w:val="center"/>
            </w:pPr>
            <w:r w:rsidRPr="00AC7BDD">
              <w:rPr>
                <w:color w:val="000000"/>
              </w:rPr>
              <w:t>В</w:t>
            </w:r>
          </w:p>
        </w:tc>
        <w:tc>
          <w:tcPr>
            <w:tcW w:w="745" w:type="pct"/>
            <w:tcBorders>
              <w:top w:val="single" w:sz="8" w:space="0" w:color="000000"/>
              <w:left w:val="single" w:sz="8" w:space="0" w:color="000000"/>
              <w:bottom w:val="single" w:sz="8" w:space="0" w:color="000000"/>
              <w:right w:val="single" w:sz="8" w:space="0" w:color="000000"/>
            </w:tcBorders>
            <w:vAlign w:val="center"/>
          </w:tcPr>
          <w:p w14:paraId="63518733" w14:textId="77777777" w:rsidR="00080287" w:rsidRPr="00AC7BDD" w:rsidRDefault="00080287" w:rsidP="00AC7BDD">
            <w:pPr>
              <w:autoSpaceDE w:val="0"/>
              <w:autoSpaceDN w:val="0"/>
              <w:adjustRightInd w:val="0"/>
              <w:spacing w:line="276" w:lineRule="auto"/>
              <w:ind w:firstLine="67"/>
              <w:jc w:val="center"/>
            </w:pPr>
            <w:r w:rsidRPr="00AC7BDD">
              <w:t>20</w:t>
            </w:r>
          </w:p>
        </w:tc>
        <w:tc>
          <w:tcPr>
            <w:tcW w:w="447" w:type="pct"/>
            <w:tcBorders>
              <w:top w:val="single" w:sz="8" w:space="0" w:color="000000"/>
              <w:left w:val="single" w:sz="8" w:space="0" w:color="000000"/>
              <w:bottom w:val="single" w:sz="8" w:space="0" w:color="000000"/>
              <w:right w:val="single" w:sz="8" w:space="0" w:color="000000"/>
            </w:tcBorders>
            <w:vAlign w:val="center"/>
          </w:tcPr>
          <w:p w14:paraId="49BC9641" w14:textId="77777777" w:rsidR="00080287" w:rsidRPr="00AC7BDD" w:rsidRDefault="00080287"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62DD1693"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56B7F2DF" w14:textId="77777777" w:rsidR="00080287" w:rsidRPr="00AC7BDD" w:rsidRDefault="00080287" w:rsidP="00AC7BDD">
            <w:pPr>
              <w:spacing w:line="276" w:lineRule="auto"/>
            </w:pPr>
            <w:r w:rsidRPr="00AC7BDD">
              <w:t>50</w:t>
            </w:r>
          </w:p>
        </w:tc>
        <w:tc>
          <w:tcPr>
            <w:tcW w:w="455" w:type="pct"/>
            <w:tcBorders>
              <w:top w:val="single" w:sz="8" w:space="0" w:color="000000"/>
              <w:left w:val="single" w:sz="4" w:space="0" w:color="auto"/>
              <w:bottom w:val="single" w:sz="8" w:space="0" w:color="000000"/>
              <w:right w:val="single" w:sz="8" w:space="0" w:color="000000"/>
            </w:tcBorders>
            <w:vAlign w:val="center"/>
          </w:tcPr>
          <w:p w14:paraId="69ED3D4F" w14:textId="77777777" w:rsidR="00080287" w:rsidRPr="00AC7BDD" w:rsidRDefault="00080287" w:rsidP="00AC7BDD">
            <w:pPr>
              <w:spacing w:line="276" w:lineRule="auto"/>
              <w:jc w:val="center"/>
            </w:pPr>
            <w:r w:rsidRPr="00AC7BDD">
              <w:t>0</w:t>
            </w:r>
          </w:p>
        </w:tc>
      </w:tr>
      <w:tr w:rsidR="00080287" w:rsidRPr="00AC7BDD" w14:paraId="2611C2E4" w14:textId="77777777" w:rsidTr="00C562AC">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76611CEF" w14:textId="77777777" w:rsidR="00080287" w:rsidRPr="00AC7BDD" w:rsidRDefault="00080287" w:rsidP="00AC7BDD">
            <w:pPr>
              <w:autoSpaceDE w:val="0"/>
              <w:autoSpaceDN w:val="0"/>
              <w:adjustRightInd w:val="0"/>
              <w:spacing w:line="276" w:lineRule="auto"/>
              <w:ind w:firstLine="67"/>
              <w:jc w:val="center"/>
            </w:pPr>
            <w:r w:rsidRPr="00AC7BDD">
              <w:rPr>
                <w:color w:val="000000"/>
              </w:rPr>
              <w:t>23</w:t>
            </w:r>
          </w:p>
        </w:tc>
        <w:tc>
          <w:tcPr>
            <w:tcW w:w="1282" w:type="pct"/>
            <w:tcBorders>
              <w:top w:val="single" w:sz="8" w:space="0" w:color="000000"/>
              <w:left w:val="single" w:sz="8" w:space="0" w:color="000000"/>
              <w:bottom w:val="single" w:sz="8" w:space="0" w:color="000000"/>
              <w:right w:val="single" w:sz="8" w:space="0" w:color="000000"/>
            </w:tcBorders>
            <w:vAlign w:val="center"/>
          </w:tcPr>
          <w:p w14:paraId="069FECFF" w14:textId="77777777" w:rsidR="00080287" w:rsidRPr="00AC7BDD" w:rsidRDefault="00080287" w:rsidP="00AC7BDD">
            <w:pPr>
              <w:autoSpaceDE w:val="0"/>
              <w:autoSpaceDN w:val="0"/>
              <w:adjustRightInd w:val="0"/>
              <w:spacing w:line="276" w:lineRule="auto"/>
              <w:ind w:firstLine="67"/>
              <w:jc w:val="center"/>
            </w:pPr>
            <w:r w:rsidRPr="00AC7BDD">
              <w:rPr>
                <w:color w:val="000000"/>
              </w:rPr>
              <w:t>Объяснять опыт использования</w:t>
            </w:r>
            <w:r w:rsidRPr="00AC7BDD">
              <w:rPr>
                <w:color w:val="000000"/>
              </w:rPr>
              <w:br/>
              <w:t xml:space="preserve">методов биологической науки в целях изучения биологических объектов, явлений и процессов: наблюдение, </w:t>
            </w:r>
            <w:r w:rsidRPr="00AC7BDD">
              <w:rPr>
                <w:color w:val="000000"/>
              </w:rPr>
              <w:lastRenderedPageBreak/>
              <w:t>описание, проведение несложных биологических экспериментов</w:t>
            </w:r>
          </w:p>
        </w:tc>
        <w:tc>
          <w:tcPr>
            <w:tcW w:w="670" w:type="pct"/>
            <w:tcBorders>
              <w:top w:val="single" w:sz="8" w:space="0" w:color="000000"/>
              <w:left w:val="single" w:sz="8" w:space="0" w:color="000000"/>
              <w:bottom w:val="single" w:sz="8" w:space="0" w:color="000000"/>
              <w:right w:val="single" w:sz="8" w:space="0" w:color="000000"/>
            </w:tcBorders>
            <w:vAlign w:val="center"/>
          </w:tcPr>
          <w:p w14:paraId="4053A2F7" w14:textId="77777777" w:rsidR="00080287" w:rsidRPr="00AC7BDD" w:rsidRDefault="00080287" w:rsidP="00AC7BDD">
            <w:pPr>
              <w:autoSpaceDE w:val="0"/>
              <w:autoSpaceDN w:val="0"/>
              <w:adjustRightInd w:val="0"/>
              <w:spacing w:line="276" w:lineRule="auto"/>
              <w:ind w:hanging="112"/>
              <w:jc w:val="center"/>
            </w:pPr>
            <w:r w:rsidRPr="00AC7BDD">
              <w:rPr>
                <w:color w:val="000000"/>
              </w:rPr>
              <w:lastRenderedPageBreak/>
              <w:t>В</w:t>
            </w:r>
          </w:p>
        </w:tc>
        <w:tc>
          <w:tcPr>
            <w:tcW w:w="745" w:type="pct"/>
            <w:tcBorders>
              <w:top w:val="single" w:sz="8" w:space="0" w:color="000000"/>
              <w:left w:val="single" w:sz="8" w:space="0" w:color="000000"/>
              <w:bottom w:val="single" w:sz="8" w:space="0" w:color="000000"/>
              <w:right w:val="single" w:sz="8" w:space="0" w:color="000000"/>
            </w:tcBorders>
            <w:vAlign w:val="center"/>
          </w:tcPr>
          <w:p w14:paraId="639FBDA3" w14:textId="77777777" w:rsidR="00080287" w:rsidRPr="00AC7BDD" w:rsidRDefault="00080287" w:rsidP="00AC7BDD">
            <w:pPr>
              <w:autoSpaceDE w:val="0"/>
              <w:autoSpaceDN w:val="0"/>
              <w:adjustRightInd w:val="0"/>
              <w:spacing w:line="276" w:lineRule="auto"/>
              <w:ind w:firstLine="67"/>
              <w:jc w:val="center"/>
            </w:pPr>
            <w:r w:rsidRPr="00AC7BDD">
              <w:t>20</w:t>
            </w:r>
          </w:p>
        </w:tc>
        <w:tc>
          <w:tcPr>
            <w:tcW w:w="447" w:type="pct"/>
            <w:tcBorders>
              <w:top w:val="single" w:sz="8" w:space="0" w:color="000000"/>
              <w:left w:val="single" w:sz="8" w:space="0" w:color="000000"/>
              <w:bottom w:val="single" w:sz="8" w:space="0" w:color="000000"/>
              <w:right w:val="single" w:sz="8" w:space="0" w:color="000000"/>
            </w:tcBorders>
            <w:vAlign w:val="center"/>
          </w:tcPr>
          <w:p w14:paraId="023B033D" w14:textId="77777777" w:rsidR="00080287" w:rsidRPr="00AC7BDD" w:rsidRDefault="00080287"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2CF7F9A7"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403141E1" w14:textId="77777777" w:rsidR="00080287" w:rsidRPr="00AC7BDD" w:rsidRDefault="00080287" w:rsidP="00AC7BDD">
            <w:pPr>
              <w:spacing w:line="276" w:lineRule="auto"/>
              <w:jc w:val="center"/>
            </w:pPr>
            <w:r w:rsidRPr="00AC7BDD">
              <w:t>25</w:t>
            </w:r>
          </w:p>
        </w:tc>
        <w:tc>
          <w:tcPr>
            <w:tcW w:w="455" w:type="pct"/>
            <w:tcBorders>
              <w:top w:val="single" w:sz="8" w:space="0" w:color="000000"/>
              <w:left w:val="single" w:sz="4" w:space="0" w:color="auto"/>
              <w:bottom w:val="single" w:sz="8" w:space="0" w:color="000000"/>
              <w:right w:val="single" w:sz="8" w:space="0" w:color="000000"/>
            </w:tcBorders>
            <w:vAlign w:val="center"/>
          </w:tcPr>
          <w:p w14:paraId="3CB926C9" w14:textId="77777777" w:rsidR="00080287" w:rsidRPr="00AC7BDD" w:rsidRDefault="00080287" w:rsidP="00AC7BDD">
            <w:pPr>
              <w:spacing w:line="276" w:lineRule="auto"/>
            </w:pPr>
            <w:r w:rsidRPr="00AC7BDD">
              <w:t>0</w:t>
            </w:r>
          </w:p>
        </w:tc>
      </w:tr>
      <w:tr w:rsidR="00080287" w:rsidRPr="00AC7BDD" w14:paraId="0C10BFB5" w14:textId="77777777" w:rsidTr="00C562AC">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126E5E73" w14:textId="77777777" w:rsidR="00080287" w:rsidRPr="00AC7BDD" w:rsidRDefault="00080287" w:rsidP="00AC7BDD">
            <w:pPr>
              <w:autoSpaceDE w:val="0"/>
              <w:autoSpaceDN w:val="0"/>
              <w:adjustRightInd w:val="0"/>
              <w:spacing w:line="276" w:lineRule="auto"/>
              <w:ind w:firstLine="67"/>
              <w:jc w:val="center"/>
            </w:pPr>
            <w:r w:rsidRPr="00AC7BDD">
              <w:rPr>
                <w:color w:val="000000"/>
              </w:rPr>
              <w:t>24</w:t>
            </w:r>
          </w:p>
        </w:tc>
        <w:tc>
          <w:tcPr>
            <w:tcW w:w="1282" w:type="pct"/>
            <w:tcBorders>
              <w:top w:val="single" w:sz="8" w:space="0" w:color="000000"/>
              <w:left w:val="single" w:sz="8" w:space="0" w:color="000000"/>
              <w:bottom w:val="single" w:sz="8" w:space="0" w:color="000000"/>
              <w:right w:val="single" w:sz="8" w:space="0" w:color="000000"/>
            </w:tcBorders>
            <w:vAlign w:val="center"/>
          </w:tcPr>
          <w:p w14:paraId="2F2A2F68" w14:textId="77777777" w:rsidR="00080287" w:rsidRPr="00AC7BDD" w:rsidRDefault="00080287" w:rsidP="00AC7BDD">
            <w:pPr>
              <w:autoSpaceDE w:val="0"/>
              <w:autoSpaceDN w:val="0"/>
              <w:adjustRightInd w:val="0"/>
              <w:spacing w:line="276" w:lineRule="auto"/>
              <w:ind w:firstLine="67"/>
              <w:jc w:val="center"/>
            </w:pPr>
            <w:r w:rsidRPr="00AC7BDD">
              <w:rPr>
                <w:color w:val="000000"/>
              </w:rPr>
              <w:t>Умение работать с текстом биологического содержания (понимать, сравнивать, обобщать)</w:t>
            </w:r>
          </w:p>
        </w:tc>
        <w:tc>
          <w:tcPr>
            <w:tcW w:w="670" w:type="pct"/>
            <w:tcBorders>
              <w:top w:val="single" w:sz="8" w:space="0" w:color="000000"/>
              <w:left w:val="single" w:sz="8" w:space="0" w:color="000000"/>
              <w:bottom w:val="single" w:sz="8" w:space="0" w:color="000000"/>
              <w:right w:val="single" w:sz="8" w:space="0" w:color="000000"/>
            </w:tcBorders>
            <w:vAlign w:val="center"/>
          </w:tcPr>
          <w:p w14:paraId="00696328" w14:textId="77777777" w:rsidR="00080287" w:rsidRPr="00AC7BDD" w:rsidRDefault="00080287" w:rsidP="00AC7BDD">
            <w:pPr>
              <w:autoSpaceDE w:val="0"/>
              <w:autoSpaceDN w:val="0"/>
              <w:adjustRightInd w:val="0"/>
              <w:spacing w:line="276" w:lineRule="auto"/>
              <w:ind w:hanging="112"/>
              <w:jc w:val="center"/>
            </w:pPr>
            <w:r w:rsidRPr="00AC7BDD">
              <w:rPr>
                <w:color w:val="000000"/>
              </w:rPr>
              <w:t>П</w:t>
            </w:r>
          </w:p>
        </w:tc>
        <w:tc>
          <w:tcPr>
            <w:tcW w:w="745" w:type="pct"/>
            <w:tcBorders>
              <w:top w:val="single" w:sz="8" w:space="0" w:color="000000"/>
              <w:left w:val="single" w:sz="8" w:space="0" w:color="000000"/>
              <w:bottom w:val="single" w:sz="8" w:space="0" w:color="000000"/>
              <w:right w:val="single" w:sz="8" w:space="0" w:color="000000"/>
            </w:tcBorders>
            <w:vAlign w:val="center"/>
          </w:tcPr>
          <w:p w14:paraId="660D95C0" w14:textId="77777777" w:rsidR="00080287" w:rsidRPr="00AC7BDD" w:rsidRDefault="00080287" w:rsidP="00AC7BDD">
            <w:pPr>
              <w:autoSpaceDE w:val="0"/>
              <w:autoSpaceDN w:val="0"/>
              <w:adjustRightInd w:val="0"/>
              <w:spacing w:line="276" w:lineRule="auto"/>
              <w:ind w:firstLine="67"/>
              <w:jc w:val="center"/>
            </w:pPr>
            <w:r w:rsidRPr="00AC7BDD">
              <w:t>53,3</w:t>
            </w:r>
          </w:p>
        </w:tc>
        <w:tc>
          <w:tcPr>
            <w:tcW w:w="447" w:type="pct"/>
            <w:tcBorders>
              <w:top w:val="single" w:sz="8" w:space="0" w:color="000000"/>
              <w:left w:val="single" w:sz="8" w:space="0" w:color="000000"/>
              <w:bottom w:val="single" w:sz="8" w:space="0" w:color="000000"/>
              <w:right w:val="single" w:sz="8" w:space="0" w:color="000000"/>
            </w:tcBorders>
            <w:vAlign w:val="center"/>
          </w:tcPr>
          <w:p w14:paraId="3236C4A3" w14:textId="77777777" w:rsidR="00080287" w:rsidRPr="00AC7BDD" w:rsidRDefault="00080287"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7A2279ED" w14:textId="77777777" w:rsidR="00080287" w:rsidRPr="00AC7BDD" w:rsidRDefault="00080287" w:rsidP="00AC7BDD">
            <w:pPr>
              <w:spacing w:line="276" w:lineRule="auto"/>
              <w:jc w:val="center"/>
            </w:pPr>
            <w:r w:rsidRPr="00AC7BDD">
              <w:t>66,6</w:t>
            </w:r>
          </w:p>
        </w:tc>
        <w:tc>
          <w:tcPr>
            <w:tcW w:w="447" w:type="pct"/>
            <w:tcBorders>
              <w:top w:val="single" w:sz="8" w:space="0" w:color="000000"/>
              <w:left w:val="single" w:sz="8" w:space="0" w:color="000000"/>
              <w:bottom w:val="single" w:sz="8" w:space="0" w:color="000000"/>
              <w:right w:val="single" w:sz="4" w:space="0" w:color="auto"/>
            </w:tcBorders>
            <w:vAlign w:val="center"/>
          </w:tcPr>
          <w:p w14:paraId="17AC7BB3" w14:textId="77777777" w:rsidR="00080287" w:rsidRPr="00AC7BDD" w:rsidRDefault="00080287" w:rsidP="00AC7BDD">
            <w:pPr>
              <w:spacing w:line="276" w:lineRule="auto"/>
              <w:jc w:val="center"/>
            </w:pPr>
            <w:r w:rsidRPr="00AC7BDD">
              <w:t>50</w:t>
            </w:r>
          </w:p>
        </w:tc>
        <w:tc>
          <w:tcPr>
            <w:tcW w:w="455" w:type="pct"/>
            <w:tcBorders>
              <w:top w:val="single" w:sz="8" w:space="0" w:color="000000"/>
              <w:left w:val="single" w:sz="4" w:space="0" w:color="auto"/>
              <w:bottom w:val="single" w:sz="8" w:space="0" w:color="000000"/>
              <w:right w:val="single" w:sz="8" w:space="0" w:color="000000"/>
            </w:tcBorders>
            <w:vAlign w:val="center"/>
          </w:tcPr>
          <w:p w14:paraId="4F124C95" w14:textId="77777777" w:rsidR="00080287" w:rsidRPr="00AC7BDD" w:rsidRDefault="00080287" w:rsidP="00AC7BDD">
            <w:pPr>
              <w:spacing w:line="276" w:lineRule="auto"/>
            </w:pPr>
            <w:r w:rsidRPr="00AC7BDD">
              <w:t>0</w:t>
            </w:r>
          </w:p>
        </w:tc>
      </w:tr>
      <w:tr w:rsidR="00080287" w:rsidRPr="00AC7BDD" w14:paraId="3943C5A4" w14:textId="77777777" w:rsidTr="00C562AC">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7997327B" w14:textId="77777777" w:rsidR="00080287" w:rsidRPr="00AC7BDD" w:rsidRDefault="00080287" w:rsidP="00AC7BDD">
            <w:pPr>
              <w:autoSpaceDE w:val="0"/>
              <w:autoSpaceDN w:val="0"/>
              <w:adjustRightInd w:val="0"/>
              <w:spacing w:line="276" w:lineRule="auto"/>
              <w:ind w:firstLine="67"/>
              <w:jc w:val="center"/>
            </w:pPr>
            <w:r w:rsidRPr="00AC7BDD">
              <w:rPr>
                <w:color w:val="000000"/>
              </w:rPr>
              <w:t>25</w:t>
            </w:r>
          </w:p>
        </w:tc>
        <w:tc>
          <w:tcPr>
            <w:tcW w:w="1282" w:type="pct"/>
            <w:tcBorders>
              <w:top w:val="single" w:sz="8" w:space="0" w:color="000000"/>
              <w:left w:val="single" w:sz="8" w:space="0" w:color="000000"/>
              <w:bottom w:val="single" w:sz="8" w:space="0" w:color="000000"/>
              <w:right w:val="single" w:sz="8" w:space="0" w:color="000000"/>
            </w:tcBorders>
            <w:vAlign w:val="center"/>
          </w:tcPr>
          <w:p w14:paraId="38788D93" w14:textId="77777777" w:rsidR="00080287" w:rsidRPr="00AC7BDD" w:rsidRDefault="00080287" w:rsidP="00AC7BDD">
            <w:pPr>
              <w:autoSpaceDE w:val="0"/>
              <w:autoSpaceDN w:val="0"/>
              <w:adjustRightInd w:val="0"/>
              <w:spacing w:line="276" w:lineRule="auto"/>
              <w:ind w:firstLine="67"/>
              <w:jc w:val="center"/>
            </w:pPr>
            <w:r w:rsidRPr="00AC7BDD">
              <w:rPr>
                <w:color w:val="000000"/>
              </w:rPr>
              <w:t>Умение работать со статистическими данными, представленными</w:t>
            </w:r>
            <w:r w:rsidRPr="00AC7BDD">
              <w:rPr>
                <w:color w:val="000000"/>
              </w:rPr>
              <w:br/>
              <w:t>в табличной форме</w:t>
            </w:r>
          </w:p>
        </w:tc>
        <w:tc>
          <w:tcPr>
            <w:tcW w:w="670" w:type="pct"/>
            <w:tcBorders>
              <w:top w:val="single" w:sz="8" w:space="0" w:color="000000"/>
              <w:left w:val="single" w:sz="8" w:space="0" w:color="000000"/>
              <w:bottom w:val="single" w:sz="8" w:space="0" w:color="000000"/>
              <w:right w:val="single" w:sz="8" w:space="0" w:color="000000"/>
            </w:tcBorders>
            <w:vAlign w:val="center"/>
          </w:tcPr>
          <w:p w14:paraId="03DC01AB" w14:textId="77777777" w:rsidR="00080287" w:rsidRPr="00AC7BDD" w:rsidRDefault="00080287" w:rsidP="00AC7BDD">
            <w:pPr>
              <w:autoSpaceDE w:val="0"/>
              <w:autoSpaceDN w:val="0"/>
              <w:adjustRightInd w:val="0"/>
              <w:spacing w:line="276" w:lineRule="auto"/>
              <w:ind w:hanging="112"/>
              <w:jc w:val="center"/>
            </w:pPr>
            <w:r w:rsidRPr="00AC7BDD">
              <w:rPr>
                <w:color w:val="000000"/>
              </w:rPr>
              <w:t>В</w:t>
            </w:r>
          </w:p>
        </w:tc>
        <w:tc>
          <w:tcPr>
            <w:tcW w:w="745" w:type="pct"/>
            <w:tcBorders>
              <w:top w:val="single" w:sz="8" w:space="0" w:color="000000"/>
              <w:left w:val="single" w:sz="8" w:space="0" w:color="000000"/>
              <w:bottom w:val="single" w:sz="8" w:space="0" w:color="000000"/>
              <w:right w:val="single" w:sz="8" w:space="0" w:color="000000"/>
            </w:tcBorders>
            <w:vAlign w:val="center"/>
          </w:tcPr>
          <w:p w14:paraId="2A38B89E" w14:textId="77777777" w:rsidR="00080287" w:rsidRPr="00AC7BDD" w:rsidRDefault="00080287" w:rsidP="00AC7BDD">
            <w:pPr>
              <w:autoSpaceDE w:val="0"/>
              <w:autoSpaceDN w:val="0"/>
              <w:adjustRightInd w:val="0"/>
              <w:spacing w:line="276" w:lineRule="auto"/>
              <w:ind w:firstLine="67"/>
              <w:jc w:val="center"/>
            </w:pPr>
            <w:r w:rsidRPr="00AC7BDD">
              <w:t>33,3</w:t>
            </w:r>
          </w:p>
        </w:tc>
        <w:tc>
          <w:tcPr>
            <w:tcW w:w="447" w:type="pct"/>
            <w:tcBorders>
              <w:top w:val="single" w:sz="8" w:space="0" w:color="000000"/>
              <w:left w:val="single" w:sz="8" w:space="0" w:color="000000"/>
              <w:bottom w:val="single" w:sz="8" w:space="0" w:color="000000"/>
              <w:right w:val="single" w:sz="8" w:space="0" w:color="000000"/>
            </w:tcBorders>
            <w:vAlign w:val="center"/>
          </w:tcPr>
          <w:p w14:paraId="5D0F416A" w14:textId="77777777" w:rsidR="00080287" w:rsidRPr="00AC7BDD" w:rsidRDefault="00080287"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2D4D6C4E"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0E40BC4A" w14:textId="77777777" w:rsidR="00080287" w:rsidRPr="00AC7BDD" w:rsidRDefault="00080287" w:rsidP="00AC7BDD">
            <w:pPr>
              <w:spacing w:line="276" w:lineRule="auto"/>
              <w:jc w:val="center"/>
            </w:pPr>
            <w:r w:rsidRPr="00AC7BDD">
              <w:t>41,6</w:t>
            </w:r>
          </w:p>
        </w:tc>
        <w:tc>
          <w:tcPr>
            <w:tcW w:w="455" w:type="pct"/>
            <w:tcBorders>
              <w:top w:val="single" w:sz="8" w:space="0" w:color="000000"/>
              <w:left w:val="single" w:sz="4" w:space="0" w:color="auto"/>
              <w:bottom w:val="single" w:sz="8" w:space="0" w:color="000000"/>
              <w:right w:val="single" w:sz="8" w:space="0" w:color="000000"/>
            </w:tcBorders>
            <w:vAlign w:val="center"/>
          </w:tcPr>
          <w:p w14:paraId="64840F17" w14:textId="77777777" w:rsidR="00080287" w:rsidRPr="00AC7BDD" w:rsidRDefault="00080287" w:rsidP="00AC7BDD">
            <w:pPr>
              <w:spacing w:line="276" w:lineRule="auto"/>
            </w:pPr>
            <w:r w:rsidRPr="00AC7BDD">
              <w:t>0</w:t>
            </w:r>
          </w:p>
        </w:tc>
      </w:tr>
      <w:tr w:rsidR="00080287" w:rsidRPr="00AC7BDD" w14:paraId="7250EB67" w14:textId="77777777" w:rsidTr="00C562AC">
        <w:trPr>
          <w:trHeight w:val="226"/>
        </w:trPr>
        <w:tc>
          <w:tcPr>
            <w:tcW w:w="506" w:type="pct"/>
            <w:tcBorders>
              <w:top w:val="single" w:sz="8" w:space="0" w:color="000000"/>
              <w:left w:val="single" w:sz="8" w:space="0" w:color="000000"/>
              <w:bottom w:val="single" w:sz="8" w:space="0" w:color="000000"/>
              <w:right w:val="single" w:sz="8" w:space="0" w:color="000000"/>
            </w:tcBorders>
            <w:vAlign w:val="center"/>
          </w:tcPr>
          <w:p w14:paraId="7801E7B6" w14:textId="77777777" w:rsidR="00080287" w:rsidRPr="00AC7BDD" w:rsidRDefault="00080287" w:rsidP="00AC7BDD">
            <w:pPr>
              <w:autoSpaceDE w:val="0"/>
              <w:autoSpaceDN w:val="0"/>
              <w:adjustRightInd w:val="0"/>
              <w:spacing w:line="276" w:lineRule="auto"/>
              <w:ind w:firstLine="67"/>
              <w:jc w:val="center"/>
            </w:pPr>
            <w:r w:rsidRPr="00AC7BDD">
              <w:rPr>
                <w:color w:val="000000"/>
              </w:rPr>
              <w:t>26</w:t>
            </w:r>
          </w:p>
        </w:tc>
        <w:tc>
          <w:tcPr>
            <w:tcW w:w="1282" w:type="pct"/>
            <w:tcBorders>
              <w:top w:val="single" w:sz="8" w:space="0" w:color="000000"/>
              <w:left w:val="single" w:sz="8" w:space="0" w:color="000000"/>
              <w:bottom w:val="single" w:sz="8" w:space="0" w:color="000000"/>
              <w:right w:val="single" w:sz="8" w:space="0" w:color="000000"/>
            </w:tcBorders>
            <w:vAlign w:val="center"/>
          </w:tcPr>
          <w:p w14:paraId="7C2327BA" w14:textId="77777777" w:rsidR="00080287" w:rsidRPr="00AC7BDD" w:rsidRDefault="00080287" w:rsidP="00AC7BDD">
            <w:pPr>
              <w:autoSpaceDE w:val="0"/>
              <w:autoSpaceDN w:val="0"/>
              <w:adjustRightInd w:val="0"/>
              <w:spacing w:line="276" w:lineRule="auto"/>
              <w:ind w:firstLine="67"/>
              <w:jc w:val="center"/>
            </w:pPr>
            <w:r w:rsidRPr="00AC7BDD">
              <w:rPr>
                <w:color w:val="000000"/>
              </w:rPr>
              <w:t>Решать учебные задачи биологического содержания: проводить</w:t>
            </w:r>
            <w:r w:rsidRPr="00AC7BDD">
              <w:rPr>
                <w:color w:val="000000"/>
              </w:rPr>
              <w:br/>
              <w:t>качественные и количественные</w:t>
            </w:r>
            <w:r w:rsidRPr="00AC7BDD">
              <w:rPr>
                <w:color w:val="000000"/>
              </w:rPr>
              <w:br/>
              <w:t>расчёты, делать выводы на основании полученных результатов.</w:t>
            </w:r>
            <w:r w:rsidRPr="00AC7BDD">
              <w:rPr>
                <w:color w:val="000000"/>
              </w:rPr>
              <w:br/>
              <w:t>Умение обосновывать необходимость рационального и здорового питания</w:t>
            </w:r>
          </w:p>
        </w:tc>
        <w:tc>
          <w:tcPr>
            <w:tcW w:w="670" w:type="pct"/>
            <w:tcBorders>
              <w:top w:val="single" w:sz="8" w:space="0" w:color="000000"/>
              <w:left w:val="single" w:sz="8" w:space="0" w:color="000000"/>
              <w:bottom w:val="single" w:sz="8" w:space="0" w:color="000000"/>
              <w:right w:val="single" w:sz="8" w:space="0" w:color="000000"/>
            </w:tcBorders>
            <w:vAlign w:val="center"/>
          </w:tcPr>
          <w:p w14:paraId="6BB7F916" w14:textId="77777777" w:rsidR="00080287" w:rsidRPr="00AC7BDD" w:rsidRDefault="00080287" w:rsidP="00AC7BDD">
            <w:pPr>
              <w:autoSpaceDE w:val="0"/>
              <w:autoSpaceDN w:val="0"/>
              <w:adjustRightInd w:val="0"/>
              <w:spacing w:line="276" w:lineRule="auto"/>
              <w:ind w:hanging="112"/>
              <w:jc w:val="center"/>
            </w:pPr>
            <w:r w:rsidRPr="00AC7BDD">
              <w:rPr>
                <w:color w:val="000000"/>
              </w:rPr>
              <w:t>В</w:t>
            </w:r>
          </w:p>
        </w:tc>
        <w:tc>
          <w:tcPr>
            <w:tcW w:w="745" w:type="pct"/>
            <w:tcBorders>
              <w:top w:val="single" w:sz="8" w:space="0" w:color="000000"/>
              <w:left w:val="single" w:sz="8" w:space="0" w:color="000000"/>
              <w:bottom w:val="single" w:sz="8" w:space="0" w:color="000000"/>
              <w:right w:val="single" w:sz="8" w:space="0" w:color="000000"/>
            </w:tcBorders>
            <w:vAlign w:val="center"/>
          </w:tcPr>
          <w:p w14:paraId="0BDBBE33" w14:textId="77777777" w:rsidR="00080287" w:rsidRPr="00AC7BDD" w:rsidRDefault="00080287" w:rsidP="00AC7BDD">
            <w:pPr>
              <w:autoSpaceDE w:val="0"/>
              <w:autoSpaceDN w:val="0"/>
              <w:adjustRightInd w:val="0"/>
              <w:spacing w:line="276" w:lineRule="auto"/>
              <w:ind w:firstLine="67"/>
              <w:jc w:val="center"/>
            </w:pPr>
            <w:r w:rsidRPr="00AC7BDD">
              <w:t>40</w:t>
            </w:r>
          </w:p>
        </w:tc>
        <w:tc>
          <w:tcPr>
            <w:tcW w:w="447" w:type="pct"/>
            <w:tcBorders>
              <w:top w:val="single" w:sz="8" w:space="0" w:color="000000"/>
              <w:left w:val="single" w:sz="8" w:space="0" w:color="000000"/>
              <w:bottom w:val="single" w:sz="8" w:space="0" w:color="000000"/>
              <w:right w:val="single" w:sz="8" w:space="0" w:color="000000"/>
            </w:tcBorders>
            <w:vAlign w:val="center"/>
          </w:tcPr>
          <w:p w14:paraId="081C7216" w14:textId="77777777" w:rsidR="00080287" w:rsidRPr="00AC7BDD" w:rsidRDefault="00080287" w:rsidP="00AC7BDD">
            <w:pPr>
              <w:spacing w:line="276" w:lineRule="auto"/>
              <w:jc w:val="center"/>
            </w:pPr>
            <w:r w:rsidRPr="00AC7BDD">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46517B60" w14:textId="77777777" w:rsidR="00080287" w:rsidRPr="00AC7BDD" w:rsidRDefault="00080287" w:rsidP="00AC7BDD">
            <w:pPr>
              <w:spacing w:line="276" w:lineRule="auto"/>
              <w:jc w:val="center"/>
            </w:pPr>
            <w:r w:rsidRPr="00AC7BDD">
              <w:t>66,6</w:t>
            </w:r>
          </w:p>
        </w:tc>
        <w:tc>
          <w:tcPr>
            <w:tcW w:w="447" w:type="pct"/>
            <w:tcBorders>
              <w:top w:val="single" w:sz="8" w:space="0" w:color="000000"/>
              <w:left w:val="single" w:sz="8" w:space="0" w:color="000000"/>
              <w:bottom w:val="single" w:sz="8" w:space="0" w:color="000000"/>
              <w:right w:val="single" w:sz="4" w:space="0" w:color="auto"/>
            </w:tcBorders>
            <w:vAlign w:val="center"/>
          </w:tcPr>
          <w:p w14:paraId="3EF6F35B" w14:textId="77777777" w:rsidR="00080287" w:rsidRPr="00AC7BDD" w:rsidRDefault="00080287" w:rsidP="00AC7BDD">
            <w:pPr>
              <w:spacing w:line="276" w:lineRule="auto"/>
              <w:jc w:val="center"/>
            </w:pPr>
            <w:r w:rsidRPr="00AC7BDD">
              <w:t>33,3</w:t>
            </w:r>
          </w:p>
        </w:tc>
        <w:tc>
          <w:tcPr>
            <w:tcW w:w="455" w:type="pct"/>
            <w:tcBorders>
              <w:top w:val="single" w:sz="8" w:space="0" w:color="000000"/>
              <w:left w:val="single" w:sz="4" w:space="0" w:color="auto"/>
              <w:bottom w:val="single" w:sz="8" w:space="0" w:color="000000"/>
              <w:right w:val="single" w:sz="8" w:space="0" w:color="000000"/>
            </w:tcBorders>
            <w:vAlign w:val="center"/>
          </w:tcPr>
          <w:p w14:paraId="22E2CFF7" w14:textId="77777777" w:rsidR="00080287" w:rsidRPr="00AC7BDD" w:rsidRDefault="00080287" w:rsidP="00AC7BDD">
            <w:pPr>
              <w:spacing w:line="276" w:lineRule="auto"/>
              <w:jc w:val="center"/>
            </w:pPr>
            <w:r w:rsidRPr="00AC7BDD">
              <w:t>0</w:t>
            </w:r>
          </w:p>
        </w:tc>
      </w:tr>
    </w:tbl>
    <w:p w14:paraId="6A1D6374" w14:textId="77777777" w:rsidR="00000461" w:rsidRPr="00AC7BDD" w:rsidRDefault="00000461" w:rsidP="00AC7BDD">
      <w:pPr>
        <w:pStyle w:val="a3"/>
        <w:spacing w:after="0"/>
        <w:ind w:left="0"/>
        <w:jc w:val="both"/>
        <w:rPr>
          <w:rFonts w:ascii="Times New Roman" w:eastAsia="Times New Roman" w:hAnsi="Times New Roman"/>
          <w:b/>
          <w:sz w:val="24"/>
          <w:szCs w:val="24"/>
          <w:lang w:eastAsia="ru-RU"/>
        </w:rPr>
      </w:pPr>
    </w:p>
    <w:p w14:paraId="6D7CDF63" w14:textId="77777777" w:rsidR="00000461" w:rsidRPr="00AC7BDD" w:rsidRDefault="00000461" w:rsidP="00AC7BDD">
      <w:pPr>
        <w:spacing w:line="276" w:lineRule="auto"/>
        <w:ind w:firstLine="539"/>
        <w:jc w:val="both"/>
      </w:pPr>
      <w:r w:rsidRPr="00AC7BDD">
        <w:t xml:space="preserve">Как видно из приведенной таблицы наибольшее затруднение на базовом уровне сложности вызвали задания № 16 (40% справившихся) и № 20 (40% справившихся). Наиболее успешно выполненными заданиями на базовом уровне сложности являются № 2, 3, 4, 5, 6, 8, 12, 15. </w:t>
      </w:r>
    </w:p>
    <w:p w14:paraId="6A92C65C" w14:textId="77777777" w:rsidR="00000461" w:rsidRPr="00AC7BDD" w:rsidRDefault="00000461" w:rsidP="00AC7BDD">
      <w:pPr>
        <w:autoSpaceDE w:val="0"/>
        <w:autoSpaceDN w:val="0"/>
        <w:adjustRightInd w:val="0"/>
        <w:spacing w:line="276" w:lineRule="auto"/>
        <w:ind w:firstLine="567"/>
        <w:jc w:val="both"/>
      </w:pPr>
      <w:r w:rsidRPr="00AC7BDD">
        <w:rPr>
          <w:iCs/>
        </w:rPr>
        <w:lastRenderedPageBreak/>
        <w:t xml:space="preserve"> Недостаточно усвоенные элементы содержания в заданиях повышенного уровня сложности </w:t>
      </w:r>
      <w:r w:rsidRPr="00AC7BDD">
        <w:t>№ 18 на умение раскрывать особенности организма человека, его строения, жизнедеятельности, высшей нервной деятельности и поведения (30% справившихся) и № 21 (20% справившихся) данное задание на умение выявлять причинно-следственные связи между биологическими объекта-ми, явлениями и процессами. Наиболее успешно выполненными заданиями на повышенном уровне сложности являются № 1 (100% справившихся), № 9 (90% справившихся) и № 7, 10, 13, 19 (80% справившихся)</w:t>
      </w:r>
    </w:p>
    <w:p w14:paraId="047D456A" w14:textId="77777777" w:rsidR="00000461" w:rsidRPr="00AC7BDD" w:rsidRDefault="00000461" w:rsidP="00AC7BDD">
      <w:pPr>
        <w:pStyle w:val="a3"/>
        <w:spacing w:after="0"/>
        <w:ind w:left="0"/>
        <w:jc w:val="both"/>
        <w:rPr>
          <w:rFonts w:ascii="Times New Roman" w:eastAsia="Times New Roman" w:hAnsi="Times New Roman"/>
          <w:b/>
          <w:sz w:val="24"/>
          <w:szCs w:val="24"/>
          <w:lang w:eastAsia="ru-RU"/>
        </w:rPr>
      </w:pPr>
    </w:p>
    <w:p w14:paraId="746A06B0" w14:textId="77777777" w:rsidR="00EC75C8" w:rsidRPr="00AC7BDD" w:rsidRDefault="00EC75C8" w:rsidP="00AC7BDD">
      <w:pPr>
        <w:pStyle w:val="a3"/>
        <w:spacing w:after="0"/>
        <w:ind w:left="0"/>
        <w:jc w:val="both"/>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2.3.2. Содержательный анализ выполнения заданий КИМ ОГЭ</w:t>
      </w:r>
    </w:p>
    <w:p w14:paraId="2DD7B6CE" w14:textId="77777777" w:rsidR="00000461" w:rsidRPr="00AC7BDD" w:rsidRDefault="00000461" w:rsidP="00AC7BDD">
      <w:pPr>
        <w:spacing w:line="276" w:lineRule="auto"/>
        <w:ind w:firstLine="567"/>
        <w:contextualSpacing/>
        <w:jc w:val="both"/>
      </w:pPr>
      <w:r w:rsidRPr="00AC7BDD">
        <w:t>Рассмотрим задания, вызвавшие наибольшую сложность у выпускников.</w:t>
      </w:r>
    </w:p>
    <w:p w14:paraId="478CD600" w14:textId="77777777" w:rsidR="00000461" w:rsidRPr="00AC7BDD" w:rsidRDefault="00000461" w:rsidP="00AC7BDD">
      <w:pPr>
        <w:spacing w:line="276" w:lineRule="auto"/>
        <w:ind w:firstLine="567"/>
        <w:contextualSpacing/>
        <w:jc w:val="both"/>
      </w:pPr>
      <w:r w:rsidRPr="00AC7BDD">
        <w:t xml:space="preserve">Задание ОГЭ № 12 представляет собой тестовое задание одиночной выборки по предметному содержанию </w:t>
      </w:r>
      <w:r w:rsidRPr="00AC7BDD">
        <w:rPr>
          <w:i/>
        </w:rPr>
        <w:t>«Человек и его здоровье»</w:t>
      </w:r>
      <w:r w:rsidRPr="00AC7BDD">
        <w:t xml:space="preserve"> задания, выявляющие знания: о происхождении человека и его биосоциальной природе, высшей нервной деятельности и об особенностях поведения человека.</w:t>
      </w:r>
    </w:p>
    <w:p w14:paraId="00FA9DB0" w14:textId="77777777" w:rsidR="00000461" w:rsidRPr="00AC7BDD" w:rsidRDefault="00000461" w:rsidP="00AC7BDD">
      <w:pPr>
        <w:autoSpaceDE w:val="0"/>
        <w:autoSpaceDN w:val="0"/>
        <w:adjustRightInd w:val="0"/>
        <w:spacing w:line="276" w:lineRule="auto"/>
        <w:ind w:firstLine="567"/>
        <w:jc w:val="both"/>
      </w:pPr>
      <w:r w:rsidRPr="00AC7BDD">
        <w:t xml:space="preserve">Ошибки при выполнении заданий по разделу «Человек и его здоровье» связаны с недостаточной проработанностью тем о психологии и поведении человека.  Ошибки при работе с рисунками связаны с тем, что экзаменующиеся не умеют различать детали изображения и называть их самостоятельно без текста. </w:t>
      </w:r>
    </w:p>
    <w:p w14:paraId="29801AB1" w14:textId="77777777" w:rsidR="00000461" w:rsidRPr="00AC7BDD" w:rsidRDefault="00000461" w:rsidP="00AC7BDD">
      <w:pPr>
        <w:autoSpaceDE w:val="0"/>
        <w:autoSpaceDN w:val="0"/>
        <w:adjustRightInd w:val="0"/>
        <w:spacing w:line="276" w:lineRule="auto"/>
        <w:ind w:firstLine="567"/>
        <w:jc w:val="both"/>
      </w:pPr>
      <w:r w:rsidRPr="00AC7BDD">
        <w:t>Задание ОГЭ № 17 представляет собой альтернативное тестовое задание, направленное на проверку приёмов работы по критическому анализу полученной информации и пользоваться простейшими способами оценки её достоверности.</w:t>
      </w:r>
    </w:p>
    <w:p w14:paraId="328CC328" w14:textId="77777777" w:rsidR="00000461" w:rsidRPr="00AC7BDD" w:rsidRDefault="00000461" w:rsidP="00AC7BDD">
      <w:pPr>
        <w:autoSpaceDE w:val="0"/>
        <w:autoSpaceDN w:val="0"/>
        <w:adjustRightInd w:val="0"/>
        <w:spacing w:line="276" w:lineRule="auto"/>
        <w:ind w:firstLine="567"/>
        <w:jc w:val="both"/>
      </w:pPr>
      <w:r w:rsidRPr="00AC7BDD">
        <w:t xml:space="preserve">Данное задание требует от учащегося полного знания раздела биологии </w:t>
      </w:r>
      <w:proofErr w:type="spellStart"/>
      <w:r w:rsidRPr="00AC7BDD">
        <w:t>экосистемный</w:t>
      </w:r>
      <w:proofErr w:type="spellEnd"/>
      <w:r w:rsidRPr="00AC7BDD">
        <w:t xml:space="preserve"> уровень. Учащиеся должны знать взаимоотношения организмов в экосистеме (цепи питания, пирамиды численности и биомассы). </w:t>
      </w:r>
    </w:p>
    <w:p w14:paraId="5D27A61D" w14:textId="77777777" w:rsidR="00000461" w:rsidRPr="00AC7BDD" w:rsidRDefault="00000461" w:rsidP="00AC7BDD">
      <w:pPr>
        <w:spacing w:line="276" w:lineRule="auto"/>
        <w:ind w:firstLine="567"/>
        <w:contextualSpacing/>
        <w:jc w:val="both"/>
      </w:pPr>
      <w:r w:rsidRPr="00AC7BDD">
        <w:t>Задание ОГЭ №21 Умение устанавливать соответствие. Знать признаки биологических объектов на разных уровнях организации живого.</w:t>
      </w:r>
    </w:p>
    <w:p w14:paraId="551CA128" w14:textId="77777777" w:rsidR="00000461" w:rsidRPr="00AC7BDD" w:rsidRDefault="00000461" w:rsidP="00AC7BDD">
      <w:pPr>
        <w:spacing w:line="276" w:lineRule="auto"/>
        <w:ind w:firstLine="567"/>
        <w:contextualSpacing/>
        <w:jc w:val="both"/>
        <w:rPr>
          <w:color w:val="000000"/>
          <w:shd w:val="clear" w:color="auto" w:fill="FFFFFF"/>
        </w:rPr>
      </w:pPr>
      <w:r w:rsidRPr="00AC7BDD">
        <w:t xml:space="preserve">Сложность данного задания заключается в том, что обучающийся должен не только владеть полным знанием признаков строения биологических объектов на разных уровнях организации живого, но и уметь </w:t>
      </w:r>
      <w:r w:rsidRPr="00AC7BDD">
        <w:rPr>
          <w:color w:val="000000"/>
          <w:shd w:val="clear" w:color="auto" w:fill="FFFFFF"/>
        </w:rPr>
        <w:t xml:space="preserve">проводить сравнение биологических объектов. Не у всех учащихся сформировано данное умение.  </w:t>
      </w:r>
    </w:p>
    <w:p w14:paraId="465F4C01" w14:textId="77777777" w:rsidR="00000461" w:rsidRPr="00AC7BDD" w:rsidRDefault="00000461" w:rsidP="00AC7BDD">
      <w:pPr>
        <w:spacing w:line="276" w:lineRule="auto"/>
        <w:ind w:firstLine="567"/>
        <w:contextualSpacing/>
        <w:jc w:val="both"/>
      </w:pPr>
      <w:r w:rsidRPr="00AC7BDD">
        <w:t xml:space="preserve">Типичные затруднения при выполнении заданий на составление рациона питания связаны с необходимостью обрабатывать большой объем информации, что заставляет часть учащихся просто отказаться от его выполнения. Другие затруднения связаны с неумением действовать по алгоритму: сначала рассчитать </w:t>
      </w:r>
      <w:proofErr w:type="spellStart"/>
      <w:r w:rsidRPr="00AC7BDD">
        <w:t>энергозатраты</w:t>
      </w:r>
      <w:proofErr w:type="spellEnd"/>
      <w:r w:rsidRPr="00AC7BDD">
        <w:t xml:space="preserve"> тренировки, выписать полученные показатели; затем учесть дополнительные условия и указать калорийность и содержание жиров в этих блюдах; максимально точно подобрать дополнительное меню для восполнения </w:t>
      </w:r>
      <w:proofErr w:type="spellStart"/>
      <w:r w:rsidRPr="00AC7BDD">
        <w:t>энергозатрат</w:t>
      </w:r>
      <w:proofErr w:type="spellEnd"/>
      <w:r w:rsidRPr="00AC7BDD">
        <w:t>, сделать суммарный расчет, оформить ответы на вопросы. Ошибки могут быть связаны также с неправильными математическими вычислениями, невнимательным чтением вопросов, когда учитываются не все условия, отсутствием рационального подхода, когда для ужина выбирается несколько порций одного блюда или только салаты или напитки</w:t>
      </w:r>
    </w:p>
    <w:p w14:paraId="50F39F59" w14:textId="77777777" w:rsidR="00000461" w:rsidRPr="00AC7BDD" w:rsidRDefault="00000461" w:rsidP="00AC7BDD">
      <w:pPr>
        <w:spacing w:line="276" w:lineRule="auto"/>
        <w:ind w:firstLine="567"/>
        <w:contextualSpacing/>
        <w:jc w:val="both"/>
      </w:pPr>
      <w:r w:rsidRPr="00AC7BDD">
        <w:t xml:space="preserve">С одной стороны, такое задание предполагает работу с естественнонаучным экспериментом: анализ хода, сопоставление фактов или результатов эксперимента, выдвижение гипотез, приведение доказательств. С другой — расширение объема содержания </w:t>
      </w:r>
      <w:r w:rsidRPr="00AC7BDD">
        <w:lastRenderedPageBreak/>
        <w:t xml:space="preserve">задания происходит за счет дополнительной (справочной) информации, которую необходимо проанализировать. Очевидно, что здесь раскрывается </w:t>
      </w:r>
      <w:proofErr w:type="spellStart"/>
      <w:r w:rsidRPr="00AC7BDD">
        <w:t>внутрипредметная</w:t>
      </w:r>
      <w:proofErr w:type="spellEnd"/>
      <w:r w:rsidRPr="00AC7BDD">
        <w:t xml:space="preserve"> интеграция и элементы общей биологии. Учащийся, испытывающий нехватку или неполноту необходимых знаний, пытается расписывать свой ответ объёмно, уходя от конкретизации, при этом в ответе нет содержания, соответствующего критериям оценивания ответа.</w:t>
      </w:r>
    </w:p>
    <w:p w14:paraId="228F774A" w14:textId="77777777" w:rsidR="00EC75C8" w:rsidRPr="00AC7BDD" w:rsidRDefault="00EC75C8" w:rsidP="00AC7BDD">
      <w:pPr>
        <w:spacing w:line="276" w:lineRule="auto"/>
        <w:ind w:firstLine="852"/>
        <w:contextualSpacing/>
        <w:jc w:val="both"/>
        <w:rPr>
          <w:b/>
          <w:iCs/>
        </w:rPr>
      </w:pPr>
    </w:p>
    <w:p w14:paraId="74E01457" w14:textId="77777777" w:rsidR="00EC75C8" w:rsidRPr="00AC7BDD" w:rsidRDefault="00EC75C8" w:rsidP="00AC7BDD">
      <w:pPr>
        <w:spacing w:line="276" w:lineRule="auto"/>
        <w:jc w:val="both"/>
      </w:pPr>
    </w:p>
    <w:p w14:paraId="5379523A" w14:textId="77777777" w:rsidR="00EC75C8" w:rsidRPr="00AC7BDD" w:rsidRDefault="00EC75C8" w:rsidP="00AC7BDD">
      <w:pPr>
        <w:pStyle w:val="a3"/>
        <w:spacing w:after="0"/>
        <w:ind w:left="0"/>
        <w:jc w:val="both"/>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 xml:space="preserve">2.3.3. Анализ </w:t>
      </w:r>
      <w:proofErr w:type="spellStart"/>
      <w:r w:rsidRPr="00AC7BDD">
        <w:rPr>
          <w:rFonts w:ascii="Times New Roman" w:eastAsia="Times New Roman" w:hAnsi="Times New Roman"/>
          <w:b/>
          <w:sz w:val="24"/>
          <w:szCs w:val="24"/>
          <w:lang w:eastAsia="ru-RU"/>
        </w:rPr>
        <w:t>метапредметных</w:t>
      </w:r>
      <w:proofErr w:type="spellEnd"/>
      <w:r w:rsidRPr="00AC7BDD">
        <w:rPr>
          <w:rFonts w:ascii="Times New Roman" w:eastAsia="Times New Roman" w:hAnsi="Times New Roman"/>
          <w:b/>
          <w:sz w:val="24"/>
          <w:szCs w:val="24"/>
          <w:lang w:eastAsia="ru-RU"/>
        </w:rPr>
        <w:t xml:space="preserve"> результатов обучения, повлиявших на выполнение заданий КИМ</w:t>
      </w:r>
    </w:p>
    <w:p w14:paraId="41437C1A" w14:textId="77777777" w:rsidR="00000461" w:rsidRPr="00AC7BDD" w:rsidRDefault="00000461" w:rsidP="00AC7BDD">
      <w:pPr>
        <w:pStyle w:val="a3"/>
        <w:spacing w:after="0"/>
        <w:ind w:left="0" w:firstLine="567"/>
        <w:jc w:val="both"/>
        <w:rPr>
          <w:rFonts w:ascii="Times New Roman" w:hAnsi="Times New Roman"/>
          <w:sz w:val="24"/>
          <w:szCs w:val="24"/>
        </w:rPr>
      </w:pPr>
      <w:r w:rsidRPr="00AC7BDD">
        <w:rPr>
          <w:rFonts w:ascii="Times New Roman" w:hAnsi="Times New Roman"/>
          <w:sz w:val="24"/>
          <w:szCs w:val="24"/>
        </w:rPr>
        <w:t xml:space="preserve">На уровне умений и освоенных способов деятельно у учащихся на недостаточном уровне сформированы: </w:t>
      </w:r>
    </w:p>
    <w:p w14:paraId="54FCCF68" w14:textId="77777777" w:rsidR="00000461" w:rsidRPr="00AC7BDD" w:rsidRDefault="00000461" w:rsidP="00AC7BDD">
      <w:pPr>
        <w:pStyle w:val="a3"/>
        <w:spacing w:after="0"/>
        <w:ind w:left="0" w:firstLine="567"/>
        <w:jc w:val="both"/>
        <w:rPr>
          <w:rFonts w:ascii="Times New Roman" w:hAnsi="Times New Roman"/>
          <w:sz w:val="24"/>
          <w:szCs w:val="24"/>
        </w:rPr>
      </w:pPr>
      <w:r w:rsidRPr="00AC7BDD">
        <w:rPr>
          <w:rFonts w:ascii="Times New Roman" w:hAnsi="Times New Roman"/>
          <w:sz w:val="24"/>
          <w:szCs w:val="24"/>
        </w:rPr>
        <w:t xml:space="preserve">- умение использовать научные методы с целью изучения биологических объектов, явлений и процессов: наблюдение, описание, проведение несложных биологических экспериментов; </w:t>
      </w:r>
    </w:p>
    <w:p w14:paraId="01AD9A15" w14:textId="77777777" w:rsidR="00000461" w:rsidRPr="00AC7BDD" w:rsidRDefault="00000461" w:rsidP="00AC7BDD">
      <w:pPr>
        <w:pStyle w:val="a3"/>
        <w:spacing w:after="0"/>
        <w:ind w:left="0" w:firstLine="567"/>
        <w:jc w:val="both"/>
        <w:rPr>
          <w:rFonts w:ascii="Times New Roman" w:hAnsi="Times New Roman"/>
          <w:sz w:val="24"/>
          <w:szCs w:val="24"/>
        </w:rPr>
      </w:pPr>
      <w:r w:rsidRPr="00AC7BDD">
        <w:rPr>
          <w:rFonts w:ascii="Times New Roman" w:hAnsi="Times New Roman"/>
          <w:sz w:val="24"/>
          <w:szCs w:val="24"/>
        </w:rPr>
        <w:t>- умение объяснять роль биологии в формировании современной естественнонаучной картины мира, в практической деятельности людей;</w:t>
      </w:r>
    </w:p>
    <w:p w14:paraId="7BFCCE2C" w14:textId="77777777" w:rsidR="00000461" w:rsidRPr="00AC7BDD" w:rsidRDefault="00000461" w:rsidP="00AC7BDD">
      <w:pPr>
        <w:pStyle w:val="a3"/>
        <w:spacing w:after="0"/>
        <w:ind w:left="0" w:firstLine="567"/>
        <w:jc w:val="both"/>
        <w:rPr>
          <w:rFonts w:ascii="Times New Roman" w:hAnsi="Times New Roman"/>
          <w:sz w:val="24"/>
          <w:szCs w:val="24"/>
        </w:rPr>
      </w:pPr>
      <w:r w:rsidRPr="00AC7BDD">
        <w:rPr>
          <w:rFonts w:ascii="Times New Roman" w:hAnsi="Times New Roman"/>
          <w:sz w:val="24"/>
          <w:szCs w:val="24"/>
        </w:rPr>
        <w:t xml:space="preserve"> - умение распознавать и описывать на рисунках (изображениях) признаки строения биологических объектов на разных уровнях организации живого. </w:t>
      </w:r>
    </w:p>
    <w:p w14:paraId="2C7E772F" w14:textId="77777777" w:rsidR="00000461" w:rsidRPr="00AC7BDD" w:rsidRDefault="00000461" w:rsidP="00AC7BDD">
      <w:pPr>
        <w:pStyle w:val="a3"/>
        <w:spacing w:after="0"/>
        <w:ind w:left="0" w:firstLine="567"/>
        <w:jc w:val="both"/>
        <w:rPr>
          <w:rFonts w:ascii="Times New Roman" w:hAnsi="Times New Roman"/>
          <w:color w:val="000000"/>
          <w:sz w:val="24"/>
          <w:szCs w:val="24"/>
          <w:shd w:val="clear" w:color="auto" w:fill="FFFFFF"/>
        </w:rPr>
      </w:pPr>
      <w:r w:rsidRPr="00AC7BDD">
        <w:rPr>
          <w:rFonts w:ascii="Times New Roman" w:hAnsi="Times New Roman"/>
          <w:sz w:val="24"/>
          <w:szCs w:val="24"/>
        </w:rPr>
        <w:t xml:space="preserve">- </w:t>
      </w:r>
      <w:r w:rsidRPr="00AC7BDD">
        <w:rPr>
          <w:rFonts w:ascii="Times New Roman" w:hAnsi="Times New Roman"/>
          <w:color w:val="000000"/>
          <w:sz w:val="24"/>
          <w:szCs w:val="24"/>
          <w:shd w:val="clear" w:color="auto" w:fill="FFFFFF"/>
        </w:rPr>
        <w:t>умения классифицировать, обобщать, сопоставлять и устанавливать последовательность объектов, процессов, явлений, применять биологические знания в практических ситуациях.</w:t>
      </w:r>
    </w:p>
    <w:p w14:paraId="70546863" w14:textId="77777777" w:rsidR="00EC75C8" w:rsidRPr="00AC7BDD" w:rsidRDefault="00EC75C8" w:rsidP="00AC7BDD">
      <w:pPr>
        <w:pStyle w:val="a3"/>
        <w:spacing w:after="0"/>
        <w:ind w:left="0"/>
        <w:jc w:val="both"/>
        <w:rPr>
          <w:rFonts w:ascii="Times New Roman" w:eastAsia="Times New Roman" w:hAnsi="Times New Roman"/>
          <w:b/>
          <w:bCs/>
          <w:sz w:val="24"/>
          <w:szCs w:val="24"/>
        </w:rPr>
      </w:pPr>
    </w:p>
    <w:p w14:paraId="71359EB0" w14:textId="77777777" w:rsidR="00EC75C8" w:rsidRPr="00AC7BDD" w:rsidRDefault="00EC75C8" w:rsidP="00AC7BDD">
      <w:pPr>
        <w:pStyle w:val="a3"/>
        <w:spacing w:after="0"/>
        <w:ind w:left="0"/>
        <w:jc w:val="both"/>
        <w:rPr>
          <w:rFonts w:ascii="Times New Roman" w:hAnsi="Times New Roman"/>
          <w:b/>
          <w:bCs/>
          <w:sz w:val="24"/>
          <w:szCs w:val="24"/>
        </w:rPr>
      </w:pPr>
      <w:r w:rsidRPr="00AC7BDD">
        <w:rPr>
          <w:rFonts w:ascii="Times New Roman" w:eastAsia="Times New Roman" w:hAnsi="Times New Roman"/>
          <w:b/>
          <w:sz w:val="24"/>
          <w:szCs w:val="24"/>
          <w:lang w:eastAsia="ru-RU"/>
        </w:rPr>
        <w:t>2.3.4. Выводы об итогах анализа выполнения заданий, групп заданий:</w:t>
      </w:r>
      <w:r w:rsidRPr="00AC7BDD">
        <w:rPr>
          <w:rFonts w:ascii="Times New Roman" w:eastAsia="Times New Roman" w:hAnsi="Times New Roman"/>
          <w:bCs/>
          <w:i/>
          <w:iCs/>
          <w:sz w:val="24"/>
          <w:szCs w:val="24"/>
          <w:lang w:eastAsia="ru-RU"/>
        </w:rPr>
        <w:t xml:space="preserve"> </w:t>
      </w:r>
    </w:p>
    <w:p w14:paraId="02363FD6" w14:textId="77777777" w:rsidR="00C24F93" w:rsidRPr="00C242A9" w:rsidRDefault="00C24F93" w:rsidP="00C24F93">
      <w:pPr>
        <w:spacing w:line="276" w:lineRule="auto"/>
        <w:ind w:firstLine="567"/>
        <w:jc w:val="both"/>
        <w:rPr>
          <w:rFonts w:eastAsia="Times New Roman"/>
          <w:i/>
        </w:rPr>
      </w:pPr>
      <w:r w:rsidRPr="00C242A9">
        <w:rPr>
          <w:rFonts w:eastAsia="Times New Roman"/>
          <w:i/>
        </w:rPr>
        <w:t>Перечень элементов содержания / умений, навыков, видов познавательной деятельности, освоение которых всеми школьниками региона в целом можно считать достаточным.</w:t>
      </w:r>
    </w:p>
    <w:p w14:paraId="763B963B" w14:textId="77777777" w:rsidR="00C24F93" w:rsidRPr="00C242A9" w:rsidRDefault="00C24F93" w:rsidP="00C24F93">
      <w:pPr>
        <w:spacing w:line="276" w:lineRule="auto"/>
        <w:ind w:firstLine="567"/>
        <w:jc w:val="both"/>
        <w:rPr>
          <w:rFonts w:eastAsia="Times New Roman"/>
          <w:i/>
        </w:rPr>
      </w:pPr>
    </w:p>
    <w:p w14:paraId="66FF5D0E" w14:textId="77777777" w:rsidR="00C24F93" w:rsidRPr="00C242A9" w:rsidRDefault="00C24F93" w:rsidP="00C24F93">
      <w:pPr>
        <w:spacing w:line="276" w:lineRule="auto"/>
        <w:ind w:firstLine="567"/>
        <w:jc w:val="both"/>
        <w:rPr>
          <w:rFonts w:eastAsia="Times New Roman"/>
        </w:rPr>
      </w:pPr>
      <w:r w:rsidRPr="00C242A9">
        <w:rPr>
          <w:rFonts w:eastAsia="Times New Roman"/>
        </w:rPr>
        <w:t xml:space="preserve">Результаты экзамена свидетельствуют об усвоении большинством выпускников базового ядра содержания биологического образования, предусмотренным Федеральным компонентом государственного образовательного стандарта. Можно считать достаточным усвоение выпускниками школ содержания блоков «Биология как наука», «Взаимосвязи организмов и окружающей среды», а также большинства тем блоков «Человек и его здоровье», </w:t>
      </w:r>
      <w:r w:rsidRPr="00C242A9">
        <w:rPr>
          <w:rFonts w:eastAsia="Times New Roman"/>
          <w:b/>
        </w:rPr>
        <w:t>«</w:t>
      </w:r>
      <w:r w:rsidRPr="00C242A9">
        <w:rPr>
          <w:rFonts w:eastAsia="Times New Roman"/>
        </w:rPr>
        <w:t>Система, многообразие и эволюция живой природы».</w:t>
      </w:r>
    </w:p>
    <w:p w14:paraId="6DA1CA29" w14:textId="77777777" w:rsidR="00C24F93" w:rsidRPr="00C242A9" w:rsidRDefault="00C24F93" w:rsidP="00C24F93">
      <w:pPr>
        <w:spacing w:line="276" w:lineRule="auto"/>
        <w:ind w:firstLine="567"/>
        <w:jc w:val="both"/>
        <w:rPr>
          <w:rFonts w:eastAsia="Times New Roman"/>
        </w:rPr>
      </w:pPr>
      <w:r w:rsidRPr="00C242A9">
        <w:rPr>
          <w:rFonts w:eastAsia="Times New Roman"/>
        </w:rPr>
        <w:t>Выпускники школ показали достаточно высокий уровень владения умениями: использовать биологические знания в практической деятельности; выявлять общие и отличительные признаки; осуществлять множественный выбор; применять знания в измененной и новой ситуации; анализировать, решать биологические задачи.</w:t>
      </w:r>
    </w:p>
    <w:p w14:paraId="72D56C32" w14:textId="77777777" w:rsidR="00C24F93" w:rsidRPr="00C242A9" w:rsidRDefault="00C24F93" w:rsidP="00C24F93">
      <w:pPr>
        <w:spacing w:line="276" w:lineRule="auto"/>
        <w:ind w:firstLine="567"/>
        <w:jc w:val="both"/>
        <w:rPr>
          <w:rFonts w:eastAsia="Times New Roman"/>
        </w:rPr>
      </w:pPr>
      <w:r w:rsidRPr="00C242A9">
        <w:rPr>
          <w:rFonts w:eastAsia="Times New Roman"/>
        </w:rPr>
        <w:t xml:space="preserve">Нельзя считать достаточным уровень владения выпускниками содержанием некоторых тем блоков «Признаки живых организмов» и отдельных тем блоков «Человек и его здоровье», </w:t>
      </w:r>
      <w:r w:rsidRPr="00C242A9">
        <w:rPr>
          <w:rFonts w:eastAsia="Times New Roman"/>
          <w:b/>
        </w:rPr>
        <w:t>«</w:t>
      </w:r>
      <w:r w:rsidRPr="00C242A9">
        <w:rPr>
          <w:rFonts w:eastAsia="Times New Roman"/>
        </w:rPr>
        <w:t>Система, многообразие и эволюция живой природы».</w:t>
      </w:r>
    </w:p>
    <w:p w14:paraId="00A4AA30" w14:textId="77777777" w:rsidR="00C24F93" w:rsidRPr="00C242A9" w:rsidRDefault="00C24F93" w:rsidP="00C24F93">
      <w:pPr>
        <w:spacing w:line="276" w:lineRule="auto"/>
        <w:ind w:firstLine="567"/>
        <w:jc w:val="both"/>
        <w:rPr>
          <w:rFonts w:eastAsia="Times New Roman"/>
        </w:rPr>
      </w:pPr>
      <w:r w:rsidRPr="00C242A9">
        <w:rPr>
          <w:rFonts w:eastAsia="Times New Roman"/>
        </w:rPr>
        <w:t xml:space="preserve">Выпускник не сможет успешно выполнять задания ОГЭ без владения </w:t>
      </w:r>
      <w:proofErr w:type="spellStart"/>
      <w:r w:rsidRPr="00C242A9">
        <w:rPr>
          <w:rFonts w:eastAsia="Times New Roman"/>
        </w:rPr>
        <w:t>метапредметными</w:t>
      </w:r>
      <w:proofErr w:type="spellEnd"/>
      <w:r w:rsidRPr="00C242A9">
        <w:rPr>
          <w:rFonts w:eastAsia="Times New Roman"/>
        </w:rPr>
        <w:t xml:space="preserve"> умениями, к которым относятся: умение работать с текстом (не затрудниться с пониманием сути вопроса); умение формулировать развернутый ответ, учитывающий разные стороны обсуждаемого процесса, явления; умение устанавливать причинно-следственные связи; </w:t>
      </w:r>
      <w:r w:rsidRPr="00C242A9">
        <w:rPr>
          <w:rFonts w:eastAsia="Times New Roman"/>
        </w:rPr>
        <w:lastRenderedPageBreak/>
        <w:t>умения сравнивать, умение разделять причину и следствие, умением работать с изображением биологического объекта (рисунком) и т.д.</w:t>
      </w:r>
    </w:p>
    <w:p w14:paraId="482195D4" w14:textId="77777777" w:rsidR="00C24F93" w:rsidRPr="00C242A9" w:rsidRDefault="00C24F93" w:rsidP="00C24F93">
      <w:pPr>
        <w:spacing w:line="276" w:lineRule="auto"/>
        <w:ind w:firstLine="567"/>
        <w:jc w:val="both"/>
        <w:rPr>
          <w:rFonts w:eastAsia="Times New Roman"/>
        </w:rPr>
      </w:pPr>
      <w:r w:rsidRPr="00C242A9">
        <w:rPr>
          <w:rFonts w:eastAsia="Times New Roman"/>
        </w:rPr>
        <w:t>Анализируя тематику заданий с наименьшим процентом выполнения, можно сделать вывод о том, что у части выпускников слабо сформированы навыки индуктивного и дедуктивного обобщения, без которых невозможно усвоение объективно сложного объёмного материала курса биологии основной школы.</w:t>
      </w:r>
    </w:p>
    <w:p w14:paraId="4B7DCE2B" w14:textId="77777777" w:rsidR="00C24F93" w:rsidRPr="00C242A9" w:rsidRDefault="00C24F93" w:rsidP="00C24F93">
      <w:pPr>
        <w:spacing w:line="276" w:lineRule="auto"/>
        <w:ind w:firstLine="567"/>
        <w:jc w:val="both"/>
        <w:rPr>
          <w:rFonts w:eastAsia="Times New Roman"/>
        </w:rPr>
      </w:pPr>
      <w:r w:rsidRPr="00C242A9">
        <w:rPr>
          <w:rFonts w:eastAsia="Times New Roman"/>
        </w:rPr>
        <w:t>Имеются значительные различия в уровне биологической подготовки участников ОГЭ 2023г.</w:t>
      </w:r>
    </w:p>
    <w:p w14:paraId="345B18FF" w14:textId="77777777" w:rsidR="00C24F93" w:rsidRPr="00C242A9" w:rsidRDefault="00C24F93" w:rsidP="00C24F93">
      <w:pPr>
        <w:spacing w:line="276" w:lineRule="auto"/>
        <w:ind w:firstLine="567"/>
        <w:jc w:val="both"/>
        <w:rPr>
          <w:rFonts w:eastAsia="Times New Roman"/>
        </w:rPr>
      </w:pPr>
      <w:r w:rsidRPr="00C242A9">
        <w:rPr>
          <w:rFonts w:eastAsia="Times New Roman"/>
        </w:rPr>
        <w:t xml:space="preserve">Экзаменуемые с </w:t>
      </w:r>
      <w:r w:rsidRPr="00C242A9">
        <w:rPr>
          <w:rFonts w:eastAsia="Times New Roman"/>
          <w:i/>
        </w:rPr>
        <w:t xml:space="preserve">минимальным уровнем подготовки </w:t>
      </w:r>
      <w:r w:rsidRPr="00C242A9">
        <w:rPr>
          <w:rFonts w:eastAsia="Times New Roman"/>
        </w:rPr>
        <w:t>(получивших отметку «2») имеют фрагментарные знания по курсу биологии, владеют ограниченным набором умений, допускают существенные биологические ошибки. Их результаты располагаются в диапазоне 1,3-39% при выполнении заданий базового уровня,0 -27% - повышенного уровня, 0-1,7% - высокого уровня.</w:t>
      </w:r>
    </w:p>
    <w:p w14:paraId="25DAAC28" w14:textId="77777777" w:rsidR="00C24F93" w:rsidRPr="00C242A9" w:rsidRDefault="00C24F93" w:rsidP="00C24F93">
      <w:pPr>
        <w:spacing w:line="276" w:lineRule="auto"/>
        <w:ind w:firstLine="567"/>
        <w:jc w:val="both"/>
        <w:rPr>
          <w:rFonts w:eastAsia="Times New Roman"/>
        </w:rPr>
      </w:pPr>
      <w:r w:rsidRPr="00C242A9">
        <w:rPr>
          <w:rFonts w:eastAsia="Times New Roman"/>
        </w:rPr>
        <w:t xml:space="preserve">Участники ОГЭ </w:t>
      </w:r>
      <w:r w:rsidRPr="00C242A9">
        <w:rPr>
          <w:rFonts w:eastAsia="Times New Roman"/>
          <w:i/>
        </w:rPr>
        <w:t xml:space="preserve">с удовлетворительной подготовкой </w:t>
      </w:r>
      <w:r w:rsidRPr="00C242A9">
        <w:rPr>
          <w:rFonts w:eastAsia="Times New Roman"/>
        </w:rPr>
        <w:t>(получивших отметку «3»), имеют базовые знания и владеют набором основных умений по большинству разделов курса биологии, умеют оперировать большинством биологических понятий. В этой группе результаты выполнения заданий базового уровня располагаются в диапазоне 8 - 78%, 4 - 52% - повышенного уровня, 6-34% - высокого уровня. Наиболее сложными оказались вопросы базового уровня по морфологии и систематике растений, строению кровеносной системы, анализаторах и нейрогуморальной регуляции процессов жизнедеятельности человека.</w:t>
      </w:r>
    </w:p>
    <w:p w14:paraId="510B32E0" w14:textId="77777777" w:rsidR="00C24F93" w:rsidRPr="00C242A9" w:rsidRDefault="00C24F93" w:rsidP="00C24F93">
      <w:pPr>
        <w:spacing w:line="276" w:lineRule="auto"/>
        <w:ind w:firstLine="567"/>
        <w:jc w:val="both"/>
        <w:rPr>
          <w:rFonts w:eastAsia="Times New Roman"/>
        </w:rPr>
      </w:pPr>
      <w:r w:rsidRPr="00C242A9">
        <w:rPr>
          <w:rFonts w:eastAsia="Times New Roman"/>
        </w:rPr>
        <w:t xml:space="preserve">Участники ОГЭ </w:t>
      </w:r>
      <w:r w:rsidRPr="00C242A9">
        <w:rPr>
          <w:rFonts w:eastAsia="Times New Roman"/>
          <w:i/>
        </w:rPr>
        <w:t xml:space="preserve">с хорошей подготовкой </w:t>
      </w:r>
      <w:r w:rsidRPr="00C242A9">
        <w:rPr>
          <w:rFonts w:eastAsia="Times New Roman"/>
        </w:rPr>
        <w:t>(получивших отметку «4») имеют прочные знания по всем разделам курса биологии, умеют оперировать биологическими понятиями, применять знания в новых ситуациях, сравнивать биологические объекты, процессы, явления, решать биологические задачи разной сложности. В этой группе результаты выполнения заданий базового уровня располагаются в диапазоне 68-97%, 50-72% - повышенного уровня, 25-68% - высокого уровня.</w:t>
      </w:r>
    </w:p>
    <w:p w14:paraId="35ABABFE" w14:textId="77777777" w:rsidR="00C24F93" w:rsidRPr="00C242A9" w:rsidRDefault="00C24F93" w:rsidP="00C24F93">
      <w:pPr>
        <w:spacing w:line="276" w:lineRule="auto"/>
        <w:ind w:firstLine="567"/>
        <w:jc w:val="both"/>
        <w:rPr>
          <w:rFonts w:eastAsia="Times New Roman"/>
        </w:rPr>
      </w:pPr>
      <w:r w:rsidRPr="00C242A9">
        <w:rPr>
          <w:rFonts w:eastAsia="Times New Roman"/>
        </w:rPr>
        <w:t xml:space="preserve">Участники ОГЭ </w:t>
      </w:r>
      <w:r w:rsidRPr="00C242A9">
        <w:rPr>
          <w:rFonts w:eastAsia="Times New Roman"/>
          <w:i/>
        </w:rPr>
        <w:t xml:space="preserve">с отличной подготовкой </w:t>
      </w:r>
      <w:r w:rsidRPr="00C242A9">
        <w:rPr>
          <w:rFonts w:eastAsia="Times New Roman"/>
        </w:rPr>
        <w:t>(получивших отметку «5»), имеют системные знания по курсу биологии, могут применять их в новой ситуации, решать биологические задачи разной сложности. Владеют умениями сравнивать, анализировать, устанавливать последовательность процессов и явлений, взаимосвязь строения и функций биологических объектов, делать обобщения и выводы, логически мыслить, четко и по существу вопроса излагать ответ. В этой группе результаты выполнения заданий базового уровня располагаются в диапазоне 65-100%, 55-100% - повышенного уровня, 55-90% - высокого уровня.</w:t>
      </w:r>
    </w:p>
    <w:p w14:paraId="15F20957" w14:textId="77777777" w:rsidR="00C24F93" w:rsidRPr="00C242A9" w:rsidRDefault="00C24F93" w:rsidP="00C24F93">
      <w:pPr>
        <w:spacing w:line="276" w:lineRule="auto"/>
        <w:ind w:firstLine="567"/>
        <w:jc w:val="both"/>
        <w:rPr>
          <w:rFonts w:eastAsia="Times New Roman"/>
        </w:rPr>
      </w:pPr>
    </w:p>
    <w:p w14:paraId="015D0ED3" w14:textId="77777777" w:rsidR="00C24F93" w:rsidRPr="00C242A9" w:rsidRDefault="00C24F93" w:rsidP="00C24F93">
      <w:pPr>
        <w:spacing w:line="276" w:lineRule="auto"/>
        <w:ind w:firstLine="567"/>
        <w:jc w:val="both"/>
        <w:rPr>
          <w:rFonts w:eastAsia="Times New Roman"/>
          <w:i/>
        </w:rPr>
      </w:pPr>
      <w:r w:rsidRPr="00C242A9">
        <w:rPr>
          <w:rFonts w:eastAsia="Times New Roman"/>
        </w:rPr>
        <w:t xml:space="preserve">o </w:t>
      </w:r>
      <w:r w:rsidRPr="00C242A9">
        <w:rPr>
          <w:rFonts w:eastAsia="Times New Roman"/>
          <w:i/>
        </w:rPr>
        <w:t>Перечень элементов содержания / умений, навыков, видов познавательной деятельности, освоение которых всеми школьниками региона в целом, а также школьниками с разным уровнем подготовки нельзя считать достаточным.</w:t>
      </w:r>
    </w:p>
    <w:p w14:paraId="6A0E5B50" w14:textId="77777777" w:rsidR="00C24F93" w:rsidRPr="00C242A9" w:rsidRDefault="00C24F93" w:rsidP="00C24F93">
      <w:pPr>
        <w:spacing w:line="276" w:lineRule="auto"/>
        <w:ind w:firstLine="567"/>
        <w:jc w:val="both"/>
        <w:rPr>
          <w:rFonts w:eastAsia="Times New Roman"/>
        </w:rPr>
      </w:pPr>
      <w:r w:rsidRPr="00C242A9">
        <w:rPr>
          <w:rFonts w:eastAsia="Times New Roman"/>
        </w:rPr>
        <w:t xml:space="preserve">Результаты выполнения экзаменационной работы в значительной степени определяются типом заданий. Наиболее типичными ошибками при выполнении заданий базового уровня по-прежнему остаются: неумение работать с рисунками (неверное прочтение, неумение распознавать объекты по их структурным элементам, неумение использовать информацию, сообщаемую рисунком, схемой); неумение выполнять задания на установление причинно-следственных связей (путают причины и следствия, или не называют либо причин, либо следствий); непонимание смысла вопроса. Это обусловлено тем, что при подготовке к </w:t>
      </w:r>
      <w:r w:rsidRPr="00C242A9">
        <w:rPr>
          <w:rFonts w:eastAsia="Times New Roman"/>
        </w:rPr>
        <w:lastRenderedPageBreak/>
        <w:t>экзамену учащиеся стараются заучивать материал, оказываются не готовыми применить его на практике, недостаточно внимания обращают на рисунки с изображением биологических объектов, процессов, представленных во всех школьных учебниках, наглядных возможностей мультимедийных пособий и незнанием алгоритма основных мыслительных операций (выделения причин и следствий, сопоставления, сравнения и т.п.).</w:t>
      </w:r>
    </w:p>
    <w:p w14:paraId="43D201C7" w14:textId="77777777" w:rsidR="00C24F93" w:rsidRPr="00C242A9" w:rsidRDefault="00C24F93" w:rsidP="00C24F93">
      <w:pPr>
        <w:spacing w:line="276" w:lineRule="auto"/>
        <w:ind w:firstLine="567"/>
        <w:jc w:val="both"/>
        <w:rPr>
          <w:rFonts w:eastAsia="Times New Roman"/>
        </w:rPr>
      </w:pPr>
      <w:r w:rsidRPr="00C242A9">
        <w:rPr>
          <w:rFonts w:eastAsia="Times New Roman"/>
        </w:rPr>
        <w:t>При выполнении заданий повышенного и высокого уровня сложности учащиеся ежегодно допускают следующие типичные ошибки: невнимательно работают с текстами заданий, не понимают их смысла; при ответах на вопросы задания с кратким свободным ответом, не приводят пояснений необходимых для объективной его оценки.; .учащиеся не могут определить первопричину явлений, и поэтому не могут выстроить от нее логическую цепочку ответа; недостаточное знание фактического материала является причиной того, что чаще всего в ответе присутствует только одна позиция (либо причина, либо следствие), или приводится ненаучное, «бытовое» объяснение явлений, о которых задается вопрос; дают расплывчатые ответы, не конкретизируют их, часто одну и ту же мысль в разных формулировках представляют как разные элементы ответа; дают ответы, не соответствующие существу вопросов; неверно интерпретируют требования в условиях заданий, не учитывают всех требований при выполнении заданий, иногда искажают требования. Многие не следят за оформлением заданий, допускают арифметических ошибок.</w:t>
      </w:r>
    </w:p>
    <w:p w14:paraId="6A9AFBF1" w14:textId="77777777" w:rsidR="00C24F93" w:rsidRPr="00C242A9" w:rsidRDefault="00C24F93" w:rsidP="00C24F93">
      <w:pPr>
        <w:spacing w:line="276" w:lineRule="auto"/>
        <w:ind w:firstLine="567"/>
        <w:jc w:val="both"/>
        <w:rPr>
          <w:rFonts w:eastAsia="Times New Roman"/>
        </w:rPr>
      </w:pPr>
      <w:r w:rsidRPr="00C242A9">
        <w:rPr>
          <w:rFonts w:eastAsia="Times New Roman"/>
        </w:rPr>
        <w:t xml:space="preserve">Успешная сдача ОГЭ зависит от многих факторов: степени подготовленности и квалификации учителей; методики обучения учащихся, отработки проверяемых элементов содержания, умений, видов деятельности; высокой степени учебной мотивации и самостоятельности обучающихся, и, несомненно используемых УМК по учебным предметам. Это должны быть учебники базового и профильного уровней, входящие в федеральный перечень. Столь же тщательно следует подходить к отбору методических и тренировочных материалов для непосредственной подготовки к экзамену, поскольку не все пособия дают адекватное представление о контрольных измерительных материалах. В качестве дополнительных изданий педагоги республики включают «ОГЭ-2023. Биология. Типовые экзаменационные варианты», автор – В.С. </w:t>
      </w:r>
      <w:proofErr w:type="spellStart"/>
      <w:r w:rsidRPr="00C242A9">
        <w:rPr>
          <w:rFonts w:eastAsia="Times New Roman"/>
        </w:rPr>
        <w:t>Рохлов</w:t>
      </w:r>
      <w:proofErr w:type="spellEnd"/>
      <w:r w:rsidRPr="00C242A9">
        <w:rPr>
          <w:rFonts w:eastAsia="Times New Roman"/>
        </w:rPr>
        <w:t>. Для отработки проверяемых элементов содержания и умений, используют материалы открытого банка заданий, опубликованных на официальном сайте ФИПИ.</w:t>
      </w:r>
    </w:p>
    <w:p w14:paraId="56C045C9" w14:textId="77777777" w:rsidR="00C24F93" w:rsidRPr="00C242A9" w:rsidRDefault="00C24F93" w:rsidP="00C24F93">
      <w:pPr>
        <w:spacing w:line="276" w:lineRule="auto"/>
        <w:ind w:firstLine="567"/>
        <w:jc w:val="both"/>
        <w:rPr>
          <w:rFonts w:eastAsia="Times New Roman"/>
          <w:i/>
        </w:rPr>
      </w:pPr>
      <w:r w:rsidRPr="00C242A9">
        <w:rPr>
          <w:rFonts w:eastAsia="Times New Roman"/>
        </w:rPr>
        <w:t xml:space="preserve">o </w:t>
      </w:r>
      <w:r w:rsidRPr="00C242A9">
        <w:rPr>
          <w:rFonts w:eastAsia="Times New Roman"/>
          <w:i/>
        </w:rPr>
        <w:t>Выводы о вероятных причинах затруднений и типичных ошибок обучающихся субъекта Российской Федерации</w:t>
      </w:r>
    </w:p>
    <w:p w14:paraId="294205D0" w14:textId="77777777" w:rsidR="00C24F93" w:rsidRPr="00C242A9" w:rsidRDefault="00C24F93" w:rsidP="00C24F93">
      <w:pPr>
        <w:spacing w:line="276" w:lineRule="auto"/>
        <w:ind w:firstLine="567"/>
        <w:jc w:val="both"/>
        <w:rPr>
          <w:rFonts w:eastAsia="Times New Roman"/>
        </w:rPr>
      </w:pPr>
      <w:r w:rsidRPr="00C242A9">
        <w:rPr>
          <w:rFonts w:eastAsia="Times New Roman"/>
        </w:rPr>
        <w:t xml:space="preserve">Результаты показывают на то, что учащиеся не умеют применять биологические знания в практических ситуациях, не умеют работать с текстом. В целом можно сделать выводы, что на успешность выполнения заданий повлияла слабая </w:t>
      </w:r>
      <w:proofErr w:type="spellStart"/>
      <w:r w:rsidRPr="00C242A9">
        <w:rPr>
          <w:rFonts w:eastAsia="Times New Roman"/>
        </w:rPr>
        <w:t>сформированность</w:t>
      </w:r>
      <w:proofErr w:type="spellEnd"/>
      <w:r w:rsidRPr="00C242A9">
        <w:rPr>
          <w:rFonts w:eastAsia="Times New Roman"/>
        </w:rPr>
        <w:t xml:space="preserve"> не только предметных, но и </w:t>
      </w:r>
      <w:proofErr w:type="spellStart"/>
      <w:r w:rsidRPr="00C242A9">
        <w:rPr>
          <w:rFonts w:eastAsia="Times New Roman"/>
        </w:rPr>
        <w:t>метапредметных</w:t>
      </w:r>
      <w:proofErr w:type="spellEnd"/>
      <w:r w:rsidRPr="00C242A9">
        <w:rPr>
          <w:rFonts w:eastAsia="Times New Roman"/>
        </w:rPr>
        <w:t xml:space="preserve"> результатов.</w:t>
      </w:r>
    </w:p>
    <w:p w14:paraId="3115C88A" w14:textId="77777777" w:rsidR="00EC75C8" w:rsidRPr="00AC7BDD" w:rsidRDefault="00EC75C8" w:rsidP="00AC7BDD">
      <w:pPr>
        <w:spacing w:line="276" w:lineRule="auto"/>
      </w:pPr>
    </w:p>
    <w:p w14:paraId="411B2798" w14:textId="64E5D593" w:rsidR="00EC75C8" w:rsidRPr="00AC7BDD" w:rsidRDefault="00EC75C8" w:rsidP="00AC7BDD">
      <w:pPr>
        <w:spacing w:after="200" w:line="276" w:lineRule="auto"/>
        <w:rPr>
          <w:b/>
          <w:bCs/>
        </w:rPr>
      </w:pPr>
      <w:r w:rsidRPr="00AC7BDD">
        <w:rPr>
          <w:b/>
          <w:bCs/>
        </w:rPr>
        <w:t>2.4. Рекомендации для системы образования по совершенствованию методики преподавания учебного предмета</w:t>
      </w:r>
    </w:p>
    <w:p w14:paraId="49CAC923" w14:textId="77777777" w:rsidR="00EC75C8" w:rsidRPr="00AC7BDD" w:rsidRDefault="00EC75C8" w:rsidP="00AC7BDD">
      <w:pPr>
        <w:spacing w:line="276" w:lineRule="auto"/>
      </w:pPr>
    </w:p>
    <w:p w14:paraId="0393122B" w14:textId="77777777" w:rsidR="00EC75C8" w:rsidRPr="00AC7BDD" w:rsidRDefault="00EC75C8" w:rsidP="00AC7BDD">
      <w:pPr>
        <w:pStyle w:val="a3"/>
        <w:spacing w:after="0"/>
        <w:ind w:left="0"/>
        <w:jc w:val="both"/>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2.4.1. Рекомендации по совершенствованию преподавания учебного предмета для всех обучающихся</w:t>
      </w:r>
    </w:p>
    <w:p w14:paraId="3C2CB5EA" w14:textId="77777777" w:rsidR="00EC75C8" w:rsidRPr="00AC7BDD" w:rsidRDefault="00EC75C8" w:rsidP="00AC7BDD">
      <w:pPr>
        <w:pStyle w:val="a3"/>
        <w:spacing w:after="0"/>
        <w:ind w:left="0"/>
        <w:jc w:val="both"/>
        <w:rPr>
          <w:rFonts w:ascii="Times New Roman" w:eastAsia="Times New Roman" w:hAnsi="Times New Roman"/>
          <w:b/>
          <w:sz w:val="24"/>
          <w:szCs w:val="24"/>
          <w:lang w:eastAsia="ru-RU"/>
        </w:rPr>
      </w:pPr>
    </w:p>
    <w:p w14:paraId="1A4BB7FD" w14:textId="77777777" w:rsidR="00EC75C8" w:rsidRDefault="00EC75C8" w:rsidP="00373188">
      <w:pPr>
        <w:pStyle w:val="a3"/>
        <w:numPr>
          <w:ilvl w:val="0"/>
          <w:numId w:val="1"/>
        </w:numPr>
        <w:spacing w:after="0"/>
        <w:ind w:left="426" w:hanging="425"/>
        <w:jc w:val="both"/>
        <w:rPr>
          <w:rFonts w:ascii="Times New Roman" w:eastAsia="Times New Roman" w:hAnsi="Times New Roman"/>
          <w:bCs/>
          <w:i/>
          <w:iCs/>
          <w:sz w:val="24"/>
          <w:szCs w:val="24"/>
          <w:lang w:eastAsia="ru-RU"/>
        </w:rPr>
      </w:pPr>
      <w:r w:rsidRPr="00AC7BDD">
        <w:rPr>
          <w:rFonts w:ascii="Times New Roman" w:eastAsia="Times New Roman" w:hAnsi="Times New Roman"/>
          <w:bCs/>
          <w:i/>
          <w:iCs/>
          <w:sz w:val="24"/>
          <w:szCs w:val="24"/>
          <w:lang w:eastAsia="ru-RU"/>
        </w:rPr>
        <w:t>Учителям, методическим объединениям учителей.</w:t>
      </w:r>
    </w:p>
    <w:p w14:paraId="79A438C7" w14:textId="77777777" w:rsidR="00C24F93" w:rsidRPr="00C242A9" w:rsidRDefault="00C24F93" w:rsidP="00C24F93">
      <w:pPr>
        <w:spacing w:line="276" w:lineRule="auto"/>
        <w:ind w:firstLine="567"/>
        <w:jc w:val="both"/>
      </w:pPr>
      <w:r w:rsidRPr="00C242A9">
        <w:lastRenderedPageBreak/>
        <w:t>Анализ результатов ОГЭ по биологии в 2023 году в с. Переволоки позволяет высказать ряд общих рекомендаций по совершенствованию преподавания данного, для всех обучающихся в данном регионе:</w:t>
      </w:r>
    </w:p>
    <w:p w14:paraId="2C2326C0" w14:textId="77777777" w:rsidR="00C24F93" w:rsidRPr="00C242A9" w:rsidRDefault="00C24F93" w:rsidP="00C24F93">
      <w:pPr>
        <w:numPr>
          <w:ilvl w:val="2"/>
          <w:numId w:val="18"/>
        </w:numPr>
        <w:spacing w:line="276" w:lineRule="auto"/>
        <w:jc w:val="both"/>
      </w:pPr>
      <w:r w:rsidRPr="00C242A9">
        <w:t>проанализировать нормативные документы, положенные в основу ОГЭ: спецификации, кодификатор, демоверсии, выявить изменения в содержании КИМ;</w:t>
      </w:r>
    </w:p>
    <w:p w14:paraId="5B926259" w14:textId="77777777" w:rsidR="00C24F93" w:rsidRPr="00C242A9" w:rsidRDefault="00C24F93" w:rsidP="00C24F93">
      <w:pPr>
        <w:numPr>
          <w:ilvl w:val="2"/>
          <w:numId w:val="18"/>
        </w:numPr>
        <w:spacing w:line="276" w:lineRule="auto"/>
        <w:jc w:val="both"/>
      </w:pPr>
      <w:r w:rsidRPr="00C242A9">
        <w:t>при подготовке к экзамену следует обратить внимание на обобщенный план экзаменационной работы, представленный в спецификации, определить соотношение вопросов по различным разделам школьного курса и в соответствии с этим распределить отведенное на системное повторение время;</w:t>
      </w:r>
    </w:p>
    <w:p w14:paraId="19D3DEEE" w14:textId="77777777" w:rsidR="00C24F93" w:rsidRPr="00C242A9" w:rsidRDefault="00C24F93" w:rsidP="00C24F93">
      <w:pPr>
        <w:numPr>
          <w:ilvl w:val="2"/>
          <w:numId w:val="18"/>
        </w:numPr>
        <w:spacing w:line="276" w:lineRule="auto"/>
        <w:jc w:val="both"/>
      </w:pPr>
      <w:r w:rsidRPr="00C242A9">
        <w:t>помочь учащимся адекватно оценить свои знания, умения, способности.</w:t>
      </w:r>
    </w:p>
    <w:p w14:paraId="701C07D5" w14:textId="77777777" w:rsidR="00C24F93" w:rsidRPr="00C242A9" w:rsidRDefault="00C24F93" w:rsidP="00C24F93">
      <w:pPr>
        <w:spacing w:line="276" w:lineRule="auto"/>
        <w:ind w:firstLine="567"/>
        <w:jc w:val="both"/>
      </w:pPr>
      <w:r w:rsidRPr="00C242A9">
        <w:t>Также, в целях совершенствования преподавания данного учебного предмета рекомендуем использовать современные педагогические технологии: технологию проблемного обучения, технологию критического мышления, проектная и исследовательская деятельность, ИКТ, игровые технологии, модульное обучение, диалоговое взаимодействие, групповое обучение, смешанное обучение, и др. Выбор той или иной технологии или методов обучения учитель определяет сам, руководствуясь психолого-педагогическими, возрастными и иными особенностями обучающихся.</w:t>
      </w:r>
    </w:p>
    <w:p w14:paraId="7E655922" w14:textId="77777777" w:rsidR="00C24F93" w:rsidRPr="00C242A9" w:rsidRDefault="00C24F93" w:rsidP="00C24F93">
      <w:pPr>
        <w:spacing w:line="276" w:lineRule="auto"/>
        <w:ind w:firstLine="567"/>
        <w:jc w:val="both"/>
      </w:pPr>
      <w:r w:rsidRPr="00C242A9">
        <w:t>На уроках необходимо уделять внимание формированию умений анализировать, сравнивать и сопоставлять изученный материал, а при ответе приводить соответствующие доказательства, делать выводы и обобщения. Особое внимание необходимо обратить на формирование и развитие познавательных, регулятивных и коммуникативных универсальных учебных действий, использовать дифференцированное обучение школьников, планировать индивидуальные маршруты обучающихся в изучении и повторении биологического материала.</w:t>
      </w:r>
    </w:p>
    <w:p w14:paraId="111956C7" w14:textId="77777777" w:rsidR="00C24F93" w:rsidRPr="00C242A9" w:rsidRDefault="00C24F93" w:rsidP="00C24F93">
      <w:pPr>
        <w:spacing w:line="276" w:lineRule="auto"/>
        <w:ind w:firstLine="567"/>
        <w:jc w:val="both"/>
      </w:pPr>
      <w:r w:rsidRPr="00C242A9">
        <w:t>Во всех образовательных организациях, реализующих программы основного общего образования на изучение биологии в 5, 6, 7 классах, в учебном году выделяется 1 час в неделю. При наличии возможностей, рекомендуется увеличение количества часов на изучение биологии в 5 и 6 классах (до 2 часов в неделю или 68 часов в учебном году), поскольку изучаемый в этих классах материал служит основой для понимания и освоения значительной части материала. В 8 и 9 классах на изучение биологии выделяется по 2 часа в неделю или 68 часов в учебном году (на каждый класс).</w:t>
      </w:r>
    </w:p>
    <w:p w14:paraId="1422D9A7" w14:textId="77777777" w:rsidR="00C24F93" w:rsidRPr="00C242A9" w:rsidRDefault="00C24F93" w:rsidP="00C24F93">
      <w:pPr>
        <w:spacing w:line="276" w:lineRule="auto"/>
        <w:ind w:firstLine="567"/>
        <w:jc w:val="both"/>
      </w:pPr>
      <w:r w:rsidRPr="00C242A9">
        <w:t xml:space="preserve">Для достижения высокого качества обучения школьников необходимо обратить внимание на формирование и развитие </w:t>
      </w:r>
      <w:proofErr w:type="spellStart"/>
      <w:r w:rsidRPr="00C242A9">
        <w:t>метапредметных</w:t>
      </w:r>
      <w:proofErr w:type="spellEnd"/>
      <w:r w:rsidRPr="00C242A9">
        <w:t xml:space="preserve"> умений, связанных с читательской деятельностью и коммуникативными компетенциями:</w:t>
      </w:r>
    </w:p>
    <w:p w14:paraId="1804887A" w14:textId="77777777" w:rsidR="00C24F93" w:rsidRPr="00C242A9" w:rsidRDefault="00C24F93" w:rsidP="00C24F93">
      <w:pPr>
        <w:numPr>
          <w:ilvl w:val="2"/>
          <w:numId w:val="18"/>
        </w:numPr>
        <w:spacing w:line="276" w:lineRule="auto"/>
        <w:jc w:val="both"/>
      </w:pPr>
      <w:r w:rsidRPr="00C242A9">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делать выводы;</w:t>
      </w:r>
    </w:p>
    <w:p w14:paraId="00F47BA1" w14:textId="77777777" w:rsidR="00C24F93" w:rsidRPr="00C242A9" w:rsidRDefault="00C24F93" w:rsidP="00C24F93">
      <w:pPr>
        <w:numPr>
          <w:ilvl w:val="2"/>
          <w:numId w:val="18"/>
        </w:numPr>
        <w:spacing w:line="276" w:lineRule="auto"/>
        <w:jc w:val="both"/>
      </w:pPr>
      <w:r w:rsidRPr="00C242A9">
        <w:t>смысловое чтение;</w:t>
      </w:r>
    </w:p>
    <w:p w14:paraId="3E3771A8" w14:textId="77777777" w:rsidR="00C24F93" w:rsidRPr="00C242A9" w:rsidRDefault="00C24F93" w:rsidP="00C24F93">
      <w:pPr>
        <w:numPr>
          <w:ilvl w:val="2"/>
          <w:numId w:val="18"/>
        </w:numPr>
        <w:spacing w:line="276" w:lineRule="auto"/>
        <w:jc w:val="both"/>
      </w:pPr>
      <w:r w:rsidRPr="00C242A9">
        <w:t>умение формулировать, аргументировать и отстаивать свое мнение;</w:t>
      </w:r>
    </w:p>
    <w:p w14:paraId="70100D46" w14:textId="77777777" w:rsidR="00C24F93" w:rsidRPr="00C242A9" w:rsidRDefault="00C24F93" w:rsidP="00C24F93">
      <w:pPr>
        <w:numPr>
          <w:ilvl w:val="2"/>
          <w:numId w:val="18"/>
        </w:numPr>
        <w:spacing w:line="276" w:lineRule="auto"/>
        <w:jc w:val="both"/>
      </w:pPr>
      <w:r w:rsidRPr="00C242A9">
        <w:t>умение осознанно использовать речевые средства в соответствии с задачей коммуникации для выражения своих чувств, мыслей и потребностей, владение устной и письменной речью, монологической контекстной речью;</w:t>
      </w:r>
    </w:p>
    <w:p w14:paraId="32DA3A88" w14:textId="77777777" w:rsidR="00C24F93" w:rsidRPr="00C242A9" w:rsidRDefault="00C24F93" w:rsidP="00C24F93">
      <w:pPr>
        <w:numPr>
          <w:ilvl w:val="2"/>
          <w:numId w:val="18"/>
        </w:numPr>
        <w:spacing w:line="276" w:lineRule="auto"/>
        <w:jc w:val="both"/>
      </w:pPr>
      <w:r w:rsidRPr="00C242A9">
        <w:lastRenderedPageBreak/>
        <w:t>развитие мотивации к овладению культурой активного пользования словарями и другими поисковыми системами.</w:t>
      </w:r>
    </w:p>
    <w:p w14:paraId="79042FDF" w14:textId="77777777" w:rsidR="00C24F93" w:rsidRPr="00C242A9" w:rsidRDefault="00C24F93" w:rsidP="00C24F93">
      <w:pPr>
        <w:spacing w:line="276" w:lineRule="auto"/>
        <w:ind w:firstLine="567"/>
        <w:jc w:val="both"/>
      </w:pPr>
      <w:r w:rsidRPr="00C242A9">
        <w:t>В 9 классе на уроках биологии целесообразно развивать:</w:t>
      </w:r>
    </w:p>
    <w:p w14:paraId="30AD6E41" w14:textId="77777777" w:rsidR="00C24F93" w:rsidRPr="00C242A9" w:rsidRDefault="00C24F93" w:rsidP="00C24F93">
      <w:pPr>
        <w:numPr>
          <w:ilvl w:val="2"/>
          <w:numId w:val="18"/>
        </w:numPr>
        <w:spacing w:line="276" w:lineRule="auto"/>
        <w:jc w:val="both"/>
      </w:pPr>
      <w:r w:rsidRPr="00C242A9">
        <w:t>способность к самостоятельной информационной познавательной деятельности;</w:t>
      </w:r>
    </w:p>
    <w:p w14:paraId="086B915A" w14:textId="77777777" w:rsidR="00C24F93" w:rsidRPr="00C242A9" w:rsidRDefault="00C24F93" w:rsidP="00C24F93">
      <w:pPr>
        <w:numPr>
          <w:ilvl w:val="2"/>
          <w:numId w:val="18"/>
        </w:numPr>
        <w:spacing w:line="276" w:lineRule="auto"/>
        <w:jc w:val="both"/>
      </w:pPr>
      <w:r w:rsidRPr="00C242A9">
        <w:t>владение навыками получения необходимой информации из словарей разных</w:t>
      </w:r>
    </w:p>
    <w:p w14:paraId="21B3E617" w14:textId="77777777" w:rsidR="00C24F93" w:rsidRPr="00C242A9" w:rsidRDefault="00C24F93" w:rsidP="00C24F93">
      <w:pPr>
        <w:spacing w:line="276" w:lineRule="auto"/>
        <w:ind w:firstLine="567"/>
        <w:jc w:val="both"/>
      </w:pPr>
      <w:r w:rsidRPr="00C242A9">
        <w:t>типов;</w:t>
      </w:r>
    </w:p>
    <w:p w14:paraId="0D8EC345" w14:textId="77777777" w:rsidR="00C24F93" w:rsidRPr="00C242A9" w:rsidRDefault="00C24F93" w:rsidP="00C24F93">
      <w:pPr>
        <w:numPr>
          <w:ilvl w:val="2"/>
          <w:numId w:val="18"/>
        </w:numPr>
        <w:spacing w:line="276" w:lineRule="auto"/>
        <w:ind w:firstLine="567"/>
        <w:jc w:val="both"/>
      </w:pPr>
      <w:r w:rsidRPr="00C242A9">
        <w:t>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38E5E969" w14:textId="77777777" w:rsidR="00C24F93" w:rsidRPr="00C242A9" w:rsidRDefault="00C24F93" w:rsidP="00C24F93">
      <w:pPr>
        <w:spacing w:line="276" w:lineRule="auto"/>
        <w:ind w:firstLine="567"/>
        <w:jc w:val="both"/>
      </w:pPr>
      <w:r w:rsidRPr="00C242A9">
        <w:t>Также необходимо усилить практико-ориентированную направленность процесса обучения биологии, используя различные типы учебных познавательных и практических заданий, – как на уроках, так и во внеурочной деятельности. Обратить внимание на дифференциацию домашних заданий. При выполнении учащимися домашних заданий – ориентироваться на задания творческого и исследовательского характера, отдавая предпочтение тем, которые формируют у учащихся способность научно объяснять явления, оценивать и применять методы научного познания живой природы, интерпретировать данные и доказательства с научной точки зрения, формулировать выводы. При проведении различных форм текущего, промежуточного или итогового контроля необходимо использовать задания разных типов. Тренинги с использованием тестовых заданий не должны быть самоцелью, их можно использовать только после тщательного изучения учебного материала по конкретной теме для установления наиболее слабо усвоенных понятий и несформированных в должной мере учебных умений. Использовать их постоянно на каждом уроке нецелесообразно.</w:t>
      </w:r>
    </w:p>
    <w:p w14:paraId="67383596" w14:textId="77777777" w:rsidR="00C24F93" w:rsidRPr="00C242A9" w:rsidRDefault="00C24F93" w:rsidP="00C24F93">
      <w:pPr>
        <w:spacing w:line="276" w:lineRule="auto"/>
        <w:ind w:firstLine="567"/>
        <w:jc w:val="both"/>
      </w:pPr>
      <w:r w:rsidRPr="00C242A9">
        <w:t>Ко всему перечисленному хочется отметить, что немаловажное значение имеет работа по профориентации школьников в рамках биологического образования. С помощью профориентации можно решить следующие задачи:</w:t>
      </w:r>
    </w:p>
    <w:p w14:paraId="726CB087" w14:textId="77777777" w:rsidR="00C24F93" w:rsidRPr="00C242A9" w:rsidRDefault="00C24F93" w:rsidP="00C24F93">
      <w:pPr>
        <w:numPr>
          <w:ilvl w:val="2"/>
          <w:numId w:val="18"/>
        </w:numPr>
        <w:spacing w:line="276" w:lineRule="auto"/>
        <w:jc w:val="both"/>
      </w:pPr>
      <w:r w:rsidRPr="00C242A9">
        <w:t>раскрыть внутреннее содержание профессий и специальностей, необходимые для работ способности, умения;</w:t>
      </w:r>
    </w:p>
    <w:p w14:paraId="4EBD209B" w14:textId="77777777" w:rsidR="00C24F93" w:rsidRPr="00C242A9" w:rsidRDefault="00C24F93" w:rsidP="00C24F93">
      <w:pPr>
        <w:numPr>
          <w:ilvl w:val="2"/>
          <w:numId w:val="18"/>
        </w:numPr>
        <w:spacing w:line="276" w:lineRule="auto"/>
        <w:jc w:val="both"/>
      </w:pPr>
      <w:r w:rsidRPr="00C242A9">
        <w:t>познакомить учащихся с разнообразием биологических профессий, причем не только с традиционными сельскохозяйственными профессиями, но и современными специальностями в области медицины, экологии, фармакологии, генной и клеточной инженерии, познакомить с системой подготовки кадров и востребованностью специалистов;</w:t>
      </w:r>
    </w:p>
    <w:p w14:paraId="4898B3FF" w14:textId="77777777" w:rsidR="00C24F93" w:rsidRPr="00C242A9" w:rsidRDefault="00C24F93" w:rsidP="00C24F93">
      <w:pPr>
        <w:numPr>
          <w:ilvl w:val="2"/>
          <w:numId w:val="18"/>
        </w:numPr>
        <w:spacing w:line="276" w:lineRule="auto"/>
        <w:jc w:val="both"/>
      </w:pPr>
      <w:r w:rsidRPr="00C242A9">
        <w:t>на примере личностного и трудового становления известных людей способствовать развитию у школьников профессиональных качеств.</w:t>
      </w:r>
    </w:p>
    <w:p w14:paraId="253E27BD" w14:textId="77777777" w:rsidR="00C24F93" w:rsidRPr="00C242A9" w:rsidRDefault="00C24F93" w:rsidP="00C24F93">
      <w:pPr>
        <w:spacing w:line="276" w:lineRule="auto"/>
        <w:ind w:firstLine="567"/>
        <w:jc w:val="both"/>
      </w:pPr>
      <w:r w:rsidRPr="00C242A9">
        <w:t xml:space="preserve">Подходы к организации </w:t>
      </w:r>
      <w:proofErr w:type="spellStart"/>
      <w:r w:rsidRPr="00C242A9">
        <w:t>профориентационной</w:t>
      </w:r>
      <w:proofErr w:type="spellEnd"/>
      <w:r w:rsidRPr="00C242A9">
        <w:t xml:space="preserve"> работы:</w:t>
      </w:r>
    </w:p>
    <w:p w14:paraId="5C8738ED" w14:textId="77777777" w:rsidR="00C24F93" w:rsidRPr="00C242A9" w:rsidRDefault="00C24F93" w:rsidP="00C24F93">
      <w:pPr>
        <w:numPr>
          <w:ilvl w:val="2"/>
          <w:numId w:val="18"/>
        </w:numPr>
        <w:spacing w:line="276" w:lineRule="auto"/>
        <w:jc w:val="both"/>
      </w:pPr>
      <w:r w:rsidRPr="00C242A9">
        <w:t>анкетирование,</w:t>
      </w:r>
      <w:r w:rsidRPr="00C242A9">
        <w:tab/>
        <w:t>тестирование,</w:t>
      </w:r>
      <w:r w:rsidRPr="00C242A9">
        <w:tab/>
        <w:t>в</w:t>
      </w:r>
      <w:r w:rsidRPr="00C242A9">
        <w:tab/>
        <w:t>том</w:t>
      </w:r>
      <w:r w:rsidRPr="00C242A9">
        <w:tab/>
        <w:t>числе</w:t>
      </w:r>
      <w:r w:rsidRPr="00C242A9">
        <w:tab/>
        <w:t>компьютерная</w:t>
      </w:r>
      <w:r w:rsidRPr="00C242A9">
        <w:tab/>
        <w:t>диагностика склонностей и интересов школьников;</w:t>
      </w:r>
    </w:p>
    <w:p w14:paraId="4A9FCFF0" w14:textId="77777777" w:rsidR="00C24F93" w:rsidRPr="00C242A9" w:rsidRDefault="00C24F93" w:rsidP="00C24F93">
      <w:pPr>
        <w:numPr>
          <w:ilvl w:val="2"/>
          <w:numId w:val="18"/>
        </w:numPr>
        <w:spacing w:line="276" w:lineRule="auto"/>
        <w:jc w:val="both"/>
      </w:pPr>
      <w:r w:rsidRPr="00C242A9">
        <w:t xml:space="preserve">активизирующие </w:t>
      </w:r>
      <w:proofErr w:type="spellStart"/>
      <w:r w:rsidRPr="00C242A9">
        <w:t>профориентационные</w:t>
      </w:r>
      <w:proofErr w:type="spellEnd"/>
      <w:r w:rsidRPr="00C242A9">
        <w:t xml:space="preserve"> опросники;</w:t>
      </w:r>
    </w:p>
    <w:p w14:paraId="6FF8FCFB" w14:textId="77777777" w:rsidR="00C24F93" w:rsidRPr="00C242A9" w:rsidRDefault="00C24F93" w:rsidP="00C24F93">
      <w:pPr>
        <w:numPr>
          <w:ilvl w:val="2"/>
          <w:numId w:val="18"/>
        </w:numPr>
        <w:spacing w:line="276" w:lineRule="auto"/>
        <w:jc w:val="both"/>
      </w:pPr>
      <w:r w:rsidRPr="00C242A9">
        <w:t>консультации школьников и их родителей;</w:t>
      </w:r>
    </w:p>
    <w:p w14:paraId="3E0E1E5F" w14:textId="77777777" w:rsidR="00C24F93" w:rsidRPr="00C242A9" w:rsidRDefault="00C24F93" w:rsidP="00C24F93">
      <w:pPr>
        <w:spacing w:line="276" w:lineRule="auto"/>
      </w:pPr>
      <w:r w:rsidRPr="00C242A9">
        <w:t xml:space="preserve">- </w:t>
      </w:r>
      <w:proofErr w:type="spellStart"/>
      <w:r w:rsidRPr="00C242A9">
        <w:t>профориентационные</w:t>
      </w:r>
      <w:proofErr w:type="spellEnd"/>
      <w:r w:rsidRPr="00C242A9">
        <w:t xml:space="preserve"> игры, в том числе адаптированные и специализированные «</w:t>
      </w:r>
      <w:proofErr w:type="spellStart"/>
      <w:r w:rsidRPr="00C242A9">
        <w:t>квесты</w:t>
      </w:r>
      <w:proofErr w:type="spellEnd"/>
      <w:r w:rsidRPr="00C242A9">
        <w:t>»;</w:t>
      </w:r>
    </w:p>
    <w:p w14:paraId="3EAFFFA6" w14:textId="77777777" w:rsidR="00C24F93" w:rsidRPr="00C242A9" w:rsidRDefault="00C24F93" w:rsidP="00C24F93">
      <w:pPr>
        <w:numPr>
          <w:ilvl w:val="2"/>
          <w:numId w:val="18"/>
        </w:numPr>
        <w:spacing w:line="276" w:lineRule="auto"/>
        <w:jc w:val="both"/>
      </w:pPr>
      <w:r w:rsidRPr="00C242A9">
        <w:t>встречи-консультации преподавателей с учащимися, родителями.</w:t>
      </w:r>
    </w:p>
    <w:p w14:paraId="00EF54AE" w14:textId="77777777" w:rsidR="00C24F93" w:rsidRPr="00C242A9" w:rsidRDefault="00C24F93" w:rsidP="00C24F93">
      <w:pPr>
        <w:spacing w:line="276" w:lineRule="auto"/>
        <w:ind w:firstLine="567"/>
        <w:jc w:val="both"/>
      </w:pPr>
      <w:r w:rsidRPr="00C242A9">
        <w:t>Методическую помощь учителям и обучающимся при подготовке к ОГЭ могут оказать материалы с сайта ФИПИ (</w:t>
      </w:r>
      <w:hyperlink r:id="rId13">
        <w:r w:rsidRPr="00C242A9">
          <w:rPr>
            <w:rStyle w:val="afc"/>
          </w:rPr>
          <w:t>www.fipi.ru</w:t>
        </w:r>
      </w:hyperlink>
      <w:r w:rsidRPr="00C242A9">
        <w:t>):</w:t>
      </w:r>
    </w:p>
    <w:p w14:paraId="789054B9" w14:textId="77777777" w:rsidR="00C24F93" w:rsidRPr="00C242A9" w:rsidRDefault="00C24F93" w:rsidP="00C24F93">
      <w:pPr>
        <w:numPr>
          <w:ilvl w:val="0"/>
          <w:numId w:val="17"/>
        </w:numPr>
        <w:spacing w:line="276" w:lineRule="auto"/>
      </w:pPr>
      <w:r w:rsidRPr="00C242A9">
        <w:t>документы, определяющие структуру и содержание КИМ ОГЭ;</w:t>
      </w:r>
    </w:p>
    <w:p w14:paraId="540F4248" w14:textId="77777777" w:rsidR="00C24F93" w:rsidRPr="00C242A9" w:rsidRDefault="00C24F93" w:rsidP="00C24F93">
      <w:pPr>
        <w:numPr>
          <w:ilvl w:val="0"/>
          <w:numId w:val="17"/>
        </w:numPr>
        <w:spacing w:line="276" w:lineRule="auto"/>
      </w:pPr>
      <w:r w:rsidRPr="00C242A9">
        <w:t>открытый банк заданий ОГЭ;</w:t>
      </w:r>
    </w:p>
    <w:p w14:paraId="686E99F2" w14:textId="77777777" w:rsidR="00C24F93" w:rsidRPr="00C242A9" w:rsidRDefault="00C24F93" w:rsidP="00C24F93">
      <w:pPr>
        <w:numPr>
          <w:ilvl w:val="0"/>
          <w:numId w:val="17"/>
        </w:numPr>
        <w:spacing w:line="276" w:lineRule="auto"/>
      </w:pPr>
      <w:r w:rsidRPr="00C242A9">
        <w:lastRenderedPageBreak/>
        <w:t>учебно-методические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ОГЭ;</w:t>
      </w:r>
    </w:p>
    <w:p w14:paraId="7614D84A" w14:textId="77777777" w:rsidR="00C24F93" w:rsidRPr="00C242A9" w:rsidRDefault="00C24F93" w:rsidP="00C24F93">
      <w:pPr>
        <w:numPr>
          <w:ilvl w:val="0"/>
          <w:numId w:val="17"/>
        </w:numPr>
        <w:spacing w:line="276" w:lineRule="auto"/>
      </w:pPr>
      <w:r w:rsidRPr="00C242A9">
        <w:t>методические рекомендации прошлых лет; а также сборники аналитических материалов.</w:t>
      </w:r>
    </w:p>
    <w:p w14:paraId="30D72878" w14:textId="77777777" w:rsidR="00C24F93" w:rsidRPr="00AC7BDD" w:rsidRDefault="00C24F93" w:rsidP="00C24F93">
      <w:pPr>
        <w:pStyle w:val="a3"/>
        <w:spacing w:after="0"/>
        <w:ind w:left="426"/>
        <w:jc w:val="both"/>
        <w:rPr>
          <w:rFonts w:ascii="Times New Roman" w:eastAsia="Times New Roman" w:hAnsi="Times New Roman"/>
          <w:bCs/>
          <w:i/>
          <w:iCs/>
          <w:sz w:val="24"/>
          <w:szCs w:val="24"/>
          <w:lang w:eastAsia="ru-RU"/>
        </w:rPr>
      </w:pPr>
    </w:p>
    <w:p w14:paraId="65DE208D" w14:textId="77777777" w:rsidR="00EC75C8" w:rsidRPr="00AC7BDD" w:rsidRDefault="00EC75C8" w:rsidP="00AC7BDD">
      <w:pPr>
        <w:pStyle w:val="a3"/>
        <w:spacing w:after="0"/>
        <w:ind w:left="0"/>
        <w:jc w:val="both"/>
        <w:rPr>
          <w:rFonts w:ascii="Times New Roman" w:eastAsia="Times New Roman" w:hAnsi="Times New Roman"/>
          <w:b/>
          <w:sz w:val="24"/>
          <w:szCs w:val="24"/>
          <w:lang w:eastAsia="ru-RU"/>
        </w:rPr>
      </w:pPr>
    </w:p>
    <w:p w14:paraId="1593B18B" w14:textId="77777777" w:rsidR="00EC75C8" w:rsidRPr="00AC7BDD" w:rsidRDefault="00EC75C8" w:rsidP="00AC7BDD">
      <w:pPr>
        <w:pStyle w:val="a3"/>
        <w:spacing w:after="0"/>
        <w:ind w:left="0"/>
        <w:jc w:val="both"/>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 xml:space="preserve">2.4.2. Рекомендации по организации дифференцированного обучения школьников с разным уровнем предметной подготовки </w:t>
      </w:r>
    </w:p>
    <w:p w14:paraId="5E0EDFAF" w14:textId="77777777" w:rsidR="00EC75C8" w:rsidRPr="00AC7BDD" w:rsidRDefault="00EC75C8" w:rsidP="00AC7BDD">
      <w:pPr>
        <w:pStyle w:val="a3"/>
        <w:spacing w:after="0"/>
        <w:ind w:left="0"/>
        <w:jc w:val="both"/>
        <w:rPr>
          <w:rFonts w:ascii="Times New Roman" w:eastAsia="Times New Roman" w:hAnsi="Times New Roman"/>
          <w:b/>
          <w:sz w:val="24"/>
          <w:szCs w:val="24"/>
          <w:lang w:eastAsia="ru-RU"/>
        </w:rPr>
      </w:pPr>
    </w:p>
    <w:p w14:paraId="7BA833A2" w14:textId="77777777" w:rsidR="00EC75C8" w:rsidRDefault="00EC75C8" w:rsidP="00373188">
      <w:pPr>
        <w:pStyle w:val="a3"/>
        <w:numPr>
          <w:ilvl w:val="0"/>
          <w:numId w:val="1"/>
        </w:numPr>
        <w:spacing w:after="0"/>
        <w:ind w:left="426" w:hanging="425"/>
        <w:jc w:val="both"/>
        <w:rPr>
          <w:rFonts w:ascii="Times New Roman" w:eastAsia="Times New Roman" w:hAnsi="Times New Roman"/>
          <w:bCs/>
          <w:i/>
          <w:iCs/>
          <w:sz w:val="24"/>
          <w:szCs w:val="24"/>
          <w:lang w:eastAsia="ru-RU"/>
        </w:rPr>
      </w:pPr>
      <w:r w:rsidRPr="00AC7BDD">
        <w:rPr>
          <w:rFonts w:ascii="Times New Roman" w:eastAsia="Times New Roman" w:hAnsi="Times New Roman"/>
          <w:bCs/>
          <w:i/>
          <w:iCs/>
          <w:sz w:val="24"/>
          <w:szCs w:val="24"/>
          <w:lang w:eastAsia="ru-RU"/>
        </w:rPr>
        <w:t>Учителям, методическим объединениям учителей.</w:t>
      </w:r>
    </w:p>
    <w:p w14:paraId="0F892E6E" w14:textId="77777777" w:rsidR="00E74BFF" w:rsidRDefault="00E74BFF" w:rsidP="00E74BFF">
      <w:pPr>
        <w:jc w:val="both"/>
        <w:rPr>
          <w:rFonts w:eastAsia="Times New Roman"/>
          <w:bCs/>
          <w:i/>
          <w:iCs/>
        </w:rPr>
      </w:pPr>
    </w:p>
    <w:p w14:paraId="6EE87209" w14:textId="77777777" w:rsidR="00E74BFF" w:rsidRDefault="00E74BFF" w:rsidP="00E74BFF">
      <w:pPr>
        <w:jc w:val="both"/>
        <w:rPr>
          <w:rFonts w:eastAsia="Times New Roman"/>
          <w:bCs/>
          <w:i/>
          <w:iCs/>
        </w:rPr>
      </w:pPr>
    </w:p>
    <w:p w14:paraId="5A3FE4DF" w14:textId="77777777" w:rsidR="00C24F93" w:rsidRPr="00C242A9" w:rsidRDefault="00C24F93" w:rsidP="00C24F93">
      <w:pPr>
        <w:spacing w:line="276" w:lineRule="auto"/>
        <w:ind w:firstLine="567"/>
        <w:jc w:val="both"/>
      </w:pPr>
      <w:r w:rsidRPr="00C242A9">
        <w:t>Для обучающихся, имеющих разный уровень подготовки по биологии, необходимо создавать соответствующие группы. Для успешного выполнения заданий повышенного и высокого уровня сложности необходим дифференцированный подход в работе с наиболее подготовленными обучающимися. Это относится и к работе на уроке, и к дифференциации домашних заданий и заданий, предлагающихся обучающимся на контрольных, проверочных, диагностических работах по данному предмету.</w:t>
      </w:r>
    </w:p>
    <w:p w14:paraId="603C1CAC" w14:textId="77777777" w:rsidR="00C24F93" w:rsidRPr="00C242A9" w:rsidRDefault="00C24F93" w:rsidP="00C24F93">
      <w:pPr>
        <w:spacing w:line="276" w:lineRule="auto"/>
        <w:ind w:firstLine="567"/>
        <w:jc w:val="both"/>
      </w:pPr>
      <w:r w:rsidRPr="00C242A9">
        <w:t>Во время работы с выпускниками «группы риска» необходимо организовать пошаговый разбор заданий, запись алгоритма выполнения задания, которыми можно воспользоваться при их выполнении.</w:t>
      </w:r>
    </w:p>
    <w:p w14:paraId="7D24CE45" w14:textId="77777777" w:rsidR="00C24F93" w:rsidRPr="00C242A9" w:rsidRDefault="00C24F93" w:rsidP="00C24F93">
      <w:pPr>
        <w:numPr>
          <w:ilvl w:val="0"/>
          <w:numId w:val="19"/>
        </w:numPr>
        <w:spacing w:line="276" w:lineRule="auto"/>
        <w:jc w:val="both"/>
      </w:pPr>
      <w:r w:rsidRPr="00C242A9">
        <w:t>При подготовке к ОГЭ по биологии организовать систематическое повторение материала, используя различные формы организации учебной деятельности выпускников с учетом разного уровня предметной подготовки.</w:t>
      </w:r>
    </w:p>
    <w:p w14:paraId="080A1A77" w14:textId="77777777" w:rsidR="00C24F93" w:rsidRPr="00C242A9" w:rsidRDefault="00C24F93" w:rsidP="00C24F93">
      <w:pPr>
        <w:numPr>
          <w:ilvl w:val="0"/>
          <w:numId w:val="19"/>
        </w:numPr>
        <w:spacing w:line="276" w:lineRule="auto"/>
        <w:jc w:val="both"/>
      </w:pPr>
      <w:r w:rsidRPr="00C242A9">
        <w:t>При организации работы с различными источниками информации обеспечивать обучающихся заданиями, позволяющими работать не только с текстом, но и с рисунками, схемами, таблицами, графиками.</w:t>
      </w:r>
    </w:p>
    <w:p w14:paraId="06A60234" w14:textId="77777777" w:rsidR="00C24F93" w:rsidRPr="00C242A9" w:rsidRDefault="00C24F93" w:rsidP="00C24F93">
      <w:pPr>
        <w:numPr>
          <w:ilvl w:val="0"/>
          <w:numId w:val="19"/>
        </w:numPr>
        <w:spacing w:line="276" w:lineRule="auto"/>
        <w:jc w:val="both"/>
      </w:pPr>
      <w:r w:rsidRPr="00C242A9">
        <w:t xml:space="preserve">При проведении текущего и тематического контроля учителям биологии использовать различные типы заданий, включенные в </w:t>
      </w:r>
      <w:proofErr w:type="spellStart"/>
      <w:r w:rsidRPr="00C242A9">
        <w:t>КИМы</w:t>
      </w:r>
      <w:proofErr w:type="spellEnd"/>
      <w:r w:rsidRPr="00C242A9">
        <w:t>, учитывая разный уровень предметной подготовки учащихся. Важно проводить, после каждого контроля знаний, разбор допущенных ошибок.</w:t>
      </w:r>
    </w:p>
    <w:p w14:paraId="29AF367F" w14:textId="77777777" w:rsidR="00C24F93" w:rsidRPr="00C242A9" w:rsidRDefault="00C24F93" w:rsidP="00C24F93">
      <w:pPr>
        <w:numPr>
          <w:ilvl w:val="0"/>
          <w:numId w:val="19"/>
        </w:numPr>
        <w:spacing w:line="276" w:lineRule="auto"/>
        <w:jc w:val="both"/>
      </w:pPr>
      <w:r w:rsidRPr="00C242A9">
        <w:t>Всю информацию по итогам различных форм контролей доносить до родителей под роспись.</w:t>
      </w:r>
    </w:p>
    <w:p w14:paraId="666BB143" w14:textId="77777777" w:rsidR="00E74BFF" w:rsidRDefault="00E74BFF" w:rsidP="00E74BFF">
      <w:pPr>
        <w:jc w:val="both"/>
        <w:rPr>
          <w:rFonts w:eastAsia="Times New Roman"/>
          <w:bCs/>
          <w:i/>
          <w:iCs/>
        </w:rPr>
      </w:pPr>
    </w:p>
    <w:p w14:paraId="4C7C4A0E" w14:textId="77777777" w:rsidR="00E74BFF" w:rsidRDefault="00E74BFF" w:rsidP="00E74BFF">
      <w:pPr>
        <w:jc w:val="both"/>
        <w:rPr>
          <w:rFonts w:eastAsia="Times New Roman"/>
          <w:bCs/>
          <w:i/>
          <w:iCs/>
        </w:rPr>
      </w:pPr>
    </w:p>
    <w:p w14:paraId="5731D872" w14:textId="77777777" w:rsidR="00E74BFF" w:rsidRDefault="00E74BFF" w:rsidP="00E74BFF">
      <w:pPr>
        <w:jc w:val="both"/>
        <w:rPr>
          <w:rFonts w:eastAsia="Times New Roman"/>
          <w:bCs/>
          <w:i/>
          <w:iCs/>
        </w:rPr>
      </w:pPr>
    </w:p>
    <w:p w14:paraId="2E4973B1" w14:textId="77777777" w:rsidR="00E74BFF" w:rsidRDefault="00E74BFF" w:rsidP="00E74BFF">
      <w:pPr>
        <w:jc w:val="both"/>
        <w:rPr>
          <w:rFonts w:eastAsia="Times New Roman"/>
          <w:bCs/>
          <w:i/>
          <w:iCs/>
        </w:rPr>
      </w:pPr>
    </w:p>
    <w:p w14:paraId="52E824D1" w14:textId="77777777" w:rsidR="00E74BFF" w:rsidRDefault="00E74BFF" w:rsidP="00E74BFF">
      <w:pPr>
        <w:jc w:val="both"/>
        <w:rPr>
          <w:rFonts w:eastAsia="Times New Roman"/>
          <w:bCs/>
          <w:i/>
          <w:iCs/>
        </w:rPr>
      </w:pPr>
    </w:p>
    <w:p w14:paraId="2ED945C3" w14:textId="77777777" w:rsidR="00E74BFF" w:rsidRDefault="00E74BFF" w:rsidP="00E74BFF">
      <w:pPr>
        <w:jc w:val="both"/>
        <w:rPr>
          <w:rFonts w:eastAsia="Times New Roman"/>
          <w:bCs/>
          <w:i/>
          <w:iCs/>
        </w:rPr>
      </w:pPr>
    </w:p>
    <w:p w14:paraId="60560987" w14:textId="77777777" w:rsidR="00E74BFF" w:rsidRDefault="00E74BFF" w:rsidP="00E74BFF">
      <w:pPr>
        <w:jc w:val="both"/>
        <w:rPr>
          <w:rFonts w:eastAsia="Times New Roman"/>
          <w:bCs/>
          <w:i/>
          <w:iCs/>
        </w:rPr>
      </w:pPr>
    </w:p>
    <w:p w14:paraId="5FB86904" w14:textId="77777777" w:rsidR="00E74BFF" w:rsidRDefault="00E74BFF" w:rsidP="00E74BFF">
      <w:pPr>
        <w:jc w:val="both"/>
        <w:rPr>
          <w:rFonts w:eastAsia="Times New Roman"/>
          <w:bCs/>
          <w:i/>
          <w:iCs/>
        </w:rPr>
      </w:pPr>
    </w:p>
    <w:p w14:paraId="40A1AAA6" w14:textId="77777777" w:rsidR="00E74BFF" w:rsidRDefault="00E74BFF" w:rsidP="00E74BFF">
      <w:pPr>
        <w:jc w:val="both"/>
        <w:rPr>
          <w:rFonts w:eastAsia="Times New Roman"/>
          <w:bCs/>
          <w:i/>
          <w:iCs/>
        </w:rPr>
      </w:pPr>
    </w:p>
    <w:p w14:paraId="151C873C" w14:textId="77777777" w:rsidR="00E74BFF" w:rsidRDefault="00E74BFF" w:rsidP="00E74BFF">
      <w:pPr>
        <w:jc w:val="both"/>
        <w:rPr>
          <w:rFonts w:eastAsia="Times New Roman"/>
          <w:bCs/>
          <w:i/>
          <w:iCs/>
        </w:rPr>
      </w:pPr>
    </w:p>
    <w:p w14:paraId="027CD5FA" w14:textId="77777777" w:rsidR="00E74BFF" w:rsidRDefault="00E74BFF" w:rsidP="00E74BFF">
      <w:pPr>
        <w:jc w:val="both"/>
        <w:rPr>
          <w:rFonts w:eastAsia="Times New Roman"/>
          <w:bCs/>
          <w:i/>
          <w:iCs/>
        </w:rPr>
      </w:pPr>
    </w:p>
    <w:p w14:paraId="0A298EBF" w14:textId="77777777" w:rsidR="00E74BFF" w:rsidRDefault="00E74BFF" w:rsidP="00E74BFF">
      <w:pPr>
        <w:jc w:val="both"/>
        <w:rPr>
          <w:rFonts w:eastAsia="Times New Roman"/>
          <w:bCs/>
          <w:i/>
          <w:iCs/>
        </w:rPr>
      </w:pPr>
    </w:p>
    <w:p w14:paraId="7755EE55" w14:textId="77777777" w:rsidR="00E74BFF" w:rsidRDefault="00E74BFF" w:rsidP="00E74BFF">
      <w:pPr>
        <w:jc w:val="both"/>
        <w:rPr>
          <w:rFonts w:eastAsia="Times New Roman"/>
          <w:bCs/>
          <w:i/>
          <w:iCs/>
        </w:rPr>
      </w:pPr>
    </w:p>
    <w:p w14:paraId="782150BA" w14:textId="0C46DD6A" w:rsidR="00F73760" w:rsidRPr="00AC7BDD" w:rsidRDefault="00C24F93" w:rsidP="00AC7BDD">
      <w:pPr>
        <w:spacing w:line="276" w:lineRule="auto"/>
        <w:jc w:val="center"/>
      </w:pPr>
      <w:r>
        <w:rPr>
          <w:rStyle w:val="af6"/>
        </w:rPr>
        <w:lastRenderedPageBreak/>
        <w:t>М</w:t>
      </w:r>
      <w:r w:rsidR="00F73760" w:rsidRPr="00AC7BDD">
        <w:rPr>
          <w:rStyle w:val="af6"/>
        </w:rPr>
        <w:t xml:space="preserve">етодический анализ результатов ОГЭ </w:t>
      </w:r>
      <w:r w:rsidR="00F73760" w:rsidRPr="00AC7BDD">
        <w:rPr>
          <w:rStyle w:val="af6"/>
        </w:rPr>
        <w:br/>
        <w:t>по учебному предмету</w:t>
      </w:r>
    </w:p>
    <w:p w14:paraId="31F77129" w14:textId="77777777" w:rsidR="003202F3" w:rsidRPr="00AC7BDD" w:rsidRDefault="003202F3" w:rsidP="00AC7BDD">
      <w:pPr>
        <w:spacing w:line="276" w:lineRule="auto"/>
        <w:jc w:val="both"/>
        <w:rPr>
          <w:u w:val="single"/>
        </w:rPr>
      </w:pPr>
    </w:p>
    <w:p w14:paraId="0FB9D8DB" w14:textId="3A0CC3E9" w:rsidR="003202F3" w:rsidRPr="00AC7BDD" w:rsidRDefault="003202F3" w:rsidP="00AC7BDD">
      <w:pPr>
        <w:spacing w:line="276" w:lineRule="auto"/>
        <w:jc w:val="center"/>
        <w:rPr>
          <w:rStyle w:val="af6"/>
        </w:rPr>
      </w:pPr>
      <w:r w:rsidRPr="00AC7BDD">
        <w:rPr>
          <w:rStyle w:val="af6"/>
          <w:u w:val="single"/>
        </w:rPr>
        <w:t>география</w:t>
      </w:r>
      <w:r w:rsidRPr="00AC7BDD">
        <w:rPr>
          <w:rStyle w:val="af6"/>
        </w:rPr>
        <w:t>________</w:t>
      </w:r>
    </w:p>
    <w:p w14:paraId="67C104E7" w14:textId="77777777" w:rsidR="003202F3" w:rsidRPr="00AC7BDD" w:rsidRDefault="003202F3" w:rsidP="00AC7BDD">
      <w:pPr>
        <w:spacing w:line="276" w:lineRule="auto"/>
        <w:jc w:val="center"/>
        <w:rPr>
          <w:rStyle w:val="af6"/>
          <w:b w:val="0"/>
          <w:i/>
        </w:rPr>
      </w:pPr>
      <w:r w:rsidRPr="00AC7BDD">
        <w:rPr>
          <w:rStyle w:val="af6"/>
          <w:b w:val="0"/>
          <w:i/>
        </w:rPr>
        <w:t>(наименование учебного предмета)</w:t>
      </w:r>
    </w:p>
    <w:p w14:paraId="72E5F1DC" w14:textId="77777777" w:rsidR="003202F3" w:rsidRPr="00AC7BDD" w:rsidRDefault="003202F3" w:rsidP="00AC7BDD">
      <w:pPr>
        <w:spacing w:line="276" w:lineRule="auto"/>
        <w:ind w:left="426" w:hanging="426"/>
        <w:rPr>
          <w:i/>
        </w:rPr>
      </w:pPr>
    </w:p>
    <w:p w14:paraId="7A7C88A5" w14:textId="77777777" w:rsidR="003202F3" w:rsidRPr="00AC7BDD" w:rsidRDefault="003202F3" w:rsidP="00AC7BDD">
      <w:pPr>
        <w:spacing w:line="276" w:lineRule="auto"/>
        <w:jc w:val="both"/>
        <w:rPr>
          <w:b/>
          <w:bCs/>
        </w:rPr>
      </w:pPr>
      <w:r w:rsidRPr="00AC7BDD">
        <w:rPr>
          <w:b/>
          <w:bCs/>
        </w:rPr>
        <w:t>2.1. Количество участников ОГЭ по учебному предмету (за последние годы проведения ОГЭ по предмету)</w:t>
      </w:r>
    </w:p>
    <w:p w14:paraId="1693085F" w14:textId="77777777" w:rsidR="003202F3" w:rsidRPr="00AC7BDD" w:rsidRDefault="003202F3" w:rsidP="00AC7BDD">
      <w:pPr>
        <w:pStyle w:val="af8"/>
        <w:keepNext/>
        <w:spacing w:line="276" w:lineRule="auto"/>
        <w:jc w:val="right"/>
        <w:rPr>
          <w:iCs w:val="0"/>
          <w:sz w:val="24"/>
          <w:szCs w:val="24"/>
        </w:rPr>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4"/>
        <w:gridCol w:w="3273"/>
        <w:gridCol w:w="1386"/>
        <w:gridCol w:w="1387"/>
        <w:gridCol w:w="1386"/>
        <w:gridCol w:w="1387"/>
      </w:tblGrid>
      <w:tr w:rsidR="003202F3" w:rsidRPr="00AC7BDD" w14:paraId="2802ACD0" w14:textId="77777777" w:rsidTr="00267600">
        <w:trPr>
          <w:cantSplit/>
          <w:tblHeader/>
        </w:trPr>
        <w:tc>
          <w:tcPr>
            <w:tcW w:w="695" w:type="dxa"/>
            <w:vMerge w:val="restart"/>
            <w:vAlign w:val="center"/>
          </w:tcPr>
          <w:p w14:paraId="21B4E3AE" w14:textId="77777777" w:rsidR="003202F3" w:rsidRPr="00AC7BDD" w:rsidRDefault="003202F3" w:rsidP="00AC7BDD">
            <w:pPr>
              <w:tabs>
                <w:tab w:val="left" w:pos="10320"/>
              </w:tabs>
              <w:spacing w:line="276" w:lineRule="auto"/>
              <w:jc w:val="center"/>
              <w:rPr>
                <w:b/>
                <w:noProof/>
              </w:rPr>
            </w:pPr>
            <w:r w:rsidRPr="00AC7BDD">
              <w:rPr>
                <w:b/>
              </w:rPr>
              <w:t>№ п/п</w:t>
            </w:r>
          </w:p>
        </w:tc>
        <w:tc>
          <w:tcPr>
            <w:tcW w:w="3357" w:type="dxa"/>
            <w:vMerge w:val="restart"/>
            <w:vAlign w:val="center"/>
          </w:tcPr>
          <w:p w14:paraId="338F4269" w14:textId="77777777" w:rsidR="003202F3" w:rsidRPr="00AC7BDD" w:rsidRDefault="003202F3" w:rsidP="00AC7BDD">
            <w:pPr>
              <w:tabs>
                <w:tab w:val="left" w:pos="10320"/>
              </w:tabs>
              <w:spacing w:line="276" w:lineRule="auto"/>
              <w:jc w:val="center"/>
              <w:rPr>
                <w:b/>
                <w:noProof/>
              </w:rPr>
            </w:pPr>
            <w:r w:rsidRPr="00AC7BDD">
              <w:rPr>
                <w:b/>
                <w:noProof/>
              </w:rPr>
              <w:t>Участники ОГЭ</w:t>
            </w:r>
          </w:p>
        </w:tc>
        <w:tc>
          <w:tcPr>
            <w:tcW w:w="2837" w:type="dxa"/>
            <w:gridSpan w:val="2"/>
            <w:vAlign w:val="center"/>
          </w:tcPr>
          <w:p w14:paraId="19F37277" w14:textId="77777777" w:rsidR="003202F3" w:rsidRPr="00AC7BDD" w:rsidDel="00006B1B" w:rsidRDefault="003202F3" w:rsidP="00AC7BDD">
            <w:pPr>
              <w:tabs>
                <w:tab w:val="left" w:pos="10320"/>
              </w:tabs>
              <w:spacing w:line="276" w:lineRule="auto"/>
              <w:jc w:val="center"/>
              <w:rPr>
                <w:b/>
                <w:noProof/>
              </w:rPr>
            </w:pPr>
            <w:r w:rsidRPr="00AC7BDD">
              <w:rPr>
                <w:b/>
                <w:noProof/>
              </w:rPr>
              <w:t>2022 г.</w:t>
            </w:r>
          </w:p>
        </w:tc>
        <w:tc>
          <w:tcPr>
            <w:tcW w:w="2837" w:type="dxa"/>
            <w:gridSpan w:val="2"/>
            <w:vAlign w:val="center"/>
          </w:tcPr>
          <w:p w14:paraId="2B7AFB2D" w14:textId="77777777" w:rsidR="003202F3" w:rsidRPr="00AC7BDD" w:rsidRDefault="003202F3" w:rsidP="00AC7BDD">
            <w:pPr>
              <w:tabs>
                <w:tab w:val="left" w:pos="10320"/>
              </w:tabs>
              <w:spacing w:line="276" w:lineRule="auto"/>
              <w:jc w:val="center"/>
              <w:rPr>
                <w:b/>
                <w:noProof/>
              </w:rPr>
            </w:pPr>
            <w:r w:rsidRPr="00AC7BDD">
              <w:rPr>
                <w:b/>
                <w:noProof/>
              </w:rPr>
              <w:t>2023 г.</w:t>
            </w:r>
          </w:p>
        </w:tc>
      </w:tr>
      <w:tr w:rsidR="003202F3" w:rsidRPr="00AC7BDD" w14:paraId="10148F7D" w14:textId="77777777" w:rsidTr="00267600">
        <w:trPr>
          <w:cantSplit/>
          <w:tblHeader/>
        </w:trPr>
        <w:tc>
          <w:tcPr>
            <w:tcW w:w="695" w:type="dxa"/>
            <w:vMerge/>
            <w:vAlign w:val="center"/>
          </w:tcPr>
          <w:p w14:paraId="09AC7BA3" w14:textId="77777777" w:rsidR="003202F3" w:rsidRPr="00AC7BDD" w:rsidRDefault="003202F3" w:rsidP="00AC7BDD">
            <w:pPr>
              <w:tabs>
                <w:tab w:val="left" w:pos="10320"/>
              </w:tabs>
              <w:spacing w:line="276" w:lineRule="auto"/>
              <w:rPr>
                <w:b/>
                <w:noProof/>
              </w:rPr>
            </w:pPr>
          </w:p>
        </w:tc>
        <w:tc>
          <w:tcPr>
            <w:tcW w:w="3357" w:type="dxa"/>
            <w:vMerge/>
          </w:tcPr>
          <w:p w14:paraId="390FC80C" w14:textId="77777777" w:rsidR="003202F3" w:rsidRPr="00AC7BDD" w:rsidRDefault="003202F3" w:rsidP="00AC7BDD">
            <w:pPr>
              <w:tabs>
                <w:tab w:val="left" w:pos="10320"/>
              </w:tabs>
              <w:spacing w:line="276" w:lineRule="auto"/>
              <w:rPr>
                <w:b/>
                <w:noProof/>
              </w:rPr>
            </w:pPr>
          </w:p>
        </w:tc>
        <w:tc>
          <w:tcPr>
            <w:tcW w:w="1418" w:type="dxa"/>
            <w:vAlign w:val="center"/>
          </w:tcPr>
          <w:p w14:paraId="2D7A582A" w14:textId="77777777" w:rsidR="003202F3" w:rsidRPr="00AC7BDD" w:rsidRDefault="003202F3" w:rsidP="00AC7BDD">
            <w:pPr>
              <w:tabs>
                <w:tab w:val="left" w:pos="10320"/>
              </w:tabs>
              <w:spacing w:line="276" w:lineRule="auto"/>
              <w:jc w:val="center"/>
              <w:rPr>
                <w:noProof/>
              </w:rPr>
            </w:pPr>
            <w:r w:rsidRPr="00AC7BDD">
              <w:rPr>
                <w:noProof/>
              </w:rPr>
              <w:t>чел.</w:t>
            </w:r>
          </w:p>
        </w:tc>
        <w:tc>
          <w:tcPr>
            <w:tcW w:w="1419" w:type="dxa"/>
            <w:vAlign w:val="center"/>
          </w:tcPr>
          <w:p w14:paraId="49951B00" w14:textId="77777777" w:rsidR="003202F3" w:rsidRPr="00AC7BDD" w:rsidRDefault="003202F3" w:rsidP="00AC7BDD">
            <w:pPr>
              <w:tabs>
                <w:tab w:val="left" w:pos="10320"/>
              </w:tabs>
              <w:spacing w:line="276" w:lineRule="auto"/>
              <w:jc w:val="center"/>
              <w:rPr>
                <w:noProof/>
              </w:rPr>
            </w:pPr>
            <w:r w:rsidRPr="00AC7BDD">
              <w:rPr>
                <w:noProof/>
              </w:rPr>
              <w:t>%</w:t>
            </w:r>
          </w:p>
        </w:tc>
        <w:tc>
          <w:tcPr>
            <w:tcW w:w="1418" w:type="dxa"/>
            <w:vAlign w:val="center"/>
          </w:tcPr>
          <w:p w14:paraId="78399D5F" w14:textId="77777777" w:rsidR="003202F3" w:rsidRPr="00AC7BDD" w:rsidRDefault="003202F3" w:rsidP="00AC7BDD">
            <w:pPr>
              <w:tabs>
                <w:tab w:val="left" w:pos="10320"/>
              </w:tabs>
              <w:spacing w:line="276" w:lineRule="auto"/>
              <w:jc w:val="center"/>
              <w:rPr>
                <w:noProof/>
              </w:rPr>
            </w:pPr>
            <w:r w:rsidRPr="00AC7BDD">
              <w:rPr>
                <w:noProof/>
              </w:rPr>
              <w:t>чел.</w:t>
            </w:r>
          </w:p>
        </w:tc>
        <w:tc>
          <w:tcPr>
            <w:tcW w:w="1419" w:type="dxa"/>
            <w:vAlign w:val="center"/>
          </w:tcPr>
          <w:p w14:paraId="55574590" w14:textId="77777777" w:rsidR="003202F3" w:rsidRPr="00AC7BDD" w:rsidRDefault="003202F3" w:rsidP="00AC7BDD">
            <w:pPr>
              <w:tabs>
                <w:tab w:val="left" w:pos="10320"/>
              </w:tabs>
              <w:spacing w:line="276" w:lineRule="auto"/>
              <w:jc w:val="center"/>
              <w:rPr>
                <w:noProof/>
              </w:rPr>
            </w:pPr>
            <w:r w:rsidRPr="00AC7BDD">
              <w:rPr>
                <w:noProof/>
              </w:rPr>
              <w:t>%</w:t>
            </w:r>
          </w:p>
        </w:tc>
      </w:tr>
      <w:tr w:rsidR="003202F3" w:rsidRPr="00AC7BDD" w14:paraId="4355BD36" w14:textId="77777777" w:rsidTr="00267600">
        <w:tc>
          <w:tcPr>
            <w:tcW w:w="695" w:type="dxa"/>
            <w:vAlign w:val="center"/>
          </w:tcPr>
          <w:p w14:paraId="7FD170A5" w14:textId="77777777" w:rsidR="003202F3" w:rsidRPr="00AC7BDD" w:rsidRDefault="003202F3" w:rsidP="00373188">
            <w:pPr>
              <w:pStyle w:val="a3"/>
              <w:numPr>
                <w:ilvl w:val="0"/>
                <w:numId w:val="5"/>
              </w:numPr>
              <w:tabs>
                <w:tab w:val="left" w:pos="10320"/>
              </w:tabs>
              <w:spacing w:after="0"/>
              <w:rPr>
                <w:rFonts w:ascii="Times New Roman" w:hAnsi="Times New Roman"/>
                <w:sz w:val="24"/>
                <w:szCs w:val="24"/>
              </w:rPr>
            </w:pPr>
          </w:p>
        </w:tc>
        <w:tc>
          <w:tcPr>
            <w:tcW w:w="3357" w:type="dxa"/>
            <w:vAlign w:val="center"/>
          </w:tcPr>
          <w:p w14:paraId="20DB59A9" w14:textId="77777777" w:rsidR="003202F3" w:rsidRPr="00AC7BDD" w:rsidRDefault="003202F3" w:rsidP="00AC7BDD">
            <w:pPr>
              <w:tabs>
                <w:tab w:val="left" w:pos="10320"/>
              </w:tabs>
              <w:spacing w:line="276" w:lineRule="auto"/>
            </w:pPr>
            <w:r w:rsidRPr="00AC7BDD">
              <w:t>Обучающиеся ОО</w:t>
            </w:r>
          </w:p>
        </w:tc>
        <w:tc>
          <w:tcPr>
            <w:tcW w:w="1418" w:type="dxa"/>
            <w:vAlign w:val="center"/>
          </w:tcPr>
          <w:p w14:paraId="1A0B7BA4" w14:textId="0BB981D3" w:rsidR="003202F3" w:rsidRPr="00AC7BDD" w:rsidRDefault="003202F3" w:rsidP="00AC7BDD">
            <w:pPr>
              <w:spacing w:line="276" w:lineRule="auto"/>
            </w:pPr>
            <w:r w:rsidRPr="00AC7BDD">
              <w:t>5</w:t>
            </w:r>
          </w:p>
        </w:tc>
        <w:tc>
          <w:tcPr>
            <w:tcW w:w="1419" w:type="dxa"/>
            <w:vAlign w:val="center"/>
          </w:tcPr>
          <w:p w14:paraId="459314D9" w14:textId="0D9FD7DC" w:rsidR="003202F3" w:rsidRPr="00AC7BDD" w:rsidRDefault="003202F3" w:rsidP="00AC7BDD">
            <w:pPr>
              <w:spacing w:line="276" w:lineRule="auto"/>
            </w:pPr>
            <w:r w:rsidRPr="00AC7BDD">
              <w:t>83</w:t>
            </w:r>
          </w:p>
        </w:tc>
        <w:tc>
          <w:tcPr>
            <w:tcW w:w="1418" w:type="dxa"/>
            <w:vAlign w:val="center"/>
          </w:tcPr>
          <w:p w14:paraId="3693B39B" w14:textId="740A4FE0" w:rsidR="003202F3" w:rsidRPr="00AC7BDD" w:rsidRDefault="003202F3" w:rsidP="00AC7BDD">
            <w:pPr>
              <w:spacing w:line="276" w:lineRule="auto"/>
            </w:pPr>
            <w:r w:rsidRPr="00AC7BDD">
              <w:t>4</w:t>
            </w:r>
          </w:p>
        </w:tc>
        <w:tc>
          <w:tcPr>
            <w:tcW w:w="1419" w:type="dxa"/>
            <w:vAlign w:val="center"/>
          </w:tcPr>
          <w:p w14:paraId="5B5E14ED" w14:textId="5EB7AF94" w:rsidR="003202F3" w:rsidRPr="00AC7BDD" w:rsidRDefault="003202F3" w:rsidP="00AC7BDD">
            <w:pPr>
              <w:spacing w:line="276" w:lineRule="auto"/>
            </w:pPr>
            <w:r w:rsidRPr="00AC7BDD">
              <w:t>57</w:t>
            </w:r>
          </w:p>
        </w:tc>
      </w:tr>
      <w:tr w:rsidR="003202F3" w:rsidRPr="00AC7BDD" w14:paraId="5D7FCFFE" w14:textId="77777777" w:rsidTr="00267600">
        <w:tc>
          <w:tcPr>
            <w:tcW w:w="695" w:type="dxa"/>
            <w:tcBorders>
              <w:top w:val="single" w:sz="4" w:space="0" w:color="auto"/>
              <w:left w:val="single" w:sz="4" w:space="0" w:color="auto"/>
              <w:bottom w:val="single" w:sz="4" w:space="0" w:color="auto"/>
              <w:right w:val="single" w:sz="4" w:space="0" w:color="auto"/>
            </w:tcBorders>
            <w:vAlign w:val="center"/>
          </w:tcPr>
          <w:p w14:paraId="4B4896C9" w14:textId="77777777" w:rsidR="003202F3" w:rsidRPr="00AC7BDD" w:rsidRDefault="003202F3" w:rsidP="00373188">
            <w:pPr>
              <w:pStyle w:val="a3"/>
              <w:numPr>
                <w:ilvl w:val="0"/>
                <w:numId w:val="5"/>
              </w:numPr>
              <w:tabs>
                <w:tab w:val="left" w:pos="10320"/>
              </w:tabs>
              <w:spacing w:after="0"/>
              <w:ind w:left="0" w:firstLine="0"/>
              <w:rPr>
                <w:rFonts w:ascii="Times New Roman" w:hAnsi="Times New Roman"/>
                <w:sz w:val="24"/>
                <w:szCs w:val="24"/>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3ACD7283" w14:textId="77777777" w:rsidR="003202F3" w:rsidRPr="00AC7BDD" w:rsidRDefault="003202F3" w:rsidP="00AC7BDD">
            <w:pPr>
              <w:tabs>
                <w:tab w:val="left" w:pos="10320"/>
              </w:tabs>
              <w:spacing w:line="276" w:lineRule="auto"/>
            </w:pPr>
            <w:r w:rsidRPr="00AC7BDD">
              <w:t>Из них участники с ограниченными возможностями здоровья, сдававшие ОГЭ</w:t>
            </w:r>
          </w:p>
        </w:tc>
        <w:tc>
          <w:tcPr>
            <w:tcW w:w="1418" w:type="dxa"/>
            <w:tcBorders>
              <w:top w:val="single" w:sz="4" w:space="0" w:color="auto"/>
              <w:left w:val="single" w:sz="4" w:space="0" w:color="auto"/>
              <w:bottom w:val="single" w:sz="4" w:space="0" w:color="auto"/>
              <w:right w:val="single" w:sz="4" w:space="0" w:color="auto"/>
            </w:tcBorders>
            <w:vAlign w:val="center"/>
          </w:tcPr>
          <w:p w14:paraId="76AEEF17" w14:textId="77777777" w:rsidR="003202F3" w:rsidRPr="00AC7BDD" w:rsidRDefault="003202F3" w:rsidP="00AC7BDD">
            <w:pPr>
              <w:spacing w:line="276" w:lineRule="auto"/>
            </w:pPr>
          </w:p>
        </w:tc>
        <w:tc>
          <w:tcPr>
            <w:tcW w:w="1419" w:type="dxa"/>
            <w:tcBorders>
              <w:top w:val="single" w:sz="4" w:space="0" w:color="auto"/>
              <w:left w:val="single" w:sz="4" w:space="0" w:color="auto"/>
              <w:bottom w:val="single" w:sz="4" w:space="0" w:color="auto"/>
              <w:right w:val="single" w:sz="4" w:space="0" w:color="auto"/>
            </w:tcBorders>
            <w:vAlign w:val="center"/>
          </w:tcPr>
          <w:p w14:paraId="30174DF3" w14:textId="77777777" w:rsidR="003202F3" w:rsidRPr="00AC7BDD" w:rsidRDefault="003202F3" w:rsidP="00AC7BDD">
            <w:pPr>
              <w:spacing w:line="276" w:lineRule="auto"/>
            </w:pPr>
          </w:p>
        </w:tc>
        <w:tc>
          <w:tcPr>
            <w:tcW w:w="1418" w:type="dxa"/>
            <w:tcBorders>
              <w:top w:val="single" w:sz="4" w:space="0" w:color="auto"/>
              <w:left w:val="single" w:sz="4" w:space="0" w:color="auto"/>
              <w:bottom w:val="single" w:sz="4" w:space="0" w:color="auto"/>
              <w:right w:val="single" w:sz="4" w:space="0" w:color="auto"/>
            </w:tcBorders>
            <w:vAlign w:val="center"/>
          </w:tcPr>
          <w:p w14:paraId="09164237" w14:textId="77777777" w:rsidR="003202F3" w:rsidRPr="00AC7BDD" w:rsidRDefault="003202F3" w:rsidP="00AC7BDD">
            <w:pPr>
              <w:spacing w:line="276" w:lineRule="auto"/>
            </w:pPr>
            <w:r w:rsidRPr="00AC7BDD">
              <w:t>-</w:t>
            </w:r>
          </w:p>
        </w:tc>
        <w:tc>
          <w:tcPr>
            <w:tcW w:w="1419" w:type="dxa"/>
            <w:tcBorders>
              <w:top w:val="single" w:sz="4" w:space="0" w:color="auto"/>
              <w:left w:val="single" w:sz="4" w:space="0" w:color="auto"/>
              <w:bottom w:val="single" w:sz="4" w:space="0" w:color="auto"/>
              <w:right w:val="single" w:sz="4" w:space="0" w:color="auto"/>
            </w:tcBorders>
            <w:vAlign w:val="center"/>
          </w:tcPr>
          <w:p w14:paraId="35F6F0C7" w14:textId="77777777" w:rsidR="003202F3" w:rsidRPr="00AC7BDD" w:rsidRDefault="003202F3" w:rsidP="00AC7BDD">
            <w:pPr>
              <w:spacing w:line="276" w:lineRule="auto"/>
            </w:pPr>
            <w:r w:rsidRPr="00AC7BDD">
              <w:t>-</w:t>
            </w:r>
          </w:p>
        </w:tc>
      </w:tr>
    </w:tbl>
    <w:p w14:paraId="0B5B2AFA" w14:textId="77777777" w:rsidR="003202F3" w:rsidRPr="00AC7BDD" w:rsidRDefault="003202F3" w:rsidP="00AC7BDD">
      <w:pPr>
        <w:spacing w:line="276" w:lineRule="auto"/>
        <w:jc w:val="both"/>
        <w:rPr>
          <w:b/>
        </w:rPr>
      </w:pPr>
    </w:p>
    <w:p w14:paraId="395FE055" w14:textId="4A5A335D" w:rsidR="00710D20" w:rsidRPr="00AC7BDD" w:rsidRDefault="0047186A" w:rsidP="00AC7BDD">
      <w:pPr>
        <w:spacing w:line="276" w:lineRule="auto"/>
        <w:jc w:val="both"/>
        <w:rPr>
          <w:u w:val="single"/>
        </w:rPr>
      </w:pPr>
      <w:r w:rsidRPr="00AC7BDD">
        <w:rPr>
          <w:u w:val="single"/>
        </w:rPr>
        <w:t>З</w:t>
      </w:r>
      <w:r w:rsidR="003202F3" w:rsidRPr="00AC7BDD">
        <w:rPr>
          <w:u w:val="single"/>
        </w:rPr>
        <w:t>а последние два года более 50% учащихся выбирают предмет география.</w:t>
      </w:r>
    </w:p>
    <w:p w14:paraId="59076FAF" w14:textId="77777777" w:rsidR="001C7C34" w:rsidRPr="00AC7BDD" w:rsidRDefault="001C7C34" w:rsidP="00AC7BDD">
      <w:pPr>
        <w:spacing w:line="276" w:lineRule="auto"/>
        <w:jc w:val="both"/>
        <w:rPr>
          <w:u w:val="single"/>
        </w:rPr>
      </w:pPr>
    </w:p>
    <w:p w14:paraId="1CA74834" w14:textId="7926277E" w:rsidR="001C7C34" w:rsidRPr="00AC7BDD" w:rsidRDefault="00B93FCF" w:rsidP="00AC7BDD">
      <w:pPr>
        <w:spacing w:line="276" w:lineRule="auto"/>
        <w:jc w:val="both"/>
        <w:rPr>
          <w:b/>
          <w:bCs/>
        </w:rPr>
      </w:pPr>
      <w:r w:rsidRPr="00AC7BDD">
        <w:rPr>
          <w:b/>
          <w:bCs/>
        </w:rPr>
        <w:t xml:space="preserve">2.2. </w:t>
      </w:r>
      <w:r w:rsidR="001C7C34" w:rsidRPr="00AC7BDD">
        <w:rPr>
          <w:b/>
          <w:bCs/>
        </w:rPr>
        <w:t>Основные результаты ОГЭ по учебному предмету</w:t>
      </w:r>
    </w:p>
    <w:p w14:paraId="5889AB9C" w14:textId="77777777" w:rsidR="001C7C34" w:rsidRPr="00AC7BDD" w:rsidRDefault="001C7C34" w:rsidP="00AC7BDD">
      <w:pPr>
        <w:tabs>
          <w:tab w:val="left" w:pos="2010"/>
        </w:tabs>
        <w:spacing w:line="276" w:lineRule="auto"/>
        <w:jc w:val="both"/>
      </w:pPr>
    </w:p>
    <w:p w14:paraId="34896CC5" w14:textId="77777777" w:rsidR="001C7C34" w:rsidRPr="00AC7BDD" w:rsidRDefault="001C7C34" w:rsidP="00AC7BDD">
      <w:pPr>
        <w:spacing w:line="276" w:lineRule="auto"/>
        <w:jc w:val="both"/>
        <w:rPr>
          <w:i/>
        </w:rPr>
      </w:pPr>
      <w:r w:rsidRPr="00AC7BDD">
        <w:rPr>
          <w:b/>
        </w:rPr>
        <w:t xml:space="preserve">2.2.1. Диаграмма распределения первичных баллов участников ОГЭ по предмету </w:t>
      </w:r>
      <w:r w:rsidRPr="00AC7BDD">
        <w:rPr>
          <w:b/>
        </w:rPr>
        <w:br/>
        <w:t xml:space="preserve">в 2023 г. </w:t>
      </w:r>
      <w:r w:rsidRPr="00AC7BDD">
        <w:rPr>
          <w:i/>
        </w:rPr>
        <w:t>(количество участников, получивших тот или иной балл)</w:t>
      </w:r>
    </w:p>
    <w:p w14:paraId="2DFED8C5" w14:textId="77777777" w:rsidR="00F73760" w:rsidRPr="00AC7BDD" w:rsidRDefault="00F73760" w:rsidP="00AC7BDD">
      <w:pPr>
        <w:spacing w:line="276" w:lineRule="auto"/>
        <w:jc w:val="both"/>
        <w:rPr>
          <w:i/>
        </w:rPr>
      </w:pPr>
    </w:p>
    <w:p w14:paraId="24CEB670" w14:textId="789FF3A2" w:rsidR="00F73760" w:rsidRPr="00AC7BDD" w:rsidRDefault="00F73760" w:rsidP="00AC7BDD">
      <w:pPr>
        <w:spacing w:line="276" w:lineRule="auto"/>
        <w:jc w:val="both"/>
      </w:pPr>
      <w:r w:rsidRPr="00AC7BDD">
        <w:rPr>
          <w:b/>
          <w:noProof/>
        </w:rPr>
        <w:drawing>
          <wp:inline distT="0" distB="0" distL="0" distR="0" wp14:anchorId="2B528729" wp14:editId="18180CBC">
            <wp:extent cx="5486400" cy="19812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5AEB5DE" w14:textId="77777777" w:rsidR="00390D1B" w:rsidRPr="00AC7BDD" w:rsidRDefault="00390D1B" w:rsidP="00AC7BDD">
      <w:pPr>
        <w:spacing w:line="276" w:lineRule="auto"/>
        <w:jc w:val="both"/>
      </w:pPr>
    </w:p>
    <w:p w14:paraId="0FD113B5" w14:textId="77777777" w:rsidR="00390D1B" w:rsidRPr="00AC7BDD" w:rsidRDefault="00390D1B" w:rsidP="00AC7BDD">
      <w:pPr>
        <w:spacing w:line="276" w:lineRule="auto"/>
        <w:jc w:val="both"/>
        <w:rPr>
          <w:b/>
        </w:rPr>
      </w:pPr>
      <w:r w:rsidRPr="00AC7BDD">
        <w:rPr>
          <w:b/>
        </w:rPr>
        <w:t xml:space="preserve">2.2.2. Динамика результатов ОГЭ по предмету: </w:t>
      </w:r>
    </w:p>
    <w:p w14:paraId="62EDBA14" w14:textId="77777777" w:rsidR="00390D1B" w:rsidRPr="00AC7BDD" w:rsidRDefault="00390D1B" w:rsidP="00AC7BDD">
      <w:pPr>
        <w:pStyle w:val="af8"/>
        <w:keepNext/>
        <w:spacing w:line="276" w:lineRule="auto"/>
        <w:jc w:val="right"/>
        <w:rPr>
          <w:iCs w:val="0"/>
          <w:sz w:val="24"/>
          <w:szCs w:val="24"/>
        </w:rPr>
      </w:pPr>
    </w:p>
    <w:p w14:paraId="55087B5D" w14:textId="77777777" w:rsidR="00390D1B" w:rsidRPr="00AC7BDD" w:rsidRDefault="00390D1B" w:rsidP="00AC7BDD">
      <w:pPr>
        <w:spacing w:line="276" w:lineRule="auto"/>
        <w:jc w:val="both"/>
        <w:rPr>
          <w:b/>
          <w:bCs/>
        </w:rPr>
      </w:pPr>
    </w:p>
    <w:p w14:paraId="4171806B" w14:textId="77777777" w:rsidR="00390D1B" w:rsidRPr="00AC7BDD" w:rsidRDefault="00390D1B" w:rsidP="00AC7BDD">
      <w:pPr>
        <w:spacing w:line="276" w:lineRule="auto"/>
        <w:jc w:val="center"/>
        <w:rPr>
          <w:b/>
          <w:bCs/>
          <w:u w:val="single"/>
        </w:rPr>
      </w:pPr>
    </w:p>
    <w:p w14:paraId="3A585659" w14:textId="77777777" w:rsidR="00390D1B" w:rsidRPr="00AC7BDD" w:rsidRDefault="00390D1B" w:rsidP="00AC7BDD">
      <w:pPr>
        <w:spacing w:line="276" w:lineRule="auto"/>
        <w:jc w:val="center"/>
        <w:rPr>
          <w:b/>
          <w:bCs/>
          <w:u w:val="single"/>
        </w:rPr>
      </w:pPr>
      <w:r w:rsidRPr="00AC7BDD">
        <w:rPr>
          <w:b/>
          <w:bCs/>
          <w:u w:val="single"/>
        </w:rPr>
        <w:t>География</w:t>
      </w:r>
    </w:p>
    <w:p w14:paraId="69F56720" w14:textId="77777777" w:rsidR="00390D1B" w:rsidRPr="00AC7BDD" w:rsidRDefault="00390D1B" w:rsidP="00AC7BDD">
      <w:pPr>
        <w:spacing w:line="276" w:lineRule="auto"/>
        <w:jc w:val="center"/>
        <w:rPr>
          <w:b/>
          <w:bCs/>
          <w:u w:val="single"/>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6"/>
        <w:gridCol w:w="1560"/>
        <w:gridCol w:w="1275"/>
        <w:gridCol w:w="1560"/>
        <w:gridCol w:w="1559"/>
      </w:tblGrid>
      <w:tr w:rsidR="00390D1B" w:rsidRPr="00AC7BDD" w14:paraId="6D77DFEF" w14:textId="77777777" w:rsidTr="00C562AC">
        <w:trPr>
          <w:cantSplit/>
          <w:trHeight w:val="338"/>
          <w:tblHeader/>
        </w:trPr>
        <w:tc>
          <w:tcPr>
            <w:tcW w:w="3856" w:type="dxa"/>
            <w:vMerge w:val="restart"/>
            <w:vAlign w:val="center"/>
          </w:tcPr>
          <w:p w14:paraId="06822BD1" w14:textId="77777777" w:rsidR="00390D1B" w:rsidRPr="00AC7BDD" w:rsidRDefault="00390D1B" w:rsidP="00AC7BDD">
            <w:pPr>
              <w:spacing w:line="276" w:lineRule="auto"/>
              <w:contextualSpacing/>
              <w:jc w:val="center"/>
              <w:rPr>
                <w:rFonts w:eastAsia="MS Mincho"/>
              </w:rPr>
            </w:pPr>
            <w:r w:rsidRPr="00AC7BDD">
              <w:rPr>
                <w:rFonts w:eastAsia="MS Mincho"/>
              </w:rPr>
              <w:lastRenderedPageBreak/>
              <w:t>Получили отметку</w:t>
            </w:r>
          </w:p>
        </w:tc>
        <w:tc>
          <w:tcPr>
            <w:tcW w:w="2835" w:type="dxa"/>
            <w:gridSpan w:val="2"/>
            <w:tcBorders>
              <w:left w:val="single" w:sz="4" w:space="0" w:color="auto"/>
              <w:right w:val="single" w:sz="4" w:space="0" w:color="auto"/>
            </w:tcBorders>
            <w:vAlign w:val="center"/>
          </w:tcPr>
          <w:p w14:paraId="4AD7A7B3" w14:textId="77777777" w:rsidR="00390D1B" w:rsidRPr="00AC7BDD" w:rsidRDefault="00390D1B" w:rsidP="00AC7BDD">
            <w:pPr>
              <w:spacing w:line="276" w:lineRule="auto"/>
              <w:contextualSpacing/>
              <w:jc w:val="center"/>
              <w:rPr>
                <w:rFonts w:eastAsia="MS Mincho"/>
                <w:b/>
              </w:rPr>
            </w:pPr>
            <w:r w:rsidRPr="00AC7BDD">
              <w:rPr>
                <w:rFonts w:eastAsia="MS Mincho"/>
                <w:b/>
              </w:rPr>
              <w:t>2022 г.</w:t>
            </w:r>
          </w:p>
        </w:tc>
        <w:tc>
          <w:tcPr>
            <w:tcW w:w="3119" w:type="dxa"/>
            <w:gridSpan w:val="2"/>
            <w:tcBorders>
              <w:left w:val="single" w:sz="4" w:space="0" w:color="auto"/>
            </w:tcBorders>
            <w:vAlign w:val="center"/>
          </w:tcPr>
          <w:p w14:paraId="4E494F66" w14:textId="77777777" w:rsidR="00390D1B" w:rsidRPr="00AC7BDD" w:rsidRDefault="00390D1B" w:rsidP="00AC7BDD">
            <w:pPr>
              <w:spacing w:line="276" w:lineRule="auto"/>
              <w:contextualSpacing/>
              <w:jc w:val="center"/>
              <w:rPr>
                <w:rFonts w:eastAsia="MS Mincho"/>
                <w:b/>
              </w:rPr>
            </w:pPr>
            <w:r w:rsidRPr="00AC7BDD">
              <w:rPr>
                <w:rFonts w:eastAsia="MS Mincho"/>
                <w:b/>
              </w:rPr>
              <w:t>2023 г.</w:t>
            </w:r>
          </w:p>
        </w:tc>
      </w:tr>
      <w:tr w:rsidR="00390D1B" w:rsidRPr="00AC7BDD" w14:paraId="4326904E" w14:textId="77777777" w:rsidTr="00C562AC">
        <w:trPr>
          <w:cantSplit/>
          <w:trHeight w:val="155"/>
          <w:tblHeader/>
        </w:trPr>
        <w:tc>
          <w:tcPr>
            <w:tcW w:w="3856" w:type="dxa"/>
            <w:vMerge/>
            <w:vAlign w:val="center"/>
          </w:tcPr>
          <w:p w14:paraId="2AD6B289" w14:textId="77777777" w:rsidR="00390D1B" w:rsidRPr="00AC7BDD" w:rsidRDefault="00390D1B" w:rsidP="00AC7BDD">
            <w:pPr>
              <w:spacing w:line="276" w:lineRule="auto"/>
              <w:contextualSpacing/>
              <w:jc w:val="center"/>
              <w:rPr>
                <w:rFonts w:eastAsia="MS Mincho"/>
              </w:rPr>
            </w:pPr>
          </w:p>
        </w:tc>
        <w:tc>
          <w:tcPr>
            <w:tcW w:w="1560" w:type="dxa"/>
            <w:vAlign w:val="center"/>
          </w:tcPr>
          <w:p w14:paraId="098BFC07" w14:textId="77777777" w:rsidR="00390D1B" w:rsidRPr="00AC7BDD" w:rsidRDefault="00390D1B" w:rsidP="00AC7BDD">
            <w:pPr>
              <w:spacing w:line="276" w:lineRule="auto"/>
              <w:contextualSpacing/>
              <w:jc w:val="center"/>
              <w:rPr>
                <w:rFonts w:eastAsia="MS Mincho"/>
              </w:rPr>
            </w:pPr>
            <w:r w:rsidRPr="00AC7BDD">
              <w:rPr>
                <w:rFonts w:eastAsia="MS Mincho"/>
              </w:rPr>
              <w:t>чел.</w:t>
            </w:r>
          </w:p>
        </w:tc>
        <w:tc>
          <w:tcPr>
            <w:tcW w:w="1275" w:type="dxa"/>
            <w:vAlign w:val="center"/>
          </w:tcPr>
          <w:p w14:paraId="5A504C3E" w14:textId="77777777" w:rsidR="00390D1B" w:rsidRPr="00AC7BDD" w:rsidRDefault="00390D1B" w:rsidP="00AC7BDD">
            <w:pPr>
              <w:spacing w:line="276" w:lineRule="auto"/>
              <w:contextualSpacing/>
              <w:jc w:val="center"/>
              <w:rPr>
                <w:rFonts w:eastAsia="MS Mincho"/>
              </w:rPr>
            </w:pPr>
            <w:r w:rsidRPr="00AC7BDD">
              <w:rPr>
                <w:rFonts w:eastAsia="MS Mincho"/>
              </w:rPr>
              <w:t>%</w:t>
            </w:r>
          </w:p>
        </w:tc>
        <w:tc>
          <w:tcPr>
            <w:tcW w:w="1560" w:type="dxa"/>
            <w:tcBorders>
              <w:right w:val="single" w:sz="4" w:space="0" w:color="auto"/>
            </w:tcBorders>
            <w:vAlign w:val="center"/>
          </w:tcPr>
          <w:p w14:paraId="5589CD19" w14:textId="77777777" w:rsidR="00390D1B" w:rsidRPr="00AC7BDD" w:rsidRDefault="00390D1B" w:rsidP="00AC7BDD">
            <w:pPr>
              <w:spacing w:line="276" w:lineRule="auto"/>
              <w:contextualSpacing/>
              <w:jc w:val="center"/>
              <w:rPr>
                <w:rFonts w:eastAsia="MS Mincho"/>
              </w:rPr>
            </w:pPr>
            <w:r w:rsidRPr="00AC7BDD">
              <w:rPr>
                <w:rFonts w:eastAsia="MS Mincho"/>
              </w:rPr>
              <w:t>чел.</w:t>
            </w:r>
          </w:p>
        </w:tc>
        <w:tc>
          <w:tcPr>
            <w:tcW w:w="1559" w:type="dxa"/>
            <w:tcBorders>
              <w:left w:val="single" w:sz="4" w:space="0" w:color="auto"/>
            </w:tcBorders>
            <w:vAlign w:val="center"/>
          </w:tcPr>
          <w:p w14:paraId="228E2B79" w14:textId="77777777" w:rsidR="00390D1B" w:rsidRPr="00AC7BDD" w:rsidRDefault="00390D1B" w:rsidP="00AC7BDD">
            <w:pPr>
              <w:spacing w:line="276" w:lineRule="auto"/>
              <w:contextualSpacing/>
              <w:jc w:val="center"/>
              <w:rPr>
                <w:rFonts w:eastAsia="MS Mincho"/>
              </w:rPr>
            </w:pPr>
            <w:r w:rsidRPr="00AC7BDD">
              <w:rPr>
                <w:rFonts w:eastAsia="MS Mincho"/>
              </w:rPr>
              <w:t>%</w:t>
            </w:r>
          </w:p>
        </w:tc>
      </w:tr>
      <w:tr w:rsidR="00390D1B" w:rsidRPr="00AC7BDD" w14:paraId="4500D08B" w14:textId="77777777" w:rsidTr="00C562AC">
        <w:trPr>
          <w:trHeight w:val="349"/>
        </w:trPr>
        <w:tc>
          <w:tcPr>
            <w:tcW w:w="3856" w:type="dxa"/>
            <w:vAlign w:val="center"/>
          </w:tcPr>
          <w:p w14:paraId="397AE7E3" w14:textId="77777777" w:rsidR="00390D1B" w:rsidRPr="00AC7BDD" w:rsidRDefault="00390D1B" w:rsidP="00AC7BDD">
            <w:pPr>
              <w:spacing w:line="276" w:lineRule="auto"/>
              <w:contextualSpacing/>
              <w:jc w:val="center"/>
              <w:rPr>
                <w:rFonts w:eastAsia="MS Mincho"/>
              </w:rPr>
            </w:pPr>
            <w:r w:rsidRPr="00AC7BDD">
              <w:t>«2»</w:t>
            </w:r>
          </w:p>
        </w:tc>
        <w:tc>
          <w:tcPr>
            <w:tcW w:w="1560" w:type="dxa"/>
            <w:vAlign w:val="center"/>
          </w:tcPr>
          <w:p w14:paraId="3B1ECA5A" w14:textId="77777777" w:rsidR="00390D1B" w:rsidRPr="00AC7BDD" w:rsidRDefault="00390D1B" w:rsidP="00AC7BDD">
            <w:pPr>
              <w:spacing w:line="276" w:lineRule="auto"/>
              <w:contextualSpacing/>
              <w:jc w:val="center"/>
              <w:rPr>
                <w:rFonts w:eastAsia="MS Mincho"/>
              </w:rPr>
            </w:pPr>
            <w:r w:rsidRPr="00AC7BDD">
              <w:rPr>
                <w:rFonts w:eastAsia="MS Mincho"/>
              </w:rPr>
              <w:t>-</w:t>
            </w:r>
          </w:p>
        </w:tc>
        <w:tc>
          <w:tcPr>
            <w:tcW w:w="1275" w:type="dxa"/>
            <w:vAlign w:val="center"/>
          </w:tcPr>
          <w:p w14:paraId="2745C533" w14:textId="77777777" w:rsidR="00390D1B" w:rsidRPr="00AC7BDD" w:rsidRDefault="00390D1B" w:rsidP="00AC7BDD">
            <w:pPr>
              <w:spacing w:line="276" w:lineRule="auto"/>
              <w:contextualSpacing/>
              <w:jc w:val="center"/>
              <w:rPr>
                <w:rFonts w:eastAsia="MS Mincho"/>
              </w:rPr>
            </w:pPr>
            <w:r w:rsidRPr="00AC7BDD">
              <w:rPr>
                <w:rFonts w:eastAsia="MS Mincho"/>
              </w:rPr>
              <w:t>-</w:t>
            </w:r>
          </w:p>
        </w:tc>
        <w:tc>
          <w:tcPr>
            <w:tcW w:w="1560" w:type="dxa"/>
            <w:tcBorders>
              <w:right w:val="single" w:sz="4" w:space="0" w:color="auto"/>
            </w:tcBorders>
            <w:vAlign w:val="center"/>
          </w:tcPr>
          <w:p w14:paraId="3AAAFB96" w14:textId="77777777" w:rsidR="00390D1B" w:rsidRPr="00AC7BDD" w:rsidRDefault="00390D1B" w:rsidP="00AC7BDD">
            <w:pPr>
              <w:spacing w:line="276" w:lineRule="auto"/>
              <w:contextualSpacing/>
              <w:jc w:val="center"/>
              <w:rPr>
                <w:rFonts w:eastAsia="MS Mincho"/>
              </w:rPr>
            </w:pPr>
            <w:r w:rsidRPr="00AC7BDD">
              <w:rPr>
                <w:rFonts w:eastAsia="MS Mincho"/>
              </w:rPr>
              <w:t>-</w:t>
            </w:r>
          </w:p>
        </w:tc>
        <w:tc>
          <w:tcPr>
            <w:tcW w:w="1559" w:type="dxa"/>
            <w:tcBorders>
              <w:left w:val="single" w:sz="4" w:space="0" w:color="auto"/>
            </w:tcBorders>
            <w:vAlign w:val="center"/>
          </w:tcPr>
          <w:p w14:paraId="4C827CF6" w14:textId="77777777" w:rsidR="00390D1B" w:rsidRPr="00AC7BDD" w:rsidRDefault="00390D1B" w:rsidP="00AC7BDD">
            <w:pPr>
              <w:spacing w:line="276" w:lineRule="auto"/>
              <w:contextualSpacing/>
              <w:jc w:val="center"/>
              <w:rPr>
                <w:rFonts w:eastAsia="MS Mincho"/>
              </w:rPr>
            </w:pPr>
            <w:r w:rsidRPr="00AC7BDD">
              <w:rPr>
                <w:rFonts w:eastAsia="MS Mincho"/>
              </w:rPr>
              <w:t>-</w:t>
            </w:r>
          </w:p>
        </w:tc>
      </w:tr>
      <w:tr w:rsidR="00390D1B" w:rsidRPr="00AC7BDD" w14:paraId="7C82D25C" w14:textId="77777777" w:rsidTr="00C562AC">
        <w:trPr>
          <w:trHeight w:val="349"/>
        </w:trPr>
        <w:tc>
          <w:tcPr>
            <w:tcW w:w="3856" w:type="dxa"/>
            <w:vAlign w:val="center"/>
          </w:tcPr>
          <w:p w14:paraId="4B4D42E8" w14:textId="77777777" w:rsidR="00390D1B" w:rsidRPr="00AC7BDD" w:rsidRDefault="00390D1B" w:rsidP="00AC7BDD">
            <w:pPr>
              <w:spacing w:line="276" w:lineRule="auto"/>
              <w:contextualSpacing/>
              <w:jc w:val="center"/>
              <w:rPr>
                <w:rFonts w:eastAsia="Times New Roman"/>
                <w:color w:val="000000"/>
              </w:rPr>
            </w:pPr>
            <w:r w:rsidRPr="00AC7BDD">
              <w:rPr>
                <w:rFonts w:eastAsia="Times New Roman"/>
                <w:color w:val="000000"/>
              </w:rPr>
              <w:t>«3»</w:t>
            </w:r>
          </w:p>
          <w:p w14:paraId="6E0C9306" w14:textId="77777777" w:rsidR="00390D1B" w:rsidRPr="00AC7BDD" w:rsidRDefault="00390D1B" w:rsidP="00AC7BDD">
            <w:pPr>
              <w:spacing w:line="276" w:lineRule="auto"/>
              <w:contextualSpacing/>
              <w:jc w:val="center"/>
            </w:pPr>
            <w:r w:rsidRPr="00AC7BDD">
              <w:rPr>
                <w:rFonts w:eastAsia="Times New Roman"/>
                <w:color w:val="000000"/>
              </w:rPr>
              <w:t>(выпускники преодолели границу «3» с минимальным запасом в 1-2 балла)</w:t>
            </w:r>
          </w:p>
        </w:tc>
        <w:tc>
          <w:tcPr>
            <w:tcW w:w="1560" w:type="dxa"/>
            <w:vAlign w:val="center"/>
          </w:tcPr>
          <w:p w14:paraId="737137BA" w14:textId="77777777" w:rsidR="00390D1B" w:rsidRPr="00AC7BDD" w:rsidRDefault="00390D1B" w:rsidP="00AC7BDD">
            <w:pPr>
              <w:spacing w:line="276" w:lineRule="auto"/>
              <w:contextualSpacing/>
              <w:jc w:val="center"/>
              <w:rPr>
                <w:rFonts w:eastAsia="MS Mincho"/>
              </w:rPr>
            </w:pPr>
            <w:r w:rsidRPr="00AC7BDD">
              <w:rPr>
                <w:rFonts w:eastAsia="MS Mincho"/>
              </w:rPr>
              <w:t>-</w:t>
            </w:r>
          </w:p>
        </w:tc>
        <w:tc>
          <w:tcPr>
            <w:tcW w:w="1275" w:type="dxa"/>
            <w:vAlign w:val="center"/>
          </w:tcPr>
          <w:p w14:paraId="5973BFCC" w14:textId="77777777" w:rsidR="00390D1B" w:rsidRPr="00AC7BDD" w:rsidRDefault="00390D1B" w:rsidP="00AC7BDD">
            <w:pPr>
              <w:spacing w:line="276" w:lineRule="auto"/>
              <w:contextualSpacing/>
              <w:jc w:val="center"/>
              <w:rPr>
                <w:rFonts w:eastAsia="MS Mincho"/>
              </w:rPr>
            </w:pPr>
            <w:r w:rsidRPr="00AC7BDD">
              <w:rPr>
                <w:rFonts w:eastAsia="MS Mincho"/>
              </w:rPr>
              <w:t>-</w:t>
            </w:r>
          </w:p>
        </w:tc>
        <w:tc>
          <w:tcPr>
            <w:tcW w:w="1560" w:type="dxa"/>
            <w:tcBorders>
              <w:right w:val="single" w:sz="4" w:space="0" w:color="auto"/>
            </w:tcBorders>
            <w:vAlign w:val="center"/>
          </w:tcPr>
          <w:p w14:paraId="4891DE3C" w14:textId="77777777" w:rsidR="00390D1B" w:rsidRPr="00AC7BDD" w:rsidRDefault="00390D1B" w:rsidP="00AC7BDD">
            <w:pPr>
              <w:spacing w:line="276" w:lineRule="auto"/>
              <w:contextualSpacing/>
              <w:jc w:val="center"/>
              <w:rPr>
                <w:rFonts w:eastAsia="MS Mincho"/>
              </w:rPr>
            </w:pPr>
            <w:r w:rsidRPr="00AC7BDD">
              <w:rPr>
                <w:rFonts w:eastAsia="MS Mincho"/>
              </w:rPr>
              <w:t>-</w:t>
            </w:r>
          </w:p>
        </w:tc>
        <w:tc>
          <w:tcPr>
            <w:tcW w:w="1559" w:type="dxa"/>
            <w:tcBorders>
              <w:left w:val="single" w:sz="4" w:space="0" w:color="auto"/>
            </w:tcBorders>
            <w:vAlign w:val="center"/>
          </w:tcPr>
          <w:p w14:paraId="1F077792" w14:textId="77777777" w:rsidR="00390D1B" w:rsidRPr="00AC7BDD" w:rsidRDefault="00390D1B" w:rsidP="00AC7BDD">
            <w:pPr>
              <w:spacing w:line="276" w:lineRule="auto"/>
              <w:contextualSpacing/>
              <w:jc w:val="center"/>
              <w:rPr>
                <w:rFonts w:eastAsia="MS Mincho"/>
              </w:rPr>
            </w:pPr>
            <w:r w:rsidRPr="00AC7BDD">
              <w:rPr>
                <w:rFonts w:eastAsia="MS Mincho"/>
              </w:rPr>
              <w:t>-</w:t>
            </w:r>
          </w:p>
        </w:tc>
      </w:tr>
      <w:tr w:rsidR="00390D1B" w:rsidRPr="00AC7BDD" w14:paraId="7FA6FA75" w14:textId="77777777" w:rsidTr="00C562AC">
        <w:trPr>
          <w:trHeight w:val="338"/>
        </w:trPr>
        <w:tc>
          <w:tcPr>
            <w:tcW w:w="3856" w:type="dxa"/>
            <w:vAlign w:val="center"/>
          </w:tcPr>
          <w:p w14:paraId="41CD07B6" w14:textId="77777777" w:rsidR="00390D1B" w:rsidRPr="00AC7BDD" w:rsidRDefault="00390D1B" w:rsidP="00AC7BDD">
            <w:pPr>
              <w:spacing w:line="276" w:lineRule="auto"/>
              <w:contextualSpacing/>
              <w:jc w:val="center"/>
              <w:rPr>
                <w:rFonts w:eastAsia="MS Mincho"/>
              </w:rPr>
            </w:pPr>
            <w:r w:rsidRPr="00AC7BDD">
              <w:rPr>
                <w:rFonts w:eastAsia="MS Mincho"/>
              </w:rPr>
              <w:t>«3»</w:t>
            </w:r>
          </w:p>
          <w:p w14:paraId="71ADA75B" w14:textId="77777777" w:rsidR="00390D1B" w:rsidRPr="00AC7BDD" w:rsidRDefault="00390D1B" w:rsidP="00AC7BDD">
            <w:pPr>
              <w:spacing w:line="276" w:lineRule="auto"/>
              <w:contextualSpacing/>
              <w:jc w:val="center"/>
              <w:rPr>
                <w:rFonts w:eastAsia="MS Mincho"/>
              </w:rPr>
            </w:pPr>
            <w:r w:rsidRPr="00AC7BDD">
              <w:rPr>
                <w:rFonts w:eastAsia="MS Mincho"/>
              </w:rPr>
              <w:t>(без учета предыдущей категории «3»)</w:t>
            </w:r>
          </w:p>
        </w:tc>
        <w:tc>
          <w:tcPr>
            <w:tcW w:w="1560" w:type="dxa"/>
            <w:vAlign w:val="center"/>
          </w:tcPr>
          <w:p w14:paraId="2DFA50E3" w14:textId="77777777" w:rsidR="00390D1B" w:rsidRPr="00AC7BDD" w:rsidRDefault="00390D1B" w:rsidP="00AC7BDD">
            <w:pPr>
              <w:spacing w:line="276" w:lineRule="auto"/>
              <w:contextualSpacing/>
              <w:jc w:val="center"/>
              <w:rPr>
                <w:rFonts w:eastAsia="MS Mincho"/>
              </w:rPr>
            </w:pPr>
            <w:r w:rsidRPr="00AC7BDD">
              <w:rPr>
                <w:rFonts w:eastAsia="MS Mincho"/>
              </w:rPr>
              <w:t>-</w:t>
            </w:r>
          </w:p>
        </w:tc>
        <w:tc>
          <w:tcPr>
            <w:tcW w:w="1275" w:type="dxa"/>
            <w:vAlign w:val="center"/>
          </w:tcPr>
          <w:p w14:paraId="76FDCDA2" w14:textId="77777777" w:rsidR="00390D1B" w:rsidRPr="00AC7BDD" w:rsidRDefault="00390D1B" w:rsidP="00AC7BDD">
            <w:pPr>
              <w:spacing w:line="276" w:lineRule="auto"/>
              <w:contextualSpacing/>
              <w:jc w:val="center"/>
              <w:rPr>
                <w:rFonts w:eastAsia="MS Mincho"/>
              </w:rPr>
            </w:pPr>
            <w:r w:rsidRPr="00AC7BDD">
              <w:rPr>
                <w:rFonts w:eastAsia="MS Mincho"/>
              </w:rPr>
              <w:t>-</w:t>
            </w:r>
          </w:p>
        </w:tc>
        <w:tc>
          <w:tcPr>
            <w:tcW w:w="1560" w:type="dxa"/>
            <w:tcBorders>
              <w:right w:val="single" w:sz="4" w:space="0" w:color="auto"/>
            </w:tcBorders>
            <w:vAlign w:val="center"/>
          </w:tcPr>
          <w:p w14:paraId="01C6B066" w14:textId="77777777" w:rsidR="00390D1B" w:rsidRPr="00AC7BDD" w:rsidRDefault="00390D1B" w:rsidP="00AC7BDD">
            <w:pPr>
              <w:spacing w:line="276" w:lineRule="auto"/>
              <w:contextualSpacing/>
              <w:jc w:val="center"/>
              <w:rPr>
                <w:rFonts w:eastAsia="MS Mincho"/>
              </w:rPr>
            </w:pPr>
            <w:r w:rsidRPr="00AC7BDD">
              <w:rPr>
                <w:rFonts w:eastAsia="MS Mincho"/>
              </w:rPr>
              <w:t>1</w:t>
            </w:r>
          </w:p>
        </w:tc>
        <w:tc>
          <w:tcPr>
            <w:tcW w:w="1559" w:type="dxa"/>
            <w:tcBorders>
              <w:left w:val="single" w:sz="4" w:space="0" w:color="auto"/>
            </w:tcBorders>
            <w:vAlign w:val="center"/>
          </w:tcPr>
          <w:p w14:paraId="3E69E5F0" w14:textId="77777777" w:rsidR="00390D1B" w:rsidRPr="00AC7BDD" w:rsidRDefault="00390D1B" w:rsidP="00AC7BDD">
            <w:pPr>
              <w:spacing w:line="276" w:lineRule="auto"/>
              <w:contextualSpacing/>
              <w:jc w:val="center"/>
              <w:rPr>
                <w:rFonts w:eastAsia="MS Mincho"/>
              </w:rPr>
            </w:pPr>
            <w:r w:rsidRPr="00AC7BDD">
              <w:rPr>
                <w:rFonts w:eastAsia="MS Mincho"/>
              </w:rPr>
              <w:t>25</w:t>
            </w:r>
          </w:p>
        </w:tc>
      </w:tr>
      <w:tr w:rsidR="00390D1B" w:rsidRPr="00AC7BDD" w14:paraId="39DD579B" w14:textId="77777777" w:rsidTr="00C562AC">
        <w:trPr>
          <w:trHeight w:val="338"/>
        </w:trPr>
        <w:tc>
          <w:tcPr>
            <w:tcW w:w="3856" w:type="dxa"/>
            <w:vAlign w:val="center"/>
          </w:tcPr>
          <w:p w14:paraId="43E35C48" w14:textId="77777777" w:rsidR="00390D1B" w:rsidRPr="00AC7BDD" w:rsidRDefault="00390D1B" w:rsidP="00AC7BDD">
            <w:pPr>
              <w:spacing w:line="276" w:lineRule="auto"/>
              <w:contextualSpacing/>
              <w:jc w:val="center"/>
              <w:rPr>
                <w:rFonts w:eastAsia="MS Mincho"/>
              </w:rPr>
            </w:pPr>
            <w:r w:rsidRPr="00AC7BDD">
              <w:rPr>
                <w:rFonts w:eastAsia="MS Mincho"/>
              </w:rPr>
              <w:t>«4»</w:t>
            </w:r>
          </w:p>
        </w:tc>
        <w:tc>
          <w:tcPr>
            <w:tcW w:w="1560" w:type="dxa"/>
            <w:vAlign w:val="center"/>
          </w:tcPr>
          <w:p w14:paraId="045800B7" w14:textId="77777777" w:rsidR="00390D1B" w:rsidRPr="00AC7BDD" w:rsidRDefault="00390D1B" w:rsidP="00AC7BDD">
            <w:pPr>
              <w:spacing w:line="276" w:lineRule="auto"/>
              <w:contextualSpacing/>
              <w:jc w:val="center"/>
              <w:rPr>
                <w:rFonts w:eastAsia="MS Mincho"/>
              </w:rPr>
            </w:pPr>
            <w:r w:rsidRPr="00AC7BDD">
              <w:rPr>
                <w:rFonts w:eastAsia="MS Mincho"/>
              </w:rPr>
              <w:t>1</w:t>
            </w:r>
          </w:p>
        </w:tc>
        <w:tc>
          <w:tcPr>
            <w:tcW w:w="1275" w:type="dxa"/>
            <w:vAlign w:val="center"/>
          </w:tcPr>
          <w:p w14:paraId="3F2015B1" w14:textId="77777777" w:rsidR="00390D1B" w:rsidRPr="00AC7BDD" w:rsidRDefault="00390D1B" w:rsidP="00AC7BDD">
            <w:pPr>
              <w:spacing w:line="276" w:lineRule="auto"/>
              <w:contextualSpacing/>
              <w:jc w:val="center"/>
              <w:rPr>
                <w:rFonts w:eastAsia="MS Mincho"/>
              </w:rPr>
            </w:pPr>
            <w:r w:rsidRPr="00AC7BDD">
              <w:rPr>
                <w:rFonts w:eastAsia="MS Mincho"/>
              </w:rPr>
              <w:t>50</w:t>
            </w:r>
          </w:p>
        </w:tc>
        <w:tc>
          <w:tcPr>
            <w:tcW w:w="1560" w:type="dxa"/>
            <w:tcBorders>
              <w:right w:val="single" w:sz="4" w:space="0" w:color="auto"/>
            </w:tcBorders>
            <w:vAlign w:val="center"/>
          </w:tcPr>
          <w:p w14:paraId="4CECFD65" w14:textId="77777777" w:rsidR="00390D1B" w:rsidRPr="00AC7BDD" w:rsidRDefault="00390D1B" w:rsidP="00AC7BDD">
            <w:pPr>
              <w:spacing w:line="276" w:lineRule="auto"/>
              <w:contextualSpacing/>
              <w:jc w:val="center"/>
              <w:rPr>
                <w:rFonts w:eastAsia="MS Mincho"/>
              </w:rPr>
            </w:pPr>
            <w:r w:rsidRPr="00AC7BDD">
              <w:rPr>
                <w:rFonts w:eastAsia="MS Mincho"/>
              </w:rPr>
              <w:t>3</w:t>
            </w:r>
          </w:p>
        </w:tc>
        <w:tc>
          <w:tcPr>
            <w:tcW w:w="1559" w:type="dxa"/>
            <w:tcBorders>
              <w:left w:val="single" w:sz="4" w:space="0" w:color="auto"/>
            </w:tcBorders>
            <w:vAlign w:val="center"/>
          </w:tcPr>
          <w:p w14:paraId="3AC1DA38" w14:textId="77777777" w:rsidR="00390D1B" w:rsidRPr="00AC7BDD" w:rsidRDefault="00390D1B" w:rsidP="00AC7BDD">
            <w:pPr>
              <w:spacing w:line="276" w:lineRule="auto"/>
              <w:contextualSpacing/>
              <w:jc w:val="center"/>
              <w:rPr>
                <w:rFonts w:eastAsia="MS Mincho"/>
              </w:rPr>
            </w:pPr>
            <w:r w:rsidRPr="00AC7BDD">
              <w:rPr>
                <w:rFonts w:eastAsia="MS Mincho"/>
              </w:rPr>
              <w:t>75</w:t>
            </w:r>
          </w:p>
        </w:tc>
      </w:tr>
      <w:tr w:rsidR="00390D1B" w:rsidRPr="00AC7BDD" w14:paraId="67C70AB9" w14:textId="77777777" w:rsidTr="00C562AC">
        <w:trPr>
          <w:trHeight w:val="338"/>
        </w:trPr>
        <w:tc>
          <w:tcPr>
            <w:tcW w:w="3856" w:type="dxa"/>
            <w:vAlign w:val="center"/>
          </w:tcPr>
          <w:p w14:paraId="7B76B729" w14:textId="77777777" w:rsidR="00390D1B" w:rsidRPr="00AC7BDD" w:rsidRDefault="00390D1B" w:rsidP="00AC7BDD">
            <w:pPr>
              <w:spacing w:line="276" w:lineRule="auto"/>
              <w:contextualSpacing/>
              <w:jc w:val="center"/>
              <w:rPr>
                <w:rFonts w:eastAsia="Times New Roman"/>
                <w:color w:val="000000"/>
              </w:rPr>
            </w:pPr>
            <w:r w:rsidRPr="00AC7BDD">
              <w:rPr>
                <w:rFonts w:eastAsia="Times New Roman"/>
                <w:color w:val="000000"/>
              </w:rPr>
              <w:t>«5»</w:t>
            </w:r>
          </w:p>
          <w:p w14:paraId="145DA8A4" w14:textId="77777777" w:rsidR="00390D1B" w:rsidRPr="00AC7BDD" w:rsidRDefault="00390D1B" w:rsidP="00AC7BDD">
            <w:pPr>
              <w:spacing w:line="276" w:lineRule="auto"/>
              <w:contextualSpacing/>
              <w:jc w:val="center"/>
              <w:rPr>
                <w:rFonts w:eastAsia="MS Mincho"/>
              </w:rPr>
            </w:pPr>
            <w:r w:rsidRPr="00AC7BDD">
              <w:rPr>
                <w:rFonts w:eastAsia="Times New Roman"/>
                <w:color w:val="000000"/>
              </w:rPr>
              <w:t>(выпускники преодолели границу «5» с минимальным запасом в 1-2 балла)</w:t>
            </w:r>
          </w:p>
        </w:tc>
        <w:tc>
          <w:tcPr>
            <w:tcW w:w="1560" w:type="dxa"/>
            <w:vAlign w:val="center"/>
          </w:tcPr>
          <w:p w14:paraId="681B6215" w14:textId="77777777" w:rsidR="00390D1B" w:rsidRPr="00AC7BDD" w:rsidRDefault="00390D1B" w:rsidP="00AC7BDD">
            <w:pPr>
              <w:spacing w:line="276" w:lineRule="auto"/>
              <w:contextualSpacing/>
              <w:jc w:val="center"/>
              <w:rPr>
                <w:rFonts w:eastAsia="MS Mincho"/>
              </w:rPr>
            </w:pPr>
            <w:r w:rsidRPr="00AC7BDD">
              <w:rPr>
                <w:rFonts w:eastAsia="MS Mincho"/>
              </w:rPr>
              <w:t>-</w:t>
            </w:r>
          </w:p>
        </w:tc>
        <w:tc>
          <w:tcPr>
            <w:tcW w:w="1275" w:type="dxa"/>
            <w:vAlign w:val="center"/>
          </w:tcPr>
          <w:p w14:paraId="7D8EBCE8" w14:textId="77777777" w:rsidR="00390D1B" w:rsidRPr="00AC7BDD" w:rsidRDefault="00390D1B" w:rsidP="00AC7BDD">
            <w:pPr>
              <w:spacing w:line="276" w:lineRule="auto"/>
              <w:contextualSpacing/>
              <w:jc w:val="center"/>
              <w:rPr>
                <w:rFonts w:eastAsia="MS Mincho"/>
              </w:rPr>
            </w:pPr>
            <w:r w:rsidRPr="00AC7BDD">
              <w:rPr>
                <w:rFonts w:eastAsia="MS Mincho"/>
              </w:rPr>
              <w:t>-</w:t>
            </w:r>
          </w:p>
        </w:tc>
        <w:tc>
          <w:tcPr>
            <w:tcW w:w="1560" w:type="dxa"/>
            <w:tcBorders>
              <w:right w:val="single" w:sz="4" w:space="0" w:color="auto"/>
            </w:tcBorders>
            <w:vAlign w:val="center"/>
          </w:tcPr>
          <w:p w14:paraId="67F20518" w14:textId="77777777" w:rsidR="00390D1B" w:rsidRPr="00AC7BDD" w:rsidRDefault="00390D1B" w:rsidP="00AC7BDD">
            <w:pPr>
              <w:spacing w:line="276" w:lineRule="auto"/>
              <w:contextualSpacing/>
              <w:jc w:val="center"/>
              <w:rPr>
                <w:rFonts w:eastAsia="MS Mincho"/>
              </w:rPr>
            </w:pPr>
            <w:r w:rsidRPr="00AC7BDD">
              <w:rPr>
                <w:rFonts w:eastAsia="MS Mincho"/>
              </w:rPr>
              <w:t>-</w:t>
            </w:r>
          </w:p>
        </w:tc>
        <w:tc>
          <w:tcPr>
            <w:tcW w:w="1559" w:type="dxa"/>
            <w:tcBorders>
              <w:left w:val="single" w:sz="4" w:space="0" w:color="auto"/>
            </w:tcBorders>
            <w:vAlign w:val="center"/>
          </w:tcPr>
          <w:p w14:paraId="4ABA4A73" w14:textId="77777777" w:rsidR="00390D1B" w:rsidRPr="00AC7BDD" w:rsidRDefault="00390D1B" w:rsidP="00AC7BDD">
            <w:pPr>
              <w:spacing w:line="276" w:lineRule="auto"/>
              <w:contextualSpacing/>
              <w:jc w:val="center"/>
              <w:rPr>
                <w:rFonts w:eastAsia="MS Mincho"/>
              </w:rPr>
            </w:pPr>
            <w:r w:rsidRPr="00AC7BDD">
              <w:rPr>
                <w:rFonts w:eastAsia="MS Mincho"/>
              </w:rPr>
              <w:t>-</w:t>
            </w:r>
          </w:p>
        </w:tc>
      </w:tr>
      <w:tr w:rsidR="00390D1B" w:rsidRPr="00AC7BDD" w14:paraId="25497EC3" w14:textId="77777777" w:rsidTr="00C562AC">
        <w:trPr>
          <w:trHeight w:val="338"/>
        </w:trPr>
        <w:tc>
          <w:tcPr>
            <w:tcW w:w="3856" w:type="dxa"/>
            <w:vAlign w:val="center"/>
          </w:tcPr>
          <w:p w14:paraId="59F33917" w14:textId="77777777" w:rsidR="00390D1B" w:rsidRPr="00AC7BDD" w:rsidRDefault="00390D1B" w:rsidP="00AC7BDD">
            <w:pPr>
              <w:spacing w:line="276" w:lineRule="auto"/>
              <w:contextualSpacing/>
              <w:jc w:val="center"/>
              <w:rPr>
                <w:rFonts w:eastAsia="MS Mincho"/>
              </w:rPr>
            </w:pPr>
            <w:r w:rsidRPr="00AC7BDD">
              <w:rPr>
                <w:rFonts w:eastAsia="MS Mincho"/>
              </w:rPr>
              <w:t>«5»</w:t>
            </w:r>
          </w:p>
          <w:p w14:paraId="62E2180C" w14:textId="77777777" w:rsidR="00390D1B" w:rsidRPr="00AC7BDD" w:rsidRDefault="00390D1B" w:rsidP="00AC7BDD">
            <w:pPr>
              <w:spacing w:line="276" w:lineRule="auto"/>
              <w:contextualSpacing/>
              <w:jc w:val="center"/>
              <w:rPr>
                <w:rFonts w:eastAsia="MS Mincho"/>
              </w:rPr>
            </w:pPr>
            <w:r w:rsidRPr="00AC7BDD">
              <w:rPr>
                <w:rFonts w:eastAsia="MS Mincho"/>
              </w:rPr>
              <w:t>(без учета предыдущей категории «5»)</w:t>
            </w:r>
          </w:p>
        </w:tc>
        <w:tc>
          <w:tcPr>
            <w:tcW w:w="1560" w:type="dxa"/>
            <w:vAlign w:val="center"/>
          </w:tcPr>
          <w:p w14:paraId="16C16565" w14:textId="77777777" w:rsidR="00390D1B" w:rsidRPr="00AC7BDD" w:rsidRDefault="00390D1B" w:rsidP="00AC7BDD">
            <w:pPr>
              <w:spacing w:line="276" w:lineRule="auto"/>
              <w:contextualSpacing/>
              <w:jc w:val="center"/>
              <w:rPr>
                <w:rFonts w:eastAsia="MS Mincho"/>
              </w:rPr>
            </w:pPr>
            <w:r w:rsidRPr="00AC7BDD">
              <w:rPr>
                <w:rFonts w:eastAsia="MS Mincho"/>
              </w:rPr>
              <w:t>1</w:t>
            </w:r>
          </w:p>
        </w:tc>
        <w:tc>
          <w:tcPr>
            <w:tcW w:w="1275" w:type="dxa"/>
            <w:vAlign w:val="center"/>
          </w:tcPr>
          <w:p w14:paraId="145B8FC9" w14:textId="77777777" w:rsidR="00390D1B" w:rsidRPr="00AC7BDD" w:rsidRDefault="00390D1B" w:rsidP="00AC7BDD">
            <w:pPr>
              <w:spacing w:line="276" w:lineRule="auto"/>
              <w:contextualSpacing/>
              <w:jc w:val="center"/>
              <w:rPr>
                <w:rFonts w:eastAsia="MS Mincho"/>
              </w:rPr>
            </w:pPr>
            <w:r w:rsidRPr="00AC7BDD">
              <w:rPr>
                <w:rFonts w:eastAsia="MS Mincho"/>
              </w:rPr>
              <w:t>50</w:t>
            </w:r>
          </w:p>
        </w:tc>
        <w:tc>
          <w:tcPr>
            <w:tcW w:w="1560" w:type="dxa"/>
            <w:tcBorders>
              <w:right w:val="single" w:sz="4" w:space="0" w:color="auto"/>
            </w:tcBorders>
            <w:vAlign w:val="center"/>
          </w:tcPr>
          <w:p w14:paraId="17A7DF6C" w14:textId="77777777" w:rsidR="00390D1B" w:rsidRPr="00AC7BDD" w:rsidRDefault="00390D1B" w:rsidP="00AC7BDD">
            <w:pPr>
              <w:spacing w:line="276" w:lineRule="auto"/>
              <w:contextualSpacing/>
              <w:jc w:val="center"/>
              <w:rPr>
                <w:rFonts w:eastAsia="MS Mincho"/>
              </w:rPr>
            </w:pPr>
            <w:r w:rsidRPr="00AC7BDD">
              <w:rPr>
                <w:rFonts w:eastAsia="MS Mincho"/>
              </w:rPr>
              <w:t>-</w:t>
            </w:r>
          </w:p>
        </w:tc>
        <w:tc>
          <w:tcPr>
            <w:tcW w:w="1559" w:type="dxa"/>
            <w:tcBorders>
              <w:left w:val="single" w:sz="4" w:space="0" w:color="auto"/>
            </w:tcBorders>
            <w:vAlign w:val="center"/>
          </w:tcPr>
          <w:p w14:paraId="1E32FE10" w14:textId="77777777" w:rsidR="00390D1B" w:rsidRPr="00AC7BDD" w:rsidRDefault="00390D1B" w:rsidP="00AC7BDD">
            <w:pPr>
              <w:spacing w:line="276" w:lineRule="auto"/>
              <w:contextualSpacing/>
              <w:jc w:val="center"/>
              <w:rPr>
                <w:rFonts w:eastAsia="MS Mincho"/>
              </w:rPr>
            </w:pPr>
            <w:r w:rsidRPr="00AC7BDD">
              <w:rPr>
                <w:rFonts w:eastAsia="MS Mincho"/>
              </w:rPr>
              <w:t>-</w:t>
            </w:r>
          </w:p>
        </w:tc>
      </w:tr>
    </w:tbl>
    <w:p w14:paraId="3545F8D5" w14:textId="77777777" w:rsidR="00390D1B" w:rsidRPr="00AC7BDD" w:rsidRDefault="00390D1B" w:rsidP="00AC7BDD">
      <w:pPr>
        <w:spacing w:line="276" w:lineRule="auto"/>
        <w:jc w:val="both"/>
        <w:rPr>
          <w:b/>
          <w:u w:val="single"/>
        </w:rPr>
      </w:pPr>
    </w:p>
    <w:p w14:paraId="66AB3FC2" w14:textId="6DE4CDCD" w:rsidR="00390D1B" w:rsidRPr="00AC7BDD" w:rsidRDefault="00390D1B" w:rsidP="00AC7BDD">
      <w:pPr>
        <w:tabs>
          <w:tab w:val="left" w:pos="709"/>
        </w:tabs>
        <w:spacing w:line="276" w:lineRule="auto"/>
        <w:jc w:val="both"/>
        <w:rPr>
          <w:rFonts w:eastAsia="Times New Roman"/>
          <w:b/>
        </w:rPr>
      </w:pPr>
      <w:r w:rsidRPr="00AC7BDD">
        <w:rPr>
          <w:b/>
          <w:bCs/>
        </w:rPr>
        <w:t>2.2.3.</w:t>
      </w:r>
      <w:r w:rsidRPr="00AC7BDD">
        <w:rPr>
          <w:b/>
        </w:rPr>
        <w:t xml:space="preserve"> Результаты по группам участников экзамена с различным уровнем подготовки </w:t>
      </w:r>
    </w:p>
    <w:p w14:paraId="52B9E50B" w14:textId="77777777" w:rsidR="00390D1B" w:rsidRPr="00AC7BDD" w:rsidRDefault="00390D1B" w:rsidP="00AC7BDD">
      <w:pPr>
        <w:pStyle w:val="af8"/>
        <w:keepNext/>
        <w:spacing w:line="276" w:lineRule="auto"/>
        <w:jc w:val="right"/>
        <w:rPr>
          <w:iCs w:val="0"/>
          <w:sz w:val="24"/>
          <w:szCs w:val="24"/>
        </w:rPr>
      </w:pPr>
    </w:p>
    <w:tbl>
      <w:tblPr>
        <w:tblStyle w:val="a8"/>
        <w:tblW w:w="9356" w:type="dxa"/>
        <w:tblInd w:w="108" w:type="dxa"/>
        <w:tblLook w:val="04A0" w:firstRow="1" w:lastRow="0" w:firstColumn="1" w:lastColumn="0" w:noHBand="0" w:noVBand="1"/>
      </w:tblPr>
      <w:tblGrid>
        <w:gridCol w:w="567"/>
        <w:gridCol w:w="2040"/>
        <w:gridCol w:w="2355"/>
        <w:gridCol w:w="2126"/>
        <w:gridCol w:w="2268"/>
      </w:tblGrid>
      <w:tr w:rsidR="00390D1B" w:rsidRPr="00AC7BDD" w14:paraId="3737CFBD" w14:textId="77777777" w:rsidTr="00C562AC">
        <w:trPr>
          <w:cantSplit/>
          <w:tblHeader/>
        </w:trPr>
        <w:tc>
          <w:tcPr>
            <w:tcW w:w="567" w:type="dxa"/>
            <w:vAlign w:val="center"/>
          </w:tcPr>
          <w:p w14:paraId="4094C298" w14:textId="77777777" w:rsidR="00390D1B" w:rsidRPr="00AC7BDD" w:rsidRDefault="00390D1B" w:rsidP="00AC7BDD">
            <w:pPr>
              <w:pStyle w:val="a3"/>
              <w:spacing w:after="0"/>
              <w:ind w:left="0"/>
              <w:jc w:val="center"/>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 п/п</w:t>
            </w:r>
          </w:p>
        </w:tc>
        <w:tc>
          <w:tcPr>
            <w:tcW w:w="2040" w:type="dxa"/>
            <w:vAlign w:val="center"/>
          </w:tcPr>
          <w:p w14:paraId="25FA14C4" w14:textId="77777777" w:rsidR="00390D1B" w:rsidRPr="00AC7BDD" w:rsidRDefault="00390D1B" w:rsidP="00AC7BDD">
            <w:pPr>
              <w:pStyle w:val="a3"/>
              <w:spacing w:after="0"/>
              <w:ind w:left="0"/>
              <w:jc w:val="center"/>
              <w:rPr>
                <w:rFonts w:ascii="Times New Roman" w:eastAsia="Times New Roman" w:hAnsi="Times New Roman"/>
                <w:b/>
                <w:sz w:val="24"/>
                <w:szCs w:val="24"/>
                <w:lang w:eastAsia="ru-RU"/>
              </w:rPr>
            </w:pPr>
            <w:r w:rsidRPr="00AC7BDD">
              <w:rPr>
                <w:rFonts w:ascii="Times New Roman" w:hAnsi="Times New Roman"/>
                <w:b/>
                <w:sz w:val="24"/>
                <w:szCs w:val="24"/>
              </w:rPr>
              <w:t>Участники ОГЭ</w:t>
            </w:r>
          </w:p>
        </w:tc>
        <w:tc>
          <w:tcPr>
            <w:tcW w:w="2355" w:type="dxa"/>
            <w:vAlign w:val="center"/>
          </w:tcPr>
          <w:p w14:paraId="05FB6AFD" w14:textId="77777777" w:rsidR="00390D1B" w:rsidRPr="00AC7BDD" w:rsidRDefault="00390D1B" w:rsidP="00AC7BDD">
            <w:pPr>
              <w:pStyle w:val="a3"/>
              <w:spacing w:after="0"/>
              <w:ind w:left="0"/>
              <w:jc w:val="center"/>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Доля участников, получивших отметку «2»</w:t>
            </w:r>
          </w:p>
        </w:tc>
        <w:tc>
          <w:tcPr>
            <w:tcW w:w="2126" w:type="dxa"/>
            <w:vAlign w:val="center"/>
          </w:tcPr>
          <w:p w14:paraId="19441FD7" w14:textId="77777777" w:rsidR="00390D1B" w:rsidRPr="00AC7BDD" w:rsidRDefault="00390D1B" w:rsidP="00AC7BDD">
            <w:pPr>
              <w:pStyle w:val="a3"/>
              <w:spacing w:after="0"/>
              <w:ind w:left="0"/>
              <w:jc w:val="center"/>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 xml:space="preserve">Доля участников, получивших отметки «4» и «5» </w:t>
            </w:r>
          </w:p>
          <w:p w14:paraId="658629DC" w14:textId="77777777" w:rsidR="00390D1B" w:rsidRPr="00AC7BDD" w:rsidRDefault="00390D1B" w:rsidP="00AC7BDD">
            <w:pPr>
              <w:pStyle w:val="a3"/>
              <w:spacing w:after="0"/>
              <w:ind w:left="0"/>
              <w:jc w:val="center"/>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(качество обучения)</w:t>
            </w:r>
          </w:p>
        </w:tc>
        <w:tc>
          <w:tcPr>
            <w:tcW w:w="2268" w:type="dxa"/>
            <w:vAlign w:val="center"/>
          </w:tcPr>
          <w:p w14:paraId="6700C3F2" w14:textId="77777777" w:rsidR="00390D1B" w:rsidRPr="00AC7BDD" w:rsidRDefault="00390D1B" w:rsidP="00AC7BDD">
            <w:pPr>
              <w:pStyle w:val="a3"/>
              <w:spacing w:after="0"/>
              <w:ind w:left="0"/>
              <w:jc w:val="center"/>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 xml:space="preserve">Доля участников, получивших отметки </w:t>
            </w:r>
          </w:p>
          <w:p w14:paraId="236A11C1" w14:textId="77777777" w:rsidR="00390D1B" w:rsidRPr="00AC7BDD" w:rsidRDefault="00390D1B" w:rsidP="00AC7BDD">
            <w:pPr>
              <w:pStyle w:val="a3"/>
              <w:spacing w:after="0"/>
              <w:ind w:left="0"/>
              <w:jc w:val="center"/>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 xml:space="preserve">«3», «4» и «5» </w:t>
            </w:r>
            <w:r w:rsidRPr="00AC7BDD">
              <w:rPr>
                <w:rFonts w:ascii="Times New Roman" w:eastAsia="MS Mincho" w:hAnsi="Times New Roman"/>
                <w:b/>
                <w:sz w:val="24"/>
                <w:szCs w:val="24"/>
              </w:rPr>
              <w:t>(</w:t>
            </w:r>
            <w:r w:rsidRPr="00AC7BDD">
              <w:rPr>
                <w:rFonts w:ascii="Times New Roman" w:eastAsia="Times New Roman" w:hAnsi="Times New Roman"/>
                <w:b/>
                <w:sz w:val="24"/>
                <w:szCs w:val="24"/>
                <w:lang w:eastAsia="ru-RU"/>
              </w:rPr>
              <w:t xml:space="preserve">уровень </w:t>
            </w:r>
            <w:proofErr w:type="spellStart"/>
            <w:r w:rsidRPr="00AC7BDD">
              <w:rPr>
                <w:rFonts w:ascii="Times New Roman" w:eastAsia="Times New Roman" w:hAnsi="Times New Roman"/>
                <w:b/>
                <w:sz w:val="24"/>
                <w:szCs w:val="24"/>
                <w:lang w:eastAsia="ru-RU"/>
              </w:rPr>
              <w:t>обученности</w:t>
            </w:r>
            <w:proofErr w:type="spellEnd"/>
            <w:r w:rsidRPr="00AC7BDD">
              <w:rPr>
                <w:rFonts w:ascii="Times New Roman" w:eastAsia="Times New Roman" w:hAnsi="Times New Roman"/>
                <w:b/>
                <w:sz w:val="24"/>
                <w:szCs w:val="24"/>
                <w:lang w:eastAsia="ru-RU"/>
              </w:rPr>
              <w:t>)</w:t>
            </w:r>
          </w:p>
        </w:tc>
      </w:tr>
      <w:tr w:rsidR="00390D1B" w:rsidRPr="00AC7BDD" w14:paraId="39A789AF" w14:textId="77777777" w:rsidTr="00C562AC">
        <w:trPr>
          <w:trHeight w:val="385"/>
        </w:trPr>
        <w:tc>
          <w:tcPr>
            <w:tcW w:w="567" w:type="dxa"/>
            <w:vAlign w:val="center"/>
          </w:tcPr>
          <w:p w14:paraId="73294918" w14:textId="77777777" w:rsidR="00390D1B" w:rsidRPr="00AC7BDD" w:rsidRDefault="00390D1B" w:rsidP="00AC7BDD">
            <w:pPr>
              <w:pStyle w:val="a3"/>
              <w:spacing w:after="0"/>
              <w:ind w:left="0"/>
              <w:rPr>
                <w:rFonts w:ascii="Times New Roman" w:eastAsia="Times New Roman" w:hAnsi="Times New Roman"/>
                <w:sz w:val="24"/>
                <w:szCs w:val="24"/>
                <w:lang w:eastAsia="ru-RU"/>
              </w:rPr>
            </w:pPr>
            <w:r w:rsidRPr="00AC7BDD">
              <w:rPr>
                <w:rFonts w:ascii="Times New Roman" w:eastAsia="Times New Roman" w:hAnsi="Times New Roman"/>
                <w:sz w:val="24"/>
                <w:szCs w:val="24"/>
                <w:lang w:eastAsia="ru-RU"/>
              </w:rPr>
              <w:t>1.</w:t>
            </w:r>
          </w:p>
        </w:tc>
        <w:tc>
          <w:tcPr>
            <w:tcW w:w="2040" w:type="dxa"/>
            <w:vAlign w:val="center"/>
          </w:tcPr>
          <w:p w14:paraId="11E609D8" w14:textId="120F7A0A" w:rsidR="00390D1B" w:rsidRPr="00AC7BDD" w:rsidRDefault="00B93FCF" w:rsidP="00AC7BDD">
            <w:pPr>
              <w:pStyle w:val="a3"/>
              <w:spacing w:after="0"/>
              <w:ind w:left="0"/>
              <w:rPr>
                <w:rFonts w:ascii="Times New Roman" w:eastAsia="Times New Roman" w:hAnsi="Times New Roman"/>
                <w:sz w:val="24"/>
                <w:szCs w:val="24"/>
                <w:lang w:eastAsia="ru-RU"/>
              </w:rPr>
            </w:pPr>
            <w:r w:rsidRPr="00AC7BDD">
              <w:rPr>
                <w:rFonts w:ascii="Times New Roman" w:eastAsia="Times New Roman" w:hAnsi="Times New Roman"/>
                <w:sz w:val="24"/>
                <w:szCs w:val="24"/>
                <w:lang w:eastAsia="ru-RU"/>
              </w:rPr>
              <w:t>4</w:t>
            </w:r>
          </w:p>
        </w:tc>
        <w:tc>
          <w:tcPr>
            <w:tcW w:w="2355" w:type="dxa"/>
            <w:vAlign w:val="center"/>
          </w:tcPr>
          <w:p w14:paraId="41145B24" w14:textId="2C0734B7" w:rsidR="00390D1B" w:rsidRPr="00AC7BDD" w:rsidRDefault="00B93FCF" w:rsidP="00AC7BDD">
            <w:pPr>
              <w:pStyle w:val="a3"/>
              <w:spacing w:after="0"/>
              <w:ind w:left="0"/>
              <w:rPr>
                <w:rFonts w:ascii="Times New Roman" w:eastAsia="Times New Roman" w:hAnsi="Times New Roman"/>
                <w:sz w:val="24"/>
                <w:szCs w:val="24"/>
                <w:lang w:eastAsia="ru-RU"/>
              </w:rPr>
            </w:pPr>
            <w:r w:rsidRPr="00AC7BDD">
              <w:rPr>
                <w:rFonts w:ascii="Times New Roman" w:eastAsia="Times New Roman" w:hAnsi="Times New Roman"/>
                <w:sz w:val="24"/>
                <w:szCs w:val="24"/>
                <w:lang w:eastAsia="ru-RU"/>
              </w:rPr>
              <w:t>0</w:t>
            </w:r>
          </w:p>
        </w:tc>
        <w:tc>
          <w:tcPr>
            <w:tcW w:w="2126" w:type="dxa"/>
            <w:vAlign w:val="center"/>
          </w:tcPr>
          <w:p w14:paraId="44F94C58" w14:textId="217DE539" w:rsidR="00390D1B" w:rsidRPr="00AC7BDD" w:rsidRDefault="00B93FCF" w:rsidP="00AC7BDD">
            <w:pPr>
              <w:pStyle w:val="a3"/>
              <w:spacing w:after="0"/>
              <w:ind w:left="0"/>
              <w:rPr>
                <w:rFonts w:ascii="Times New Roman" w:eastAsia="Times New Roman" w:hAnsi="Times New Roman"/>
                <w:sz w:val="24"/>
                <w:szCs w:val="24"/>
                <w:lang w:eastAsia="ru-RU"/>
              </w:rPr>
            </w:pPr>
            <w:r w:rsidRPr="00AC7BDD">
              <w:rPr>
                <w:rFonts w:ascii="Times New Roman" w:eastAsia="Times New Roman" w:hAnsi="Times New Roman"/>
                <w:sz w:val="24"/>
                <w:szCs w:val="24"/>
                <w:lang w:eastAsia="ru-RU"/>
              </w:rPr>
              <w:t>75</w:t>
            </w:r>
          </w:p>
        </w:tc>
        <w:tc>
          <w:tcPr>
            <w:tcW w:w="2268" w:type="dxa"/>
            <w:vAlign w:val="center"/>
          </w:tcPr>
          <w:p w14:paraId="2AF2A4C3" w14:textId="34675309" w:rsidR="00390D1B" w:rsidRPr="00AC7BDD" w:rsidRDefault="00B93FCF" w:rsidP="00AC7BDD">
            <w:pPr>
              <w:pStyle w:val="a3"/>
              <w:spacing w:after="0"/>
              <w:ind w:left="0"/>
              <w:rPr>
                <w:rFonts w:ascii="Times New Roman" w:eastAsia="Times New Roman" w:hAnsi="Times New Roman"/>
                <w:sz w:val="24"/>
                <w:szCs w:val="24"/>
                <w:lang w:eastAsia="ru-RU"/>
              </w:rPr>
            </w:pPr>
            <w:r w:rsidRPr="00AC7BDD">
              <w:rPr>
                <w:rFonts w:ascii="Times New Roman" w:eastAsia="Times New Roman" w:hAnsi="Times New Roman"/>
                <w:sz w:val="24"/>
                <w:szCs w:val="24"/>
                <w:lang w:eastAsia="ru-RU"/>
              </w:rPr>
              <w:t>100</w:t>
            </w:r>
          </w:p>
        </w:tc>
      </w:tr>
    </w:tbl>
    <w:p w14:paraId="6B59C4EE" w14:textId="77777777" w:rsidR="00390D1B" w:rsidRPr="00AC7BDD" w:rsidRDefault="00390D1B" w:rsidP="00AC7BDD">
      <w:pPr>
        <w:spacing w:after="200" w:line="276" w:lineRule="auto"/>
        <w:rPr>
          <w:b/>
          <w:bCs/>
        </w:rPr>
      </w:pPr>
    </w:p>
    <w:p w14:paraId="249E5382" w14:textId="77777777" w:rsidR="00390D1B" w:rsidRPr="00AC7BDD" w:rsidRDefault="00390D1B" w:rsidP="00AC7BDD">
      <w:pPr>
        <w:spacing w:line="276" w:lineRule="auto"/>
        <w:rPr>
          <w:b/>
          <w:bCs/>
        </w:rPr>
      </w:pPr>
    </w:p>
    <w:p w14:paraId="68F6661C" w14:textId="77777777" w:rsidR="00390D1B" w:rsidRPr="00AC7BDD" w:rsidRDefault="00390D1B" w:rsidP="00AC7BDD">
      <w:pPr>
        <w:spacing w:line="276" w:lineRule="auto"/>
        <w:rPr>
          <w:b/>
          <w:bCs/>
        </w:rPr>
      </w:pPr>
      <w:r w:rsidRPr="00AC7BDD">
        <w:rPr>
          <w:b/>
          <w:bCs/>
        </w:rPr>
        <w:t xml:space="preserve">2.2.4. </w:t>
      </w:r>
      <w:r w:rsidRPr="00AC7BDD">
        <w:rPr>
          <w:b/>
        </w:rPr>
        <w:t>ВЫВОДЫ о характере результатов ОГЭ по предмету в 2023 году и в динамике</w:t>
      </w:r>
    </w:p>
    <w:p w14:paraId="5867E3E3" w14:textId="77777777" w:rsidR="00390D1B" w:rsidRPr="00AC7BDD" w:rsidRDefault="00390D1B" w:rsidP="00AC7BDD">
      <w:pPr>
        <w:spacing w:line="276" w:lineRule="auto"/>
        <w:jc w:val="both"/>
        <w:rPr>
          <w:b/>
          <w:u w:val="single"/>
        </w:rPr>
      </w:pPr>
    </w:p>
    <w:p w14:paraId="0F90B53E" w14:textId="77777777" w:rsidR="00390D1B" w:rsidRPr="00AC7BDD" w:rsidRDefault="00390D1B" w:rsidP="00AC7BDD">
      <w:pPr>
        <w:spacing w:line="276" w:lineRule="auto"/>
        <w:jc w:val="both"/>
        <w:rPr>
          <w:b/>
          <w:u w:val="single"/>
        </w:rPr>
      </w:pPr>
      <w:r w:rsidRPr="00AC7BDD">
        <w:rPr>
          <w:b/>
          <w:u w:val="single"/>
        </w:rPr>
        <w:t>География</w:t>
      </w:r>
    </w:p>
    <w:p w14:paraId="3D85BA0E" w14:textId="77777777" w:rsidR="00390D1B" w:rsidRPr="00AC7BDD" w:rsidRDefault="00390D1B" w:rsidP="00AC7BDD">
      <w:pPr>
        <w:spacing w:line="276" w:lineRule="auto"/>
        <w:jc w:val="both"/>
      </w:pPr>
      <w:r w:rsidRPr="00AC7BDD">
        <w:t xml:space="preserve">За последние два года доля участников, не преодолевших порог, составляет 0%. </w:t>
      </w:r>
    </w:p>
    <w:p w14:paraId="4E3F7D35" w14:textId="77777777" w:rsidR="00390D1B" w:rsidRPr="00AC7BDD" w:rsidRDefault="00390D1B" w:rsidP="00AC7BDD">
      <w:pPr>
        <w:spacing w:line="276" w:lineRule="auto"/>
        <w:jc w:val="both"/>
      </w:pPr>
      <w:r w:rsidRPr="00AC7BDD">
        <w:t>Сравнивая результаты предыдущих лет, можно отметить, что в 2023 году снизилась  доля участников, которые получили отметку «5». При этом увеличилась  доля участников, получивших «4» (на 25% по сравнению с 2022 годом).</w:t>
      </w:r>
    </w:p>
    <w:p w14:paraId="74B33716" w14:textId="77777777" w:rsidR="00390D1B" w:rsidRPr="00AC7BDD" w:rsidRDefault="00390D1B" w:rsidP="00AC7BDD">
      <w:pPr>
        <w:spacing w:line="276" w:lineRule="auto"/>
        <w:jc w:val="both"/>
      </w:pPr>
      <w:r w:rsidRPr="00AC7BDD">
        <w:t xml:space="preserve">Средний балл по пятибалльной шкале (отметка) равен 3,75, что на 0,75 балла </w:t>
      </w:r>
      <w:proofErr w:type="spellStart"/>
      <w:r w:rsidRPr="00AC7BDD">
        <w:t>нрже</w:t>
      </w:r>
      <w:proofErr w:type="spellEnd"/>
      <w:r w:rsidRPr="00AC7BDD">
        <w:t xml:space="preserve"> результата 2022 года.</w:t>
      </w:r>
    </w:p>
    <w:p w14:paraId="52BBB449" w14:textId="77777777" w:rsidR="00C66126" w:rsidRPr="00AC7BDD" w:rsidRDefault="00C66126" w:rsidP="00AC7BDD">
      <w:pPr>
        <w:spacing w:line="276" w:lineRule="auto"/>
        <w:jc w:val="both"/>
        <w:rPr>
          <w:b/>
          <w:bCs/>
        </w:rPr>
      </w:pPr>
      <w:r w:rsidRPr="00AC7BDD">
        <w:rPr>
          <w:b/>
          <w:bCs/>
        </w:rPr>
        <w:t>2.3. Анализ результатов выполнения заданий КИМ ОГЭ</w:t>
      </w:r>
    </w:p>
    <w:p w14:paraId="06004657" w14:textId="77777777" w:rsidR="00C66126" w:rsidRPr="00AC7BDD" w:rsidRDefault="00C66126" w:rsidP="00AC7BDD">
      <w:pPr>
        <w:spacing w:line="276" w:lineRule="auto"/>
        <w:jc w:val="both"/>
      </w:pPr>
    </w:p>
    <w:p w14:paraId="539727B5" w14:textId="77777777" w:rsidR="00C66126" w:rsidRPr="00AC7BDD" w:rsidRDefault="00C66126" w:rsidP="00AC7BDD">
      <w:pPr>
        <w:pStyle w:val="a3"/>
        <w:spacing w:after="0"/>
        <w:ind w:left="0"/>
        <w:jc w:val="both"/>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lastRenderedPageBreak/>
        <w:t>2.3.1. Статистический анализ выполнения заданий КИМ ОГЭ в 2023 году</w:t>
      </w:r>
    </w:p>
    <w:tbl>
      <w:tblPr>
        <w:tblW w:w="4972" w:type="pct"/>
        <w:tblInd w:w="108" w:type="dxa"/>
        <w:tblLayout w:type="fixed"/>
        <w:tblLook w:val="0000" w:firstRow="0" w:lastRow="0" w:firstColumn="0" w:lastColumn="0" w:noHBand="0" w:noVBand="0"/>
      </w:tblPr>
      <w:tblGrid>
        <w:gridCol w:w="975"/>
        <w:gridCol w:w="2445"/>
        <w:gridCol w:w="1282"/>
        <w:gridCol w:w="1425"/>
        <w:gridCol w:w="853"/>
        <w:gridCol w:w="855"/>
        <w:gridCol w:w="855"/>
        <w:gridCol w:w="874"/>
      </w:tblGrid>
      <w:tr w:rsidR="00C66126" w:rsidRPr="00AC7BDD" w14:paraId="1C524812" w14:textId="77777777" w:rsidTr="00C562AC">
        <w:trPr>
          <w:cantSplit/>
          <w:trHeight w:val="649"/>
          <w:tblHeader/>
        </w:trPr>
        <w:tc>
          <w:tcPr>
            <w:tcW w:w="510" w:type="pct"/>
            <w:vMerge w:val="restart"/>
            <w:tcBorders>
              <w:top w:val="single" w:sz="8" w:space="0" w:color="000000"/>
              <w:left w:val="single" w:sz="8" w:space="0" w:color="000000"/>
              <w:right w:val="single" w:sz="8" w:space="0" w:color="000000"/>
            </w:tcBorders>
            <w:shd w:val="clear" w:color="auto" w:fill="auto"/>
            <w:vAlign w:val="center"/>
          </w:tcPr>
          <w:p w14:paraId="5796C257" w14:textId="77777777" w:rsidR="00C66126" w:rsidRPr="00AC7BDD" w:rsidRDefault="00C66126" w:rsidP="00AC7BDD">
            <w:pPr>
              <w:autoSpaceDE w:val="0"/>
              <w:autoSpaceDN w:val="0"/>
              <w:adjustRightInd w:val="0"/>
              <w:spacing w:line="276" w:lineRule="auto"/>
              <w:jc w:val="center"/>
              <w:rPr>
                <w:b/>
              </w:rPr>
            </w:pPr>
            <w:r w:rsidRPr="00AC7BDD">
              <w:rPr>
                <w:b/>
                <w:bCs/>
              </w:rPr>
              <w:t>Номер</w:t>
            </w:r>
          </w:p>
          <w:p w14:paraId="4DAA6CE1" w14:textId="77777777" w:rsidR="00C66126" w:rsidRPr="00AC7BDD" w:rsidRDefault="00C66126" w:rsidP="00AC7BDD">
            <w:pPr>
              <w:autoSpaceDE w:val="0"/>
              <w:autoSpaceDN w:val="0"/>
              <w:adjustRightInd w:val="0"/>
              <w:spacing w:line="276" w:lineRule="auto"/>
              <w:jc w:val="center"/>
              <w:rPr>
                <w:b/>
              </w:rPr>
            </w:pPr>
            <w:r w:rsidRPr="00AC7BDD">
              <w:rPr>
                <w:b/>
                <w:bCs/>
              </w:rPr>
              <w:t xml:space="preserve">задания </w:t>
            </w:r>
            <w:r w:rsidRPr="00AC7BDD">
              <w:rPr>
                <w:b/>
                <w:bCs/>
              </w:rPr>
              <w:br/>
              <w:t>в КИМ</w:t>
            </w:r>
          </w:p>
        </w:tc>
        <w:tc>
          <w:tcPr>
            <w:tcW w:w="1278" w:type="pct"/>
            <w:vMerge w:val="restart"/>
            <w:tcBorders>
              <w:top w:val="single" w:sz="8" w:space="0" w:color="000000"/>
              <w:left w:val="single" w:sz="8" w:space="0" w:color="000000"/>
              <w:right w:val="single" w:sz="8" w:space="0" w:color="000000"/>
            </w:tcBorders>
            <w:shd w:val="clear" w:color="auto" w:fill="auto"/>
            <w:vAlign w:val="center"/>
          </w:tcPr>
          <w:p w14:paraId="1E1FD572" w14:textId="77777777" w:rsidR="00C66126" w:rsidRPr="00AC7BDD" w:rsidRDefault="00C66126" w:rsidP="00AC7BDD">
            <w:pPr>
              <w:autoSpaceDE w:val="0"/>
              <w:autoSpaceDN w:val="0"/>
              <w:adjustRightInd w:val="0"/>
              <w:spacing w:line="276" w:lineRule="auto"/>
              <w:jc w:val="center"/>
              <w:rPr>
                <w:b/>
              </w:rPr>
            </w:pPr>
            <w:r w:rsidRPr="00AC7BDD">
              <w:rPr>
                <w:b/>
                <w:bCs/>
              </w:rPr>
              <w:t>Проверяемые элементы содержания / умения</w:t>
            </w:r>
          </w:p>
        </w:tc>
        <w:tc>
          <w:tcPr>
            <w:tcW w:w="670" w:type="pct"/>
            <w:vMerge w:val="restart"/>
            <w:tcBorders>
              <w:top w:val="single" w:sz="8" w:space="0" w:color="000000"/>
              <w:left w:val="single" w:sz="8" w:space="0" w:color="000000"/>
              <w:right w:val="single" w:sz="8" w:space="0" w:color="000000"/>
            </w:tcBorders>
            <w:shd w:val="clear" w:color="auto" w:fill="auto"/>
            <w:vAlign w:val="center"/>
          </w:tcPr>
          <w:p w14:paraId="464C4ADC" w14:textId="77777777" w:rsidR="00C66126" w:rsidRPr="00AC7BDD" w:rsidRDefault="00C66126" w:rsidP="00AC7BDD">
            <w:pPr>
              <w:autoSpaceDE w:val="0"/>
              <w:autoSpaceDN w:val="0"/>
              <w:adjustRightInd w:val="0"/>
              <w:spacing w:line="276" w:lineRule="auto"/>
              <w:jc w:val="center"/>
              <w:rPr>
                <w:b/>
              </w:rPr>
            </w:pPr>
            <w:r w:rsidRPr="00AC7BDD">
              <w:rPr>
                <w:b/>
                <w:bCs/>
              </w:rPr>
              <w:t>Уровень сложности задания</w:t>
            </w:r>
          </w:p>
          <w:p w14:paraId="77E0A898" w14:textId="77777777" w:rsidR="00C66126" w:rsidRPr="00AC7BDD" w:rsidRDefault="00C66126" w:rsidP="00AC7BDD">
            <w:pPr>
              <w:autoSpaceDE w:val="0"/>
              <w:autoSpaceDN w:val="0"/>
              <w:adjustRightInd w:val="0"/>
              <w:spacing w:line="276" w:lineRule="auto"/>
              <w:jc w:val="center"/>
              <w:rPr>
                <w:b/>
              </w:rPr>
            </w:pPr>
          </w:p>
        </w:tc>
        <w:tc>
          <w:tcPr>
            <w:tcW w:w="745" w:type="pct"/>
            <w:vMerge w:val="restart"/>
            <w:tcBorders>
              <w:top w:val="single" w:sz="8" w:space="0" w:color="000000"/>
              <w:left w:val="single" w:sz="8" w:space="0" w:color="000000"/>
              <w:right w:val="single" w:sz="4" w:space="0" w:color="auto"/>
            </w:tcBorders>
            <w:vAlign w:val="center"/>
          </w:tcPr>
          <w:p w14:paraId="00B0C4C9" w14:textId="77777777" w:rsidR="00C66126" w:rsidRPr="00AC7BDD" w:rsidRDefault="00C66126" w:rsidP="00AC7BDD">
            <w:pPr>
              <w:spacing w:line="276" w:lineRule="auto"/>
              <w:jc w:val="center"/>
              <w:rPr>
                <w:b/>
                <w:bCs/>
              </w:rPr>
            </w:pPr>
            <w:r w:rsidRPr="00AC7BDD">
              <w:rPr>
                <w:b/>
                <w:bCs/>
              </w:rPr>
              <w:t>Средний процент выполнения</w:t>
            </w:r>
            <w:r w:rsidRPr="00AC7BDD">
              <w:rPr>
                <w:b/>
                <w:bCs/>
                <w:vertAlign w:val="superscript"/>
              </w:rPr>
              <w:footnoteReference w:id="7"/>
            </w:r>
          </w:p>
        </w:tc>
        <w:tc>
          <w:tcPr>
            <w:tcW w:w="1797" w:type="pct"/>
            <w:gridSpan w:val="4"/>
            <w:tcBorders>
              <w:top w:val="single" w:sz="8" w:space="0" w:color="000000"/>
              <w:left w:val="single" w:sz="4" w:space="0" w:color="auto"/>
              <w:bottom w:val="single" w:sz="8" w:space="0" w:color="000000"/>
              <w:right w:val="single" w:sz="8" w:space="0" w:color="000000"/>
            </w:tcBorders>
            <w:vAlign w:val="center"/>
          </w:tcPr>
          <w:p w14:paraId="187A0659" w14:textId="77777777" w:rsidR="00C66126" w:rsidRPr="00AC7BDD" w:rsidRDefault="00C66126" w:rsidP="00AC7BDD">
            <w:pPr>
              <w:spacing w:line="276" w:lineRule="auto"/>
              <w:jc w:val="center"/>
              <w:rPr>
                <w:b/>
                <w:bCs/>
              </w:rPr>
            </w:pPr>
            <w:r w:rsidRPr="00AC7BDD">
              <w:rPr>
                <w:b/>
              </w:rPr>
              <w:t>Процент выполнения</w:t>
            </w:r>
            <w:r w:rsidRPr="00AC7BDD">
              <w:rPr>
                <w:b/>
                <w:vertAlign w:val="superscript"/>
              </w:rPr>
              <w:t>6</w:t>
            </w:r>
            <w:r w:rsidRPr="00AC7BDD">
              <w:rPr>
                <w:b/>
              </w:rPr>
              <w:t xml:space="preserve"> по региону в группах, получивших отметку</w:t>
            </w:r>
          </w:p>
        </w:tc>
      </w:tr>
      <w:tr w:rsidR="00C66126" w:rsidRPr="00AC7BDD" w14:paraId="1928FE3E" w14:textId="77777777" w:rsidTr="00C562AC">
        <w:trPr>
          <w:cantSplit/>
          <w:trHeight w:val="481"/>
          <w:tblHeader/>
        </w:trPr>
        <w:tc>
          <w:tcPr>
            <w:tcW w:w="510" w:type="pct"/>
            <w:vMerge/>
            <w:tcBorders>
              <w:left w:val="single" w:sz="8" w:space="0" w:color="000000"/>
              <w:bottom w:val="single" w:sz="8" w:space="0" w:color="000000"/>
              <w:right w:val="single" w:sz="8" w:space="0" w:color="000000"/>
            </w:tcBorders>
            <w:shd w:val="clear" w:color="auto" w:fill="auto"/>
            <w:vAlign w:val="center"/>
          </w:tcPr>
          <w:p w14:paraId="1BA3A150" w14:textId="77777777" w:rsidR="00C66126" w:rsidRPr="00AC7BDD" w:rsidRDefault="00C66126" w:rsidP="00AC7BDD">
            <w:pPr>
              <w:autoSpaceDE w:val="0"/>
              <w:autoSpaceDN w:val="0"/>
              <w:adjustRightInd w:val="0"/>
              <w:spacing w:line="276" w:lineRule="auto"/>
              <w:jc w:val="center"/>
              <w:rPr>
                <w:b/>
                <w:bCs/>
              </w:rPr>
            </w:pPr>
          </w:p>
        </w:tc>
        <w:tc>
          <w:tcPr>
            <w:tcW w:w="1278" w:type="pct"/>
            <w:vMerge/>
            <w:tcBorders>
              <w:left w:val="single" w:sz="8" w:space="0" w:color="000000"/>
              <w:bottom w:val="single" w:sz="8" w:space="0" w:color="000000"/>
              <w:right w:val="single" w:sz="8" w:space="0" w:color="000000"/>
            </w:tcBorders>
            <w:shd w:val="clear" w:color="auto" w:fill="auto"/>
            <w:vAlign w:val="center"/>
          </w:tcPr>
          <w:p w14:paraId="6F702FD2" w14:textId="77777777" w:rsidR="00C66126" w:rsidRPr="00AC7BDD" w:rsidRDefault="00C66126" w:rsidP="00AC7BDD">
            <w:pPr>
              <w:autoSpaceDE w:val="0"/>
              <w:autoSpaceDN w:val="0"/>
              <w:adjustRightInd w:val="0"/>
              <w:spacing w:line="276" w:lineRule="auto"/>
              <w:jc w:val="center"/>
              <w:rPr>
                <w:b/>
                <w:bCs/>
              </w:rPr>
            </w:pPr>
          </w:p>
        </w:tc>
        <w:tc>
          <w:tcPr>
            <w:tcW w:w="670" w:type="pct"/>
            <w:vMerge/>
            <w:tcBorders>
              <w:left w:val="single" w:sz="8" w:space="0" w:color="000000"/>
              <w:bottom w:val="single" w:sz="8" w:space="0" w:color="000000"/>
              <w:right w:val="single" w:sz="8" w:space="0" w:color="000000"/>
            </w:tcBorders>
            <w:shd w:val="clear" w:color="auto" w:fill="auto"/>
            <w:vAlign w:val="center"/>
          </w:tcPr>
          <w:p w14:paraId="3DE784DC" w14:textId="77777777" w:rsidR="00C66126" w:rsidRPr="00AC7BDD" w:rsidRDefault="00C66126" w:rsidP="00AC7BDD">
            <w:pPr>
              <w:autoSpaceDE w:val="0"/>
              <w:autoSpaceDN w:val="0"/>
              <w:adjustRightInd w:val="0"/>
              <w:spacing w:line="276" w:lineRule="auto"/>
              <w:jc w:val="center"/>
              <w:rPr>
                <w:b/>
                <w:bCs/>
              </w:rPr>
            </w:pPr>
          </w:p>
        </w:tc>
        <w:tc>
          <w:tcPr>
            <w:tcW w:w="745" w:type="pct"/>
            <w:vMerge/>
            <w:tcBorders>
              <w:left w:val="single" w:sz="8" w:space="0" w:color="000000"/>
              <w:bottom w:val="single" w:sz="8" w:space="0" w:color="000000"/>
              <w:right w:val="single" w:sz="4" w:space="0" w:color="auto"/>
            </w:tcBorders>
            <w:vAlign w:val="center"/>
          </w:tcPr>
          <w:p w14:paraId="75E0CE00" w14:textId="77777777" w:rsidR="00C66126" w:rsidRPr="00AC7BDD" w:rsidRDefault="00C66126" w:rsidP="00AC7BDD">
            <w:pPr>
              <w:spacing w:line="276" w:lineRule="auto"/>
              <w:jc w:val="center"/>
              <w:rPr>
                <w:b/>
              </w:rPr>
            </w:pPr>
          </w:p>
        </w:tc>
        <w:tc>
          <w:tcPr>
            <w:tcW w:w="446" w:type="pct"/>
            <w:tcBorders>
              <w:top w:val="single" w:sz="8" w:space="0" w:color="000000"/>
              <w:left w:val="single" w:sz="4" w:space="0" w:color="auto"/>
              <w:bottom w:val="single" w:sz="8" w:space="0" w:color="000000"/>
              <w:right w:val="single" w:sz="8" w:space="0" w:color="000000"/>
            </w:tcBorders>
            <w:vAlign w:val="center"/>
          </w:tcPr>
          <w:p w14:paraId="4C4BCD49" w14:textId="77777777" w:rsidR="00C66126" w:rsidRPr="00AC7BDD" w:rsidRDefault="00C66126" w:rsidP="00AC7BDD">
            <w:pPr>
              <w:spacing w:line="276" w:lineRule="auto"/>
              <w:jc w:val="center"/>
              <w:rPr>
                <w:b/>
                <w:bCs/>
              </w:rPr>
            </w:pPr>
            <w:r w:rsidRPr="00AC7BDD">
              <w:rPr>
                <w:b/>
                <w:bCs/>
              </w:rPr>
              <w:t>«2»</w:t>
            </w:r>
          </w:p>
        </w:tc>
        <w:tc>
          <w:tcPr>
            <w:tcW w:w="447" w:type="pct"/>
            <w:tcBorders>
              <w:top w:val="single" w:sz="8" w:space="0" w:color="000000"/>
              <w:left w:val="single" w:sz="8" w:space="0" w:color="000000"/>
              <w:bottom w:val="single" w:sz="8" w:space="0" w:color="000000"/>
              <w:right w:val="single" w:sz="8" w:space="0" w:color="000000"/>
            </w:tcBorders>
            <w:vAlign w:val="center"/>
          </w:tcPr>
          <w:p w14:paraId="130F49F5" w14:textId="77777777" w:rsidR="00C66126" w:rsidRPr="00AC7BDD" w:rsidRDefault="00C66126" w:rsidP="00AC7BDD">
            <w:pPr>
              <w:spacing w:line="276" w:lineRule="auto"/>
              <w:jc w:val="center"/>
              <w:rPr>
                <w:b/>
                <w:bCs/>
              </w:rPr>
            </w:pPr>
            <w:r w:rsidRPr="00AC7BDD">
              <w:rPr>
                <w:b/>
                <w:bCs/>
              </w:rPr>
              <w:t>«3»</w:t>
            </w:r>
          </w:p>
        </w:tc>
        <w:tc>
          <w:tcPr>
            <w:tcW w:w="447" w:type="pct"/>
            <w:tcBorders>
              <w:top w:val="single" w:sz="8" w:space="0" w:color="000000"/>
              <w:left w:val="single" w:sz="8" w:space="0" w:color="000000"/>
              <w:bottom w:val="single" w:sz="8" w:space="0" w:color="000000"/>
              <w:right w:val="single" w:sz="4" w:space="0" w:color="auto"/>
            </w:tcBorders>
            <w:vAlign w:val="center"/>
          </w:tcPr>
          <w:p w14:paraId="4C94E6B6" w14:textId="77777777" w:rsidR="00C66126" w:rsidRPr="00AC7BDD" w:rsidRDefault="00C66126" w:rsidP="00AC7BDD">
            <w:pPr>
              <w:spacing w:line="276" w:lineRule="auto"/>
              <w:jc w:val="center"/>
              <w:rPr>
                <w:b/>
                <w:bCs/>
              </w:rPr>
            </w:pPr>
            <w:r w:rsidRPr="00AC7BDD">
              <w:rPr>
                <w:b/>
                <w:bCs/>
              </w:rPr>
              <w:t>«4»</w:t>
            </w:r>
          </w:p>
        </w:tc>
        <w:tc>
          <w:tcPr>
            <w:tcW w:w="457" w:type="pct"/>
            <w:tcBorders>
              <w:top w:val="single" w:sz="8" w:space="0" w:color="000000"/>
              <w:left w:val="single" w:sz="4" w:space="0" w:color="auto"/>
              <w:bottom w:val="single" w:sz="8" w:space="0" w:color="000000"/>
              <w:right w:val="single" w:sz="8" w:space="0" w:color="000000"/>
            </w:tcBorders>
            <w:vAlign w:val="center"/>
          </w:tcPr>
          <w:p w14:paraId="0763C27E" w14:textId="77777777" w:rsidR="00C66126" w:rsidRPr="00AC7BDD" w:rsidRDefault="00C66126" w:rsidP="00AC7BDD">
            <w:pPr>
              <w:spacing w:line="276" w:lineRule="auto"/>
              <w:jc w:val="center"/>
              <w:rPr>
                <w:b/>
                <w:bCs/>
              </w:rPr>
            </w:pPr>
            <w:r w:rsidRPr="00AC7BDD">
              <w:rPr>
                <w:b/>
                <w:bCs/>
              </w:rPr>
              <w:t>«5»</w:t>
            </w:r>
          </w:p>
        </w:tc>
      </w:tr>
      <w:tr w:rsidR="00C66126" w:rsidRPr="00AC7BDD" w14:paraId="6793965C" w14:textId="77777777" w:rsidTr="00C562AC">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54AE5947" w14:textId="77777777" w:rsidR="00C66126" w:rsidRPr="00AC7BDD" w:rsidRDefault="00C66126" w:rsidP="00AC7BDD">
            <w:pPr>
              <w:autoSpaceDE w:val="0"/>
              <w:autoSpaceDN w:val="0"/>
              <w:adjustRightInd w:val="0"/>
              <w:spacing w:line="276" w:lineRule="auto"/>
              <w:ind w:firstLine="67"/>
              <w:jc w:val="center"/>
            </w:pPr>
            <w:r w:rsidRPr="00AC7BDD">
              <w:rPr>
                <w:color w:val="000000"/>
              </w:rPr>
              <w:t>1</w:t>
            </w:r>
          </w:p>
        </w:tc>
        <w:tc>
          <w:tcPr>
            <w:tcW w:w="1278" w:type="pct"/>
            <w:tcBorders>
              <w:top w:val="single" w:sz="8" w:space="0" w:color="000000"/>
              <w:left w:val="single" w:sz="8" w:space="0" w:color="000000"/>
              <w:bottom w:val="single" w:sz="8" w:space="0" w:color="000000"/>
              <w:right w:val="single" w:sz="8" w:space="0" w:color="000000"/>
            </w:tcBorders>
            <w:vAlign w:val="center"/>
          </w:tcPr>
          <w:p w14:paraId="3FA3E0F2"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Формирование представлений</w:t>
            </w:r>
          </w:p>
          <w:p w14:paraId="0CF969D3"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о географии, её роли в освоении планеты человеком,</w:t>
            </w:r>
          </w:p>
          <w:p w14:paraId="575D892F"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о географических знаниях как компоненте научной картины мира / формирование представлений</w:t>
            </w:r>
          </w:p>
          <w:p w14:paraId="3A64BF7E"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и основополагающих  теоретических знаний</w:t>
            </w:r>
          </w:p>
          <w:p w14:paraId="4613226F" w14:textId="77777777" w:rsidR="00C66126" w:rsidRPr="00AC7BDD" w:rsidRDefault="00C66126" w:rsidP="00AC7BDD">
            <w:pPr>
              <w:autoSpaceDE w:val="0"/>
              <w:autoSpaceDN w:val="0"/>
              <w:adjustRightInd w:val="0"/>
              <w:spacing w:line="276" w:lineRule="auto"/>
              <w:ind w:firstLine="67"/>
              <w:jc w:val="center"/>
            </w:pPr>
            <w:r w:rsidRPr="00AC7BDD">
              <w:rPr>
                <w:color w:val="000000"/>
              </w:rPr>
              <w:t>об основных этапах географического освоения Земли</w:t>
            </w:r>
          </w:p>
        </w:tc>
        <w:tc>
          <w:tcPr>
            <w:tcW w:w="670" w:type="pct"/>
            <w:tcBorders>
              <w:top w:val="single" w:sz="8" w:space="0" w:color="000000"/>
              <w:left w:val="single" w:sz="8" w:space="0" w:color="000000"/>
              <w:bottom w:val="single" w:sz="8" w:space="0" w:color="000000"/>
              <w:right w:val="single" w:sz="8" w:space="0" w:color="000000"/>
            </w:tcBorders>
            <w:vAlign w:val="center"/>
          </w:tcPr>
          <w:p w14:paraId="671CD81C" w14:textId="77777777" w:rsidR="00C66126" w:rsidRPr="00AC7BDD" w:rsidRDefault="00C66126"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589B9791" w14:textId="77777777" w:rsidR="00C66126" w:rsidRPr="00AC7BDD" w:rsidRDefault="00C66126" w:rsidP="00AC7BDD">
            <w:pPr>
              <w:autoSpaceDE w:val="0"/>
              <w:autoSpaceDN w:val="0"/>
              <w:adjustRightInd w:val="0"/>
              <w:spacing w:line="276" w:lineRule="auto"/>
              <w:ind w:firstLine="67"/>
              <w:jc w:val="center"/>
            </w:pPr>
            <w:r w:rsidRPr="00AC7BDD">
              <w:t>75</w:t>
            </w:r>
          </w:p>
        </w:tc>
        <w:tc>
          <w:tcPr>
            <w:tcW w:w="446" w:type="pct"/>
            <w:tcBorders>
              <w:top w:val="single" w:sz="8" w:space="0" w:color="000000"/>
              <w:left w:val="single" w:sz="8" w:space="0" w:color="000000"/>
              <w:bottom w:val="single" w:sz="8" w:space="0" w:color="000000"/>
              <w:right w:val="single" w:sz="8" w:space="0" w:color="000000"/>
            </w:tcBorders>
            <w:vAlign w:val="center"/>
          </w:tcPr>
          <w:p w14:paraId="64127701" w14:textId="77777777" w:rsidR="00C66126" w:rsidRPr="00AC7BDD" w:rsidRDefault="00C66126"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336C5FB2" w14:textId="77777777" w:rsidR="00C66126" w:rsidRPr="00AC7BDD" w:rsidRDefault="00C66126"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5F9FEC94" w14:textId="77777777" w:rsidR="00C66126" w:rsidRPr="00AC7BDD" w:rsidRDefault="00C66126" w:rsidP="00AC7BDD">
            <w:pPr>
              <w:spacing w:line="276" w:lineRule="auto"/>
              <w:jc w:val="center"/>
            </w:pPr>
            <w:r w:rsidRPr="00AC7BDD">
              <w:t>100</w:t>
            </w:r>
          </w:p>
        </w:tc>
        <w:tc>
          <w:tcPr>
            <w:tcW w:w="457" w:type="pct"/>
            <w:tcBorders>
              <w:top w:val="single" w:sz="8" w:space="0" w:color="000000"/>
              <w:left w:val="single" w:sz="4" w:space="0" w:color="auto"/>
              <w:bottom w:val="single" w:sz="8" w:space="0" w:color="000000"/>
              <w:right w:val="single" w:sz="8" w:space="0" w:color="000000"/>
            </w:tcBorders>
            <w:vAlign w:val="center"/>
          </w:tcPr>
          <w:p w14:paraId="1543DD75" w14:textId="77777777" w:rsidR="00C66126" w:rsidRPr="00AC7BDD" w:rsidRDefault="00C66126" w:rsidP="00AC7BDD">
            <w:pPr>
              <w:spacing w:line="276" w:lineRule="auto"/>
            </w:pPr>
            <w:r w:rsidRPr="00AC7BDD">
              <w:t>0</w:t>
            </w:r>
          </w:p>
        </w:tc>
      </w:tr>
      <w:tr w:rsidR="00C66126" w:rsidRPr="00AC7BDD" w14:paraId="4EC26E63" w14:textId="77777777" w:rsidTr="00C562AC">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23FC44DB" w14:textId="77777777" w:rsidR="00C66126" w:rsidRPr="00AC7BDD" w:rsidRDefault="00C66126" w:rsidP="00AC7BDD">
            <w:pPr>
              <w:autoSpaceDE w:val="0"/>
              <w:autoSpaceDN w:val="0"/>
              <w:adjustRightInd w:val="0"/>
              <w:spacing w:line="276" w:lineRule="auto"/>
              <w:ind w:firstLine="67"/>
              <w:jc w:val="center"/>
            </w:pPr>
            <w:r w:rsidRPr="00AC7BDD">
              <w:rPr>
                <w:color w:val="000000"/>
              </w:rPr>
              <w:t>2</w:t>
            </w:r>
          </w:p>
        </w:tc>
        <w:tc>
          <w:tcPr>
            <w:tcW w:w="1278" w:type="pct"/>
            <w:tcBorders>
              <w:top w:val="single" w:sz="8" w:space="0" w:color="000000"/>
              <w:left w:val="single" w:sz="8" w:space="0" w:color="000000"/>
              <w:bottom w:val="single" w:sz="8" w:space="0" w:color="000000"/>
              <w:right w:val="single" w:sz="8" w:space="0" w:color="000000"/>
            </w:tcBorders>
            <w:vAlign w:val="center"/>
          </w:tcPr>
          <w:p w14:paraId="1FEA3B96"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Формирование представлений</w:t>
            </w:r>
          </w:p>
          <w:p w14:paraId="77FC9B8B"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и основополагающих теоретических знаний</w:t>
            </w:r>
          </w:p>
          <w:p w14:paraId="30E80A39" w14:textId="77777777" w:rsidR="00C66126" w:rsidRPr="00AC7BDD" w:rsidRDefault="00C66126" w:rsidP="00AC7BDD">
            <w:pPr>
              <w:autoSpaceDE w:val="0"/>
              <w:autoSpaceDN w:val="0"/>
              <w:adjustRightInd w:val="0"/>
              <w:spacing w:line="276" w:lineRule="auto"/>
              <w:ind w:firstLine="67"/>
              <w:jc w:val="center"/>
            </w:pPr>
            <w:r w:rsidRPr="00AC7BDD">
              <w:rPr>
                <w:color w:val="000000"/>
              </w:rPr>
              <w:t>об особенностях природы, жизни, культуры и хозяйственной деятельности людей, экологических проблемах на разных материках и в отдельных странах</w:t>
            </w:r>
          </w:p>
        </w:tc>
        <w:tc>
          <w:tcPr>
            <w:tcW w:w="670" w:type="pct"/>
            <w:tcBorders>
              <w:top w:val="single" w:sz="8" w:space="0" w:color="000000"/>
              <w:left w:val="single" w:sz="8" w:space="0" w:color="000000"/>
              <w:bottom w:val="single" w:sz="8" w:space="0" w:color="000000"/>
              <w:right w:val="single" w:sz="8" w:space="0" w:color="000000"/>
            </w:tcBorders>
            <w:vAlign w:val="center"/>
          </w:tcPr>
          <w:p w14:paraId="50DD07BF" w14:textId="77777777" w:rsidR="00C66126" w:rsidRPr="00AC7BDD" w:rsidRDefault="00C66126"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4A7EF876" w14:textId="77777777" w:rsidR="00C66126" w:rsidRPr="00AC7BDD" w:rsidRDefault="00C66126" w:rsidP="00AC7BDD">
            <w:pPr>
              <w:autoSpaceDE w:val="0"/>
              <w:autoSpaceDN w:val="0"/>
              <w:adjustRightInd w:val="0"/>
              <w:spacing w:line="276" w:lineRule="auto"/>
              <w:ind w:firstLine="67"/>
              <w:jc w:val="center"/>
            </w:pPr>
            <w:r w:rsidRPr="00AC7BDD">
              <w:t>100</w:t>
            </w:r>
          </w:p>
        </w:tc>
        <w:tc>
          <w:tcPr>
            <w:tcW w:w="446" w:type="pct"/>
            <w:tcBorders>
              <w:top w:val="single" w:sz="8" w:space="0" w:color="000000"/>
              <w:left w:val="single" w:sz="8" w:space="0" w:color="000000"/>
              <w:bottom w:val="single" w:sz="8" w:space="0" w:color="000000"/>
              <w:right w:val="single" w:sz="8" w:space="0" w:color="000000"/>
            </w:tcBorders>
            <w:vAlign w:val="center"/>
          </w:tcPr>
          <w:p w14:paraId="040EAB0D" w14:textId="77777777" w:rsidR="00C66126" w:rsidRPr="00AC7BDD" w:rsidRDefault="00C66126"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41C4BF94" w14:textId="77777777" w:rsidR="00C66126" w:rsidRPr="00AC7BDD" w:rsidRDefault="00C66126"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33F670E6" w14:textId="77777777" w:rsidR="00C66126" w:rsidRPr="00AC7BDD" w:rsidRDefault="00C66126" w:rsidP="00AC7BDD">
            <w:pPr>
              <w:spacing w:line="276" w:lineRule="auto"/>
              <w:jc w:val="center"/>
            </w:pPr>
            <w:r w:rsidRPr="00AC7BDD">
              <w:t>100</w:t>
            </w:r>
          </w:p>
        </w:tc>
        <w:tc>
          <w:tcPr>
            <w:tcW w:w="457" w:type="pct"/>
            <w:tcBorders>
              <w:top w:val="single" w:sz="8" w:space="0" w:color="000000"/>
              <w:left w:val="single" w:sz="4" w:space="0" w:color="auto"/>
              <w:bottom w:val="single" w:sz="8" w:space="0" w:color="000000"/>
              <w:right w:val="single" w:sz="8" w:space="0" w:color="000000"/>
            </w:tcBorders>
            <w:vAlign w:val="center"/>
          </w:tcPr>
          <w:p w14:paraId="1056031F" w14:textId="77777777" w:rsidR="00C66126" w:rsidRPr="00AC7BDD" w:rsidRDefault="00C66126" w:rsidP="00AC7BDD">
            <w:pPr>
              <w:spacing w:line="276" w:lineRule="auto"/>
              <w:jc w:val="center"/>
            </w:pPr>
            <w:r w:rsidRPr="00AC7BDD">
              <w:t>0</w:t>
            </w:r>
          </w:p>
        </w:tc>
      </w:tr>
      <w:tr w:rsidR="00C66126" w:rsidRPr="00AC7BDD" w14:paraId="622FFBC6" w14:textId="77777777" w:rsidTr="00C562AC">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1411B9AA" w14:textId="77777777" w:rsidR="00C66126" w:rsidRPr="00AC7BDD" w:rsidRDefault="00C66126" w:rsidP="00AC7BDD">
            <w:pPr>
              <w:autoSpaceDE w:val="0"/>
              <w:autoSpaceDN w:val="0"/>
              <w:adjustRightInd w:val="0"/>
              <w:spacing w:line="276" w:lineRule="auto"/>
              <w:ind w:firstLine="67"/>
              <w:jc w:val="center"/>
            </w:pPr>
            <w:r w:rsidRPr="00AC7BDD">
              <w:rPr>
                <w:color w:val="000000"/>
              </w:rPr>
              <w:lastRenderedPageBreak/>
              <w:t>3</w:t>
            </w:r>
          </w:p>
        </w:tc>
        <w:tc>
          <w:tcPr>
            <w:tcW w:w="1278" w:type="pct"/>
            <w:tcBorders>
              <w:top w:val="single" w:sz="8" w:space="0" w:color="000000"/>
              <w:left w:val="single" w:sz="8" w:space="0" w:color="000000"/>
              <w:bottom w:val="single" w:sz="8" w:space="0" w:color="000000"/>
              <w:right w:val="single" w:sz="8" w:space="0" w:color="000000"/>
            </w:tcBorders>
            <w:vAlign w:val="center"/>
          </w:tcPr>
          <w:p w14:paraId="070C5F3D"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Формирование представлений и основополагающих теоретических знаний</w:t>
            </w:r>
          </w:p>
          <w:p w14:paraId="00AE6EA5" w14:textId="77777777" w:rsidR="00C66126" w:rsidRPr="00AC7BDD" w:rsidRDefault="00C66126" w:rsidP="00AC7BDD">
            <w:pPr>
              <w:autoSpaceDE w:val="0"/>
              <w:autoSpaceDN w:val="0"/>
              <w:adjustRightInd w:val="0"/>
              <w:spacing w:line="276" w:lineRule="auto"/>
              <w:ind w:firstLine="67"/>
              <w:jc w:val="center"/>
            </w:pPr>
            <w:r w:rsidRPr="00AC7BDD">
              <w:rPr>
                <w:color w:val="000000"/>
              </w:rPr>
              <w:t>об особенностях природы на разных материках и в отдельных странах</w:t>
            </w:r>
          </w:p>
        </w:tc>
        <w:tc>
          <w:tcPr>
            <w:tcW w:w="670" w:type="pct"/>
            <w:tcBorders>
              <w:top w:val="single" w:sz="8" w:space="0" w:color="000000"/>
              <w:left w:val="single" w:sz="8" w:space="0" w:color="000000"/>
              <w:bottom w:val="single" w:sz="8" w:space="0" w:color="000000"/>
              <w:right w:val="single" w:sz="8" w:space="0" w:color="000000"/>
            </w:tcBorders>
            <w:vAlign w:val="center"/>
          </w:tcPr>
          <w:p w14:paraId="3ED76E5B" w14:textId="77777777" w:rsidR="00C66126" w:rsidRPr="00AC7BDD" w:rsidRDefault="00C66126" w:rsidP="00AC7BDD">
            <w:pPr>
              <w:autoSpaceDE w:val="0"/>
              <w:autoSpaceDN w:val="0"/>
              <w:adjustRightInd w:val="0"/>
              <w:spacing w:line="276" w:lineRule="auto"/>
              <w:ind w:hanging="112"/>
              <w:jc w:val="center"/>
            </w:pPr>
            <w:r w:rsidRPr="00AC7BDD">
              <w:rPr>
                <w:color w:val="000000"/>
              </w:rPr>
              <w:t>П</w:t>
            </w:r>
          </w:p>
        </w:tc>
        <w:tc>
          <w:tcPr>
            <w:tcW w:w="745" w:type="pct"/>
            <w:tcBorders>
              <w:top w:val="single" w:sz="8" w:space="0" w:color="000000"/>
              <w:left w:val="single" w:sz="8" w:space="0" w:color="000000"/>
              <w:bottom w:val="single" w:sz="8" w:space="0" w:color="000000"/>
              <w:right w:val="single" w:sz="8" w:space="0" w:color="000000"/>
            </w:tcBorders>
            <w:vAlign w:val="center"/>
          </w:tcPr>
          <w:p w14:paraId="69B17EA9" w14:textId="77777777" w:rsidR="00C66126" w:rsidRPr="00AC7BDD" w:rsidRDefault="00C66126" w:rsidP="00AC7BDD">
            <w:pPr>
              <w:autoSpaceDE w:val="0"/>
              <w:autoSpaceDN w:val="0"/>
              <w:adjustRightInd w:val="0"/>
              <w:spacing w:line="276" w:lineRule="auto"/>
              <w:ind w:firstLine="67"/>
              <w:jc w:val="center"/>
            </w:pPr>
            <w:r w:rsidRPr="00AC7BDD">
              <w:t>25</w:t>
            </w:r>
          </w:p>
        </w:tc>
        <w:tc>
          <w:tcPr>
            <w:tcW w:w="446" w:type="pct"/>
            <w:tcBorders>
              <w:top w:val="single" w:sz="8" w:space="0" w:color="000000"/>
              <w:left w:val="single" w:sz="8" w:space="0" w:color="000000"/>
              <w:bottom w:val="single" w:sz="8" w:space="0" w:color="000000"/>
              <w:right w:val="single" w:sz="8" w:space="0" w:color="000000"/>
            </w:tcBorders>
            <w:vAlign w:val="center"/>
          </w:tcPr>
          <w:p w14:paraId="59550A63" w14:textId="77777777" w:rsidR="00C66126" w:rsidRPr="00AC7BDD" w:rsidRDefault="00C66126"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2E7C4E82" w14:textId="77777777" w:rsidR="00C66126" w:rsidRPr="00AC7BDD" w:rsidRDefault="00C66126"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71DCA332" w14:textId="77777777" w:rsidR="00C66126" w:rsidRPr="00AC7BDD" w:rsidRDefault="00C66126" w:rsidP="00AC7BDD">
            <w:pPr>
              <w:spacing w:line="276" w:lineRule="auto"/>
              <w:jc w:val="center"/>
            </w:pPr>
            <w:r w:rsidRPr="00AC7BDD">
              <w:t>33</w:t>
            </w:r>
          </w:p>
        </w:tc>
        <w:tc>
          <w:tcPr>
            <w:tcW w:w="457" w:type="pct"/>
            <w:tcBorders>
              <w:top w:val="single" w:sz="8" w:space="0" w:color="000000"/>
              <w:left w:val="single" w:sz="4" w:space="0" w:color="auto"/>
              <w:bottom w:val="single" w:sz="8" w:space="0" w:color="000000"/>
              <w:right w:val="single" w:sz="8" w:space="0" w:color="000000"/>
            </w:tcBorders>
            <w:vAlign w:val="center"/>
          </w:tcPr>
          <w:p w14:paraId="386DAA6D" w14:textId="77777777" w:rsidR="00C66126" w:rsidRPr="00AC7BDD" w:rsidRDefault="00C66126" w:rsidP="00AC7BDD">
            <w:pPr>
              <w:spacing w:line="276" w:lineRule="auto"/>
              <w:jc w:val="center"/>
            </w:pPr>
          </w:p>
        </w:tc>
      </w:tr>
      <w:tr w:rsidR="00C66126" w:rsidRPr="00AC7BDD" w14:paraId="4F8D5E52" w14:textId="77777777" w:rsidTr="00C562AC">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65DAD583" w14:textId="77777777" w:rsidR="00C66126" w:rsidRPr="00AC7BDD" w:rsidRDefault="00C66126" w:rsidP="00AC7BDD">
            <w:pPr>
              <w:autoSpaceDE w:val="0"/>
              <w:autoSpaceDN w:val="0"/>
              <w:adjustRightInd w:val="0"/>
              <w:spacing w:line="276" w:lineRule="auto"/>
              <w:ind w:firstLine="67"/>
              <w:jc w:val="center"/>
            </w:pPr>
            <w:r w:rsidRPr="00AC7BDD">
              <w:rPr>
                <w:color w:val="000000"/>
              </w:rPr>
              <w:t>4</w:t>
            </w:r>
          </w:p>
        </w:tc>
        <w:tc>
          <w:tcPr>
            <w:tcW w:w="1278" w:type="pct"/>
            <w:tcBorders>
              <w:top w:val="single" w:sz="8" w:space="0" w:color="000000"/>
              <w:left w:val="single" w:sz="8" w:space="0" w:color="000000"/>
              <w:bottom w:val="single" w:sz="8" w:space="0" w:color="000000"/>
              <w:right w:val="single" w:sz="8" w:space="0" w:color="000000"/>
            </w:tcBorders>
            <w:vAlign w:val="center"/>
          </w:tcPr>
          <w:p w14:paraId="173DE2BA"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Формирование представлений</w:t>
            </w:r>
          </w:p>
          <w:p w14:paraId="3C2FAEC5"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и основополагающих теоретических знаний</w:t>
            </w:r>
          </w:p>
          <w:p w14:paraId="0C50940F" w14:textId="77777777" w:rsidR="00C66126" w:rsidRPr="00AC7BDD" w:rsidRDefault="00C66126" w:rsidP="00AC7BDD">
            <w:pPr>
              <w:autoSpaceDE w:val="0"/>
              <w:autoSpaceDN w:val="0"/>
              <w:adjustRightInd w:val="0"/>
              <w:spacing w:line="276" w:lineRule="auto"/>
              <w:ind w:firstLine="67"/>
              <w:jc w:val="center"/>
            </w:pPr>
            <w:r w:rsidRPr="00AC7BDD">
              <w:rPr>
                <w:color w:val="000000"/>
              </w:rPr>
              <w:t>об особенностях природы, жизни, культуры и хозяйственной деятельности людей, экологических проблемах на разных материках и в отдельных странах / овладение основными навыками   нахождения,   использования и презентации географической информации</w:t>
            </w:r>
          </w:p>
        </w:tc>
        <w:tc>
          <w:tcPr>
            <w:tcW w:w="670" w:type="pct"/>
            <w:tcBorders>
              <w:top w:val="single" w:sz="8" w:space="0" w:color="000000"/>
              <w:left w:val="single" w:sz="8" w:space="0" w:color="000000"/>
              <w:bottom w:val="single" w:sz="8" w:space="0" w:color="000000"/>
              <w:right w:val="single" w:sz="8" w:space="0" w:color="000000"/>
            </w:tcBorders>
            <w:vAlign w:val="center"/>
          </w:tcPr>
          <w:p w14:paraId="0A4CCAC9" w14:textId="77777777" w:rsidR="00C66126" w:rsidRPr="00AC7BDD" w:rsidRDefault="00C66126"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3F0C3180" w14:textId="77777777" w:rsidR="00C66126" w:rsidRPr="00AC7BDD" w:rsidRDefault="00C66126" w:rsidP="00AC7BDD">
            <w:pPr>
              <w:autoSpaceDE w:val="0"/>
              <w:autoSpaceDN w:val="0"/>
              <w:adjustRightInd w:val="0"/>
              <w:spacing w:line="276" w:lineRule="auto"/>
              <w:ind w:firstLine="67"/>
              <w:jc w:val="center"/>
            </w:pPr>
            <w:r w:rsidRPr="00AC7BDD">
              <w:t>50</w:t>
            </w:r>
          </w:p>
        </w:tc>
        <w:tc>
          <w:tcPr>
            <w:tcW w:w="446" w:type="pct"/>
            <w:tcBorders>
              <w:top w:val="single" w:sz="8" w:space="0" w:color="000000"/>
              <w:left w:val="single" w:sz="8" w:space="0" w:color="000000"/>
              <w:bottom w:val="single" w:sz="8" w:space="0" w:color="000000"/>
              <w:right w:val="single" w:sz="8" w:space="0" w:color="000000"/>
            </w:tcBorders>
            <w:vAlign w:val="center"/>
          </w:tcPr>
          <w:p w14:paraId="51D3C2FB" w14:textId="77777777" w:rsidR="00C66126" w:rsidRPr="00AC7BDD" w:rsidRDefault="00C66126"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43EBFBF6" w14:textId="77777777" w:rsidR="00C66126" w:rsidRPr="00AC7BDD" w:rsidRDefault="00C66126"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4F2DF1F8" w14:textId="77777777" w:rsidR="00C66126" w:rsidRPr="00AC7BDD" w:rsidRDefault="00C66126" w:rsidP="00AC7BDD">
            <w:pPr>
              <w:spacing w:line="276" w:lineRule="auto"/>
              <w:jc w:val="center"/>
            </w:pPr>
            <w:r w:rsidRPr="00AC7BDD">
              <w:t>33</w:t>
            </w:r>
          </w:p>
        </w:tc>
        <w:tc>
          <w:tcPr>
            <w:tcW w:w="457" w:type="pct"/>
            <w:tcBorders>
              <w:top w:val="single" w:sz="8" w:space="0" w:color="000000"/>
              <w:left w:val="single" w:sz="4" w:space="0" w:color="auto"/>
              <w:bottom w:val="single" w:sz="8" w:space="0" w:color="000000"/>
              <w:right w:val="single" w:sz="8" w:space="0" w:color="000000"/>
            </w:tcBorders>
            <w:vAlign w:val="center"/>
          </w:tcPr>
          <w:p w14:paraId="30A89C9F" w14:textId="77777777" w:rsidR="00C66126" w:rsidRPr="00AC7BDD" w:rsidRDefault="00C66126" w:rsidP="00AC7BDD">
            <w:pPr>
              <w:spacing w:line="276" w:lineRule="auto"/>
              <w:jc w:val="center"/>
            </w:pPr>
            <w:r w:rsidRPr="00AC7BDD">
              <w:t>0</w:t>
            </w:r>
          </w:p>
        </w:tc>
      </w:tr>
      <w:tr w:rsidR="00C66126" w:rsidRPr="00AC7BDD" w14:paraId="071D2B62" w14:textId="77777777" w:rsidTr="00C562AC">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7D685277" w14:textId="77777777" w:rsidR="00C66126" w:rsidRPr="00AC7BDD" w:rsidRDefault="00C66126" w:rsidP="00AC7BDD">
            <w:pPr>
              <w:autoSpaceDE w:val="0"/>
              <w:autoSpaceDN w:val="0"/>
              <w:adjustRightInd w:val="0"/>
              <w:spacing w:line="276" w:lineRule="auto"/>
              <w:ind w:firstLine="67"/>
              <w:jc w:val="center"/>
            </w:pPr>
            <w:r w:rsidRPr="00AC7BDD">
              <w:rPr>
                <w:color w:val="000000"/>
              </w:rPr>
              <w:t>5</w:t>
            </w:r>
          </w:p>
        </w:tc>
        <w:tc>
          <w:tcPr>
            <w:tcW w:w="1278" w:type="pct"/>
            <w:tcBorders>
              <w:top w:val="single" w:sz="8" w:space="0" w:color="000000"/>
              <w:left w:val="single" w:sz="8" w:space="0" w:color="000000"/>
              <w:bottom w:val="single" w:sz="8" w:space="0" w:color="000000"/>
              <w:right w:val="single" w:sz="8" w:space="0" w:color="000000"/>
            </w:tcBorders>
            <w:vAlign w:val="center"/>
          </w:tcPr>
          <w:p w14:paraId="2630A7E7"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Формирование умений</w:t>
            </w:r>
          </w:p>
          <w:p w14:paraId="33A60862"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и навыков использования разнообразных географических знаний</w:t>
            </w:r>
          </w:p>
          <w:p w14:paraId="039C6BAD" w14:textId="77777777" w:rsidR="00C66126" w:rsidRPr="00AC7BDD" w:rsidRDefault="00C66126" w:rsidP="00AC7BDD">
            <w:pPr>
              <w:autoSpaceDE w:val="0"/>
              <w:autoSpaceDN w:val="0"/>
              <w:adjustRightInd w:val="0"/>
              <w:spacing w:line="276" w:lineRule="auto"/>
              <w:ind w:firstLine="67"/>
              <w:jc w:val="center"/>
            </w:pPr>
            <w:r w:rsidRPr="00AC7BDD">
              <w:rPr>
                <w:color w:val="000000"/>
              </w:rPr>
              <w:lastRenderedPageBreak/>
              <w:t>в повседневной жизни для объяснения и оценки явлений и процессов</w:t>
            </w:r>
          </w:p>
        </w:tc>
        <w:tc>
          <w:tcPr>
            <w:tcW w:w="670" w:type="pct"/>
            <w:tcBorders>
              <w:top w:val="single" w:sz="8" w:space="0" w:color="000000"/>
              <w:left w:val="single" w:sz="8" w:space="0" w:color="000000"/>
              <w:bottom w:val="single" w:sz="8" w:space="0" w:color="000000"/>
              <w:right w:val="single" w:sz="8" w:space="0" w:color="000000"/>
            </w:tcBorders>
            <w:vAlign w:val="center"/>
          </w:tcPr>
          <w:p w14:paraId="22DB77AF" w14:textId="77777777" w:rsidR="00C66126" w:rsidRPr="00AC7BDD" w:rsidRDefault="00C66126" w:rsidP="00AC7BDD">
            <w:pPr>
              <w:autoSpaceDE w:val="0"/>
              <w:autoSpaceDN w:val="0"/>
              <w:adjustRightInd w:val="0"/>
              <w:spacing w:line="276" w:lineRule="auto"/>
              <w:ind w:hanging="112"/>
              <w:jc w:val="center"/>
            </w:pPr>
            <w:r w:rsidRPr="00AC7BDD">
              <w:rPr>
                <w:color w:val="000000"/>
              </w:rPr>
              <w:lastRenderedPageBreak/>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588B3204" w14:textId="77777777" w:rsidR="00C66126" w:rsidRPr="00AC7BDD" w:rsidRDefault="00C66126" w:rsidP="00AC7BDD">
            <w:pPr>
              <w:autoSpaceDE w:val="0"/>
              <w:autoSpaceDN w:val="0"/>
              <w:adjustRightInd w:val="0"/>
              <w:spacing w:line="276" w:lineRule="auto"/>
              <w:ind w:firstLine="67"/>
              <w:jc w:val="center"/>
            </w:pPr>
            <w:r w:rsidRPr="00AC7BDD">
              <w:t>100</w:t>
            </w:r>
          </w:p>
        </w:tc>
        <w:tc>
          <w:tcPr>
            <w:tcW w:w="446" w:type="pct"/>
            <w:tcBorders>
              <w:top w:val="single" w:sz="8" w:space="0" w:color="000000"/>
              <w:left w:val="single" w:sz="8" w:space="0" w:color="000000"/>
              <w:bottom w:val="single" w:sz="8" w:space="0" w:color="000000"/>
              <w:right w:val="single" w:sz="8" w:space="0" w:color="000000"/>
            </w:tcBorders>
            <w:vAlign w:val="center"/>
          </w:tcPr>
          <w:p w14:paraId="6F0A9B31" w14:textId="77777777" w:rsidR="00C66126" w:rsidRPr="00AC7BDD" w:rsidRDefault="00C66126"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04F09B8B" w14:textId="77777777" w:rsidR="00C66126" w:rsidRPr="00AC7BDD" w:rsidRDefault="00C66126"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1D8BD6F9" w14:textId="77777777" w:rsidR="00C66126" w:rsidRPr="00AC7BDD" w:rsidRDefault="00C66126" w:rsidP="00AC7BDD">
            <w:pPr>
              <w:spacing w:line="276" w:lineRule="auto"/>
              <w:jc w:val="center"/>
            </w:pPr>
            <w:r w:rsidRPr="00AC7BDD">
              <w:t>100</w:t>
            </w:r>
          </w:p>
        </w:tc>
        <w:tc>
          <w:tcPr>
            <w:tcW w:w="457" w:type="pct"/>
            <w:tcBorders>
              <w:top w:val="single" w:sz="8" w:space="0" w:color="000000"/>
              <w:left w:val="single" w:sz="4" w:space="0" w:color="auto"/>
              <w:bottom w:val="single" w:sz="8" w:space="0" w:color="000000"/>
              <w:right w:val="single" w:sz="8" w:space="0" w:color="000000"/>
            </w:tcBorders>
            <w:vAlign w:val="center"/>
          </w:tcPr>
          <w:p w14:paraId="18C2E022" w14:textId="77777777" w:rsidR="00C66126" w:rsidRPr="00AC7BDD" w:rsidRDefault="00C66126" w:rsidP="00AC7BDD">
            <w:pPr>
              <w:spacing w:line="276" w:lineRule="auto"/>
              <w:jc w:val="center"/>
            </w:pPr>
            <w:r w:rsidRPr="00AC7BDD">
              <w:t>0</w:t>
            </w:r>
          </w:p>
        </w:tc>
      </w:tr>
      <w:tr w:rsidR="00C66126" w:rsidRPr="00AC7BDD" w14:paraId="7A63D5F6" w14:textId="77777777" w:rsidTr="00C562AC">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0515F678" w14:textId="77777777" w:rsidR="00C66126" w:rsidRPr="00AC7BDD" w:rsidRDefault="00C66126" w:rsidP="00AC7BDD">
            <w:pPr>
              <w:autoSpaceDE w:val="0"/>
              <w:autoSpaceDN w:val="0"/>
              <w:adjustRightInd w:val="0"/>
              <w:spacing w:line="276" w:lineRule="auto"/>
              <w:ind w:firstLine="67"/>
              <w:jc w:val="center"/>
            </w:pPr>
            <w:r w:rsidRPr="00AC7BDD">
              <w:rPr>
                <w:color w:val="000000"/>
              </w:rPr>
              <w:t>6</w:t>
            </w:r>
          </w:p>
        </w:tc>
        <w:tc>
          <w:tcPr>
            <w:tcW w:w="1278" w:type="pct"/>
            <w:tcBorders>
              <w:top w:val="single" w:sz="8" w:space="0" w:color="000000"/>
              <w:left w:val="single" w:sz="8" w:space="0" w:color="000000"/>
              <w:bottom w:val="single" w:sz="8" w:space="0" w:color="000000"/>
              <w:right w:val="single" w:sz="8" w:space="0" w:color="000000"/>
            </w:tcBorders>
            <w:vAlign w:val="center"/>
          </w:tcPr>
          <w:p w14:paraId="369CFEFC"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Формирование представлений</w:t>
            </w:r>
          </w:p>
          <w:p w14:paraId="3FEED586"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и основополагающих теоретических знаний</w:t>
            </w:r>
          </w:p>
          <w:p w14:paraId="48825690"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о целостности</w:t>
            </w:r>
          </w:p>
          <w:p w14:paraId="4B3FA6D5"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и неоднородности Земли как планеты людей</w:t>
            </w:r>
          </w:p>
          <w:p w14:paraId="63F00F05"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в пространстве</w:t>
            </w:r>
          </w:p>
          <w:p w14:paraId="0B7D2443" w14:textId="77777777" w:rsidR="00C66126" w:rsidRPr="00AC7BDD" w:rsidRDefault="00C66126" w:rsidP="00AC7BDD">
            <w:pPr>
              <w:autoSpaceDE w:val="0"/>
              <w:autoSpaceDN w:val="0"/>
              <w:adjustRightInd w:val="0"/>
              <w:spacing w:line="276" w:lineRule="auto"/>
              <w:ind w:firstLine="67"/>
              <w:jc w:val="center"/>
            </w:pPr>
            <w:r w:rsidRPr="00AC7BDD">
              <w:rPr>
                <w:color w:val="000000"/>
              </w:rPr>
              <w:t>и во времени</w:t>
            </w:r>
          </w:p>
        </w:tc>
        <w:tc>
          <w:tcPr>
            <w:tcW w:w="670" w:type="pct"/>
            <w:tcBorders>
              <w:top w:val="single" w:sz="8" w:space="0" w:color="000000"/>
              <w:left w:val="single" w:sz="8" w:space="0" w:color="000000"/>
              <w:bottom w:val="single" w:sz="8" w:space="0" w:color="000000"/>
              <w:right w:val="single" w:sz="8" w:space="0" w:color="000000"/>
            </w:tcBorders>
            <w:vAlign w:val="center"/>
          </w:tcPr>
          <w:p w14:paraId="5AE4D1F7" w14:textId="77777777" w:rsidR="00C66126" w:rsidRPr="00AC7BDD" w:rsidRDefault="00C66126"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1757D057" w14:textId="77777777" w:rsidR="00C66126" w:rsidRPr="00AC7BDD" w:rsidRDefault="00C66126" w:rsidP="00AC7BDD">
            <w:pPr>
              <w:autoSpaceDE w:val="0"/>
              <w:autoSpaceDN w:val="0"/>
              <w:adjustRightInd w:val="0"/>
              <w:spacing w:line="276" w:lineRule="auto"/>
              <w:ind w:firstLine="67"/>
              <w:jc w:val="center"/>
            </w:pPr>
            <w:r w:rsidRPr="00AC7BDD">
              <w:t>75</w:t>
            </w:r>
          </w:p>
        </w:tc>
        <w:tc>
          <w:tcPr>
            <w:tcW w:w="446" w:type="pct"/>
            <w:tcBorders>
              <w:top w:val="single" w:sz="8" w:space="0" w:color="000000"/>
              <w:left w:val="single" w:sz="8" w:space="0" w:color="000000"/>
              <w:bottom w:val="single" w:sz="8" w:space="0" w:color="000000"/>
              <w:right w:val="single" w:sz="8" w:space="0" w:color="000000"/>
            </w:tcBorders>
            <w:vAlign w:val="center"/>
          </w:tcPr>
          <w:p w14:paraId="1EE06AC1" w14:textId="77777777" w:rsidR="00C66126" w:rsidRPr="00AC7BDD" w:rsidRDefault="00C66126"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226C3D17" w14:textId="77777777" w:rsidR="00C66126" w:rsidRPr="00AC7BDD" w:rsidRDefault="00C66126"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2D706011" w14:textId="77777777" w:rsidR="00C66126" w:rsidRPr="00AC7BDD" w:rsidRDefault="00C66126" w:rsidP="00AC7BDD">
            <w:pPr>
              <w:spacing w:line="276" w:lineRule="auto"/>
              <w:jc w:val="center"/>
            </w:pPr>
            <w:r w:rsidRPr="00AC7BDD">
              <w:t>100</w:t>
            </w:r>
          </w:p>
        </w:tc>
        <w:tc>
          <w:tcPr>
            <w:tcW w:w="457" w:type="pct"/>
            <w:tcBorders>
              <w:top w:val="single" w:sz="8" w:space="0" w:color="000000"/>
              <w:left w:val="single" w:sz="4" w:space="0" w:color="auto"/>
              <w:bottom w:val="single" w:sz="8" w:space="0" w:color="000000"/>
              <w:right w:val="single" w:sz="8" w:space="0" w:color="000000"/>
            </w:tcBorders>
            <w:vAlign w:val="center"/>
          </w:tcPr>
          <w:p w14:paraId="4B22354E" w14:textId="77777777" w:rsidR="00C66126" w:rsidRPr="00AC7BDD" w:rsidRDefault="00C66126" w:rsidP="00AC7BDD">
            <w:pPr>
              <w:spacing w:line="276" w:lineRule="auto"/>
              <w:jc w:val="center"/>
            </w:pPr>
            <w:r w:rsidRPr="00AC7BDD">
              <w:t>0</w:t>
            </w:r>
          </w:p>
        </w:tc>
      </w:tr>
      <w:tr w:rsidR="00C66126" w:rsidRPr="00AC7BDD" w14:paraId="14EC9FF5" w14:textId="77777777" w:rsidTr="00C562AC">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63143C65" w14:textId="77777777" w:rsidR="00C66126" w:rsidRPr="00AC7BDD" w:rsidRDefault="00C66126" w:rsidP="00AC7BDD">
            <w:pPr>
              <w:autoSpaceDE w:val="0"/>
              <w:autoSpaceDN w:val="0"/>
              <w:adjustRightInd w:val="0"/>
              <w:spacing w:line="276" w:lineRule="auto"/>
              <w:ind w:firstLine="67"/>
              <w:jc w:val="center"/>
            </w:pPr>
            <w:r w:rsidRPr="00AC7BDD">
              <w:rPr>
                <w:color w:val="000000"/>
              </w:rPr>
              <w:t>7</w:t>
            </w:r>
          </w:p>
        </w:tc>
        <w:tc>
          <w:tcPr>
            <w:tcW w:w="1278" w:type="pct"/>
            <w:tcBorders>
              <w:top w:val="single" w:sz="8" w:space="0" w:color="000000"/>
              <w:left w:val="single" w:sz="8" w:space="0" w:color="000000"/>
              <w:bottom w:val="single" w:sz="8" w:space="0" w:color="000000"/>
              <w:right w:val="single" w:sz="8" w:space="0" w:color="000000"/>
            </w:tcBorders>
            <w:vAlign w:val="center"/>
          </w:tcPr>
          <w:p w14:paraId="1A5DDC9D" w14:textId="77777777" w:rsidR="00C66126" w:rsidRPr="00AC7BDD" w:rsidRDefault="00C66126" w:rsidP="00AC7BDD">
            <w:pPr>
              <w:autoSpaceDE w:val="0"/>
              <w:autoSpaceDN w:val="0"/>
              <w:adjustRightInd w:val="0"/>
              <w:spacing w:line="276" w:lineRule="auto"/>
              <w:ind w:firstLine="67"/>
              <w:jc w:val="center"/>
            </w:pPr>
            <w:r w:rsidRPr="00AC7BDD">
              <w:rPr>
                <w:color w:val="000000"/>
              </w:rPr>
              <w:t>Овладение основами картографической грамотности и использования географической карты как одного из языков международного общения</w:t>
            </w:r>
          </w:p>
        </w:tc>
        <w:tc>
          <w:tcPr>
            <w:tcW w:w="670" w:type="pct"/>
            <w:tcBorders>
              <w:top w:val="single" w:sz="8" w:space="0" w:color="000000"/>
              <w:left w:val="single" w:sz="8" w:space="0" w:color="000000"/>
              <w:bottom w:val="single" w:sz="8" w:space="0" w:color="000000"/>
              <w:right w:val="single" w:sz="8" w:space="0" w:color="000000"/>
            </w:tcBorders>
            <w:vAlign w:val="center"/>
          </w:tcPr>
          <w:p w14:paraId="1DE5386C" w14:textId="77777777" w:rsidR="00C66126" w:rsidRPr="00AC7BDD" w:rsidRDefault="00C66126" w:rsidP="00AC7BDD">
            <w:pPr>
              <w:autoSpaceDE w:val="0"/>
              <w:autoSpaceDN w:val="0"/>
              <w:adjustRightInd w:val="0"/>
              <w:spacing w:line="276" w:lineRule="auto"/>
              <w:ind w:hanging="112"/>
              <w:jc w:val="center"/>
            </w:pPr>
            <w:r w:rsidRPr="00AC7BDD">
              <w:rPr>
                <w:color w:val="000000"/>
              </w:rPr>
              <w:t>П</w:t>
            </w:r>
          </w:p>
        </w:tc>
        <w:tc>
          <w:tcPr>
            <w:tcW w:w="745" w:type="pct"/>
            <w:tcBorders>
              <w:top w:val="single" w:sz="8" w:space="0" w:color="000000"/>
              <w:left w:val="single" w:sz="8" w:space="0" w:color="000000"/>
              <w:bottom w:val="single" w:sz="8" w:space="0" w:color="000000"/>
              <w:right w:val="single" w:sz="8" w:space="0" w:color="000000"/>
            </w:tcBorders>
            <w:vAlign w:val="center"/>
          </w:tcPr>
          <w:p w14:paraId="7DB24259" w14:textId="77777777" w:rsidR="00C66126" w:rsidRPr="00AC7BDD" w:rsidRDefault="00C66126" w:rsidP="00AC7BDD">
            <w:pPr>
              <w:autoSpaceDE w:val="0"/>
              <w:autoSpaceDN w:val="0"/>
              <w:adjustRightInd w:val="0"/>
              <w:spacing w:line="276" w:lineRule="auto"/>
              <w:ind w:firstLine="67"/>
              <w:jc w:val="center"/>
            </w:pPr>
            <w:r w:rsidRPr="00AC7BDD">
              <w:t>50</w:t>
            </w:r>
          </w:p>
        </w:tc>
        <w:tc>
          <w:tcPr>
            <w:tcW w:w="446" w:type="pct"/>
            <w:tcBorders>
              <w:top w:val="single" w:sz="8" w:space="0" w:color="000000"/>
              <w:left w:val="single" w:sz="8" w:space="0" w:color="000000"/>
              <w:bottom w:val="single" w:sz="8" w:space="0" w:color="000000"/>
              <w:right w:val="single" w:sz="8" w:space="0" w:color="000000"/>
            </w:tcBorders>
            <w:vAlign w:val="center"/>
          </w:tcPr>
          <w:p w14:paraId="3AA85C99" w14:textId="77777777" w:rsidR="00C66126" w:rsidRPr="00AC7BDD" w:rsidRDefault="00C66126"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67F5349E" w14:textId="77777777" w:rsidR="00C66126" w:rsidRPr="00AC7BDD" w:rsidRDefault="00C66126"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44F085D6" w14:textId="77777777" w:rsidR="00C66126" w:rsidRPr="00AC7BDD" w:rsidRDefault="00C66126" w:rsidP="00AC7BDD">
            <w:pPr>
              <w:spacing w:line="276" w:lineRule="auto"/>
              <w:jc w:val="center"/>
            </w:pPr>
            <w:r w:rsidRPr="00AC7BDD">
              <w:t>33</w:t>
            </w:r>
          </w:p>
        </w:tc>
        <w:tc>
          <w:tcPr>
            <w:tcW w:w="457" w:type="pct"/>
            <w:tcBorders>
              <w:top w:val="single" w:sz="8" w:space="0" w:color="000000"/>
              <w:left w:val="single" w:sz="4" w:space="0" w:color="auto"/>
              <w:bottom w:val="single" w:sz="8" w:space="0" w:color="000000"/>
              <w:right w:val="single" w:sz="8" w:space="0" w:color="000000"/>
            </w:tcBorders>
            <w:vAlign w:val="center"/>
          </w:tcPr>
          <w:p w14:paraId="5A4B46EC" w14:textId="77777777" w:rsidR="00C66126" w:rsidRPr="00AC7BDD" w:rsidRDefault="00C66126" w:rsidP="00AC7BDD">
            <w:pPr>
              <w:spacing w:line="276" w:lineRule="auto"/>
              <w:jc w:val="center"/>
            </w:pPr>
            <w:r w:rsidRPr="00AC7BDD">
              <w:t>0</w:t>
            </w:r>
          </w:p>
        </w:tc>
      </w:tr>
      <w:tr w:rsidR="00C66126" w:rsidRPr="00AC7BDD" w14:paraId="48EEC7BF" w14:textId="77777777" w:rsidTr="00C562AC">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54C133C6" w14:textId="77777777" w:rsidR="00C66126" w:rsidRPr="00AC7BDD" w:rsidRDefault="00C66126" w:rsidP="00AC7BDD">
            <w:pPr>
              <w:autoSpaceDE w:val="0"/>
              <w:autoSpaceDN w:val="0"/>
              <w:adjustRightInd w:val="0"/>
              <w:spacing w:line="276" w:lineRule="auto"/>
              <w:ind w:firstLine="67"/>
              <w:jc w:val="center"/>
            </w:pPr>
            <w:r w:rsidRPr="00AC7BDD">
              <w:rPr>
                <w:color w:val="000000"/>
              </w:rPr>
              <w:t>8</w:t>
            </w:r>
          </w:p>
        </w:tc>
        <w:tc>
          <w:tcPr>
            <w:tcW w:w="1278" w:type="pct"/>
            <w:tcBorders>
              <w:top w:val="single" w:sz="8" w:space="0" w:color="000000"/>
              <w:left w:val="single" w:sz="8" w:space="0" w:color="000000"/>
              <w:bottom w:val="single" w:sz="8" w:space="0" w:color="000000"/>
              <w:right w:val="single" w:sz="8" w:space="0" w:color="000000"/>
            </w:tcBorders>
            <w:vAlign w:val="center"/>
          </w:tcPr>
          <w:p w14:paraId="12EC0E7F"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Формирование умений</w:t>
            </w:r>
          </w:p>
          <w:p w14:paraId="04F4D045"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и навыков использования разнообразных географических знаний</w:t>
            </w:r>
          </w:p>
          <w:p w14:paraId="3EE68809" w14:textId="77777777" w:rsidR="00C66126" w:rsidRPr="00AC7BDD" w:rsidRDefault="00C66126" w:rsidP="00AC7BDD">
            <w:pPr>
              <w:autoSpaceDE w:val="0"/>
              <w:autoSpaceDN w:val="0"/>
              <w:adjustRightInd w:val="0"/>
              <w:spacing w:line="276" w:lineRule="auto"/>
              <w:ind w:firstLine="67"/>
              <w:jc w:val="center"/>
            </w:pPr>
            <w:r w:rsidRPr="00AC7BDD">
              <w:rPr>
                <w:color w:val="000000"/>
              </w:rPr>
              <w:t>в повседневной жизни для объяснения и оценки явлений и процессов</w:t>
            </w:r>
          </w:p>
        </w:tc>
        <w:tc>
          <w:tcPr>
            <w:tcW w:w="670" w:type="pct"/>
            <w:tcBorders>
              <w:top w:val="single" w:sz="8" w:space="0" w:color="000000"/>
              <w:left w:val="single" w:sz="8" w:space="0" w:color="000000"/>
              <w:bottom w:val="single" w:sz="8" w:space="0" w:color="000000"/>
              <w:right w:val="single" w:sz="8" w:space="0" w:color="000000"/>
            </w:tcBorders>
            <w:vAlign w:val="center"/>
          </w:tcPr>
          <w:p w14:paraId="2CFD981D" w14:textId="77777777" w:rsidR="00C66126" w:rsidRPr="00AC7BDD" w:rsidRDefault="00C66126"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17C15805" w14:textId="77777777" w:rsidR="00C66126" w:rsidRPr="00AC7BDD" w:rsidRDefault="00C66126" w:rsidP="00AC7BDD">
            <w:pPr>
              <w:autoSpaceDE w:val="0"/>
              <w:autoSpaceDN w:val="0"/>
              <w:adjustRightInd w:val="0"/>
              <w:spacing w:line="276" w:lineRule="auto"/>
              <w:ind w:firstLine="67"/>
              <w:jc w:val="center"/>
            </w:pPr>
            <w:r w:rsidRPr="00AC7BDD">
              <w:t>100</w:t>
            </w:r>
          </w:p>
        </w:tc>
        <w:tc>
          <w:tcPr>
            <w:tcW w:w="446" w:type="pct"/>
            <w:tcBorders>
              <w:top w:val="single" w:sz="8" w:space="0" w:color="000000"/>
              <w:left w:val="single" w:sz="8" w:space="0" w:color="000000"/>
              <w:bottom w:val="single" w:sz="8" w:space="0" w:color="000000"/>
              <w:right w:val="single" w:sz="8" w:space="0" w:color="000000"/>
            </w:tcBorders>
            <w:vAlign w:val="center"/>
          </w:tcPr>
          <w:p w14:paraId="6F5A763B" w14:textId="77777777" w:rsidR="00C66126" w:rsidRPr="00AC7BDD" w:rsidRDefault="00C66126"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7C769B08" w14:textId="77777777" w:rsidR="00C66126" w:rsidRPr="00AC7BDD" w:rsidRDefault="00C66126"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6D268DCC" w14:textId="77777777" w:rsidR="00C66126" w:rsidRPr="00AC7BDD" w:rsidRDefault="00C66126" w:rsidP="00AC7BDD">
            <w:pPr>
              <w:spacing w:line="276" w:lineRule="auto"/>
              <w:jc w:val="center"/>
            </w:pPr>
            <w:r w:rsidRPr="00AC7BDD">
              <w:t>100</w:t>
            </w:r>
          </w:p>
        </w:tc>
        <w:tc>
          <w:tcPr>
            <w:tcW w:w="457" w:type="pct"/>
            <w:tcBorders>
              <w:top w:val="single" w:sz="8" w:space="0" w:color="000000"/>
              <w:left w:val="single" w:sz="4" w:space="0" w:color="auto"/>
              <w:bottom w:val="single" w:sz="8" w:space="0" w:color="000000"/>
              <w:right w:val="single" w:sz="8" w:space="0" w:color="000000"/>
            </w:tcBorders>
            <w:vAlign w:val="center"/>
          </w:tcPr>
          <w:p w14:paraId="7B1AA9BE" w14:textId="77777777" w:rsidR="00C66126" w:rsidRPr="00AC7BDD" w:rsidRDefault="00C66126" w:rsidP="00AC7BDD">
            <w:pPr>
              <w:spacing w:line="276" w:lineRule="auto"/>
              <w:jc w:val="center"/>
            </w:pPr>
            <w:r w:rsidRPr="00AC7BDD">
              <w:t>0</w:t>
            </w:r>
          </w:p>
        </w:tc>
      </w:tr>
      <w:tr w:rsidR="00C66126" w:rsidRPr="00AC7BDD" w14:paraId="537A8E2C" w14:textId="77777777" w:rsidTr="00C562AC">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0B71CF9E" w14:textId="77777777" w:rsidR="00C66126" w:rsidRPr="00AC7BDD" w:rsidRDefault="00C66126" w:rsidP="00AC7BDD">
            <w:pPr>
              <w:autoSpaceDE w:val="0"/>
              <w:autoSpaceDN w:val="0"/>
              <w:adjustRightInd w:val="0"/>
              <w:spacing w:line="276" w:lineRule="auto"/>
              <w:ind w:firstLine="67"/>
              <w:jc w:val="center"/>
            </w:pPr>
            <w:r w:rsidRPr="00AC7BDD">
              <w:rPr>
                <w:color w:val="000000"/>
              </w:rPr>
              <w:t>9</w:t>
            </w:r>
          </w:p>
        </w:tc>
        <w:tc>
          <w:tcPr>
            <w:tcW w:w="1278" w:type="pct"/>
            <w:tcBorders>
              <w:top w:val="single" w:sz="8" w:space="0" w:color="000000"/>
              <w:left w:val="single" w:sz="8" w:space="0" w:color="000000"/>
              <w:bottom w:val="single" w:sz="8" w:space="0" w:color="000000"/>
              <w:right w:val="single" w:sz="8" w:space="0" w:color="000000"/>
            </w:tcBorders>
            <w:vAlign w:val="center"/>
          </w:tcPr>
          <w:p w14:paraId="2836A316" w14:textId="77777777" w:rsidR="00C66126" w:rsidRPr="00AC7BDD" w:rsidRDefault="00C66126" w:rsidP="00AC7BDD">
            <w:pPr>
              <w:autoSpaceDE w:val="0"/>
              <w:autoSpaceDN w:val="0"/>
              <w:adjustRightInd w:val="0"/>
              <w:spacing w:line="276" w:lineRule="auto"/>
              <w:ind w:firstLine="67"/>
              <w:jc w:val="center"/>
            </w:pPr>
            <w:r w:rsidRPr="00AC7BDD">
              <w:rPr>
                <w:color w:val="000000"/>
              </w:rPr>
              <w:t xml:space="preserve">Овладение основами картографической грамотности и </w:t>
            </w:r>
            <w:r w:rsidRPr="00AC7BDD">
              <w:rPr>
                <w:color w:val="000000"/>
              </w:rPr>
              <w:lastRenderedPageBreak/>
              <w:t>использования географической карты как одного из языков международного общения</w:t>
            </w:r>
          </w:p>
        </w:tc>
        <w:tc>
          <w:tcPr>
            <w:tcW w:w="670" w:type="pct"/>
            <w:tcBorders>
              <w:top w:val="single" w:sz="8" w:space="0" w:color="000000"/>
              <w:left w:val="single" w:sz="8" w:space="0" w:color="000000"/>
              <w:bottom w:val="single" w:sz="8" w:space="0" w:color="000000"/>
              <w:right w:val="single" w:sz="8" w:space="0" w:color="000000"/>
            </w:tcBorders>
            <w:vAlign w:val="center"/>
          </w:tcPr>
          <w:p w14:paraId="531B4FCB" w14:textId="77777777" w:rsidR="00C66126" w:rsidRPr="00AC7BDD" w:rsidRDefault="00C66126" w:rsidP="00AC7BDD">
            <w:pPr>
              <w:autoSpaceDE w:val="0"/>
              <w:autoSpaceDN w:val="0"/>
              <w:adjustRightInd w:val="0"/>
              <w:spacing w:line="276" w:lineRule="auto"/>
              <w:ind w:hanging="112"/>
              <w:jc w:val="center"/>
            </w:pPr>
            <w:r w:rsidRPr="00AC7BDD">
              <w:rPr>
                <w:color w:val="000000"/>
              </w:rPr>
              <w:lastRenderedPageBreak/>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59D0FF8D" w14:textId="77777777" w:rsidR="00C66126" w:rsidRPr="00AC7BDD" w:rsidRDefault="00C66126" w:rsidP="00AC7BDD">
            <w:pPr>
              <w:autoSpaceDE w:val="0"/>
              <w:autoSpaceDN w:val="0"/>
              <w:adjustRightInd w:val="0"/>
              <w:spacing w:line="276" w:lineRule="auto"/>
              <w:ind w:firstLine="67"/>
              <w:jc w:val="center"/>
            </w:pPr>
            <w:r w:rsidRPr="00AC7BDD">
              <w:t>75</w:t>
            </w:r>
          </w:p>
        </w:tc>
        <w:tc>
          <w:tcPr>
            <w:tcW w:w="446" w:type="pct"/>
            <w:tcBorders>
              <w:top w:val="single" w:sz="8" w:space="0" w:color="000000"/>
              <w:left w:val="single" w:sz="8" w:space="0" w:color="000000"/>
              <w:bottom w:val="single" w:sz="8" w:space="0" w:color="000000"/>
              <w:right w:val="single" w:sz="8" w:space="0" w:color="000000"/>
            </w:tcBorders>
            <w:vAlign w:val="center"/>
          </w:tcPr>
          <w:p w14:paraId="41E8B823" w14:textId="77777777" w:rsidR="00C66126" w:rsidRPr="00AC7BDD" w:rsidRDefault="00C66126"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17ECF07B" w14:textId="77777777" w:rsidR="00C66126" w:rsidRPr="00AC7BDD" w:rsidRDefault="00C66126"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77D26962" w14:textId="77777777" w:rsidR="00C66126" w:rsidRPr="00AC7BDD" w:rsidRDefault="00C66126" w:rsidP="00AC7BDD">
            <w:pPr>
              <w:spacing w:line="276" w:lineRule="auto"/>
              <w:jc w:val="center"/>
            </w:pPr>
            <w:r w:rsidRPr="00AC7BDD">
              <w:t>66</w:t>
            </w:r>
          </w:p>
        </w:tc>
        <w:tc>
          <w:tcPr>
            <w:tcW w:w="457" w:type="pct"/>
            <w:tcBorders>
              <w:top w:val="single" w:sz="8" w:space="0" w:color="000000"/>
              <w:left w:val="single" w:sz="4" w:space="0" w:color="auto"/>
              <w:bottom w:val="single" w:sz="8" w:space="0" w:color="000000"/>
              <w:right w:val="single" w:sz="8" w:space="0" w:color="000000"/>
            </w:tcBorders>
            <w:vAlign w:val="center"/>
          </w:tcPr>
          <w:p w14:paraId="5E21D879" w14:textId="77777777" w:rsidR="00C66126" w:rsidRPr="00AC7BDD" w:rsidRDefault="00C66126" w:rsidP="00AC7BDD">
            <w:pPr>
              <w:spacing w:line="276" w:lineRule="auto"/>
              <w:jc w:val="center"/>
            </w:pPr>
            <w:r w:rsidRPr="00AC7BDD">
              <w:t>0</w:t>
            </w:r>
          </w:p>
        </w:tc>
      </w:tr>
      <w:tr w:rsidR="00C66126" w:rsidRPr="00AC7BDD" w14:paraId="32A726A1" w14:textId="77777777" w:rsidTr="00C562AC">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1FACFD43" w14:textId="77777777" w:rsidR="00C66126" w:rsidRPr="00AC7BDD" w:rsidRDefault="00C66126" w:rsidP="00AC7BDD">
            <w:pPr>
              <w:autoSpaceDE w:val="0"/>
              <w:autoSpaceDN w:val="0"/>
              <w:adjustRightInd w:val="0"/>
              <w:spacing w:line="276" w:lineRule="auto"/>
              <w:ind w:firstLine="67"/>
              <w:jc w:val="center"/>
            </w:pPr>
            <w:r w:rsidRPr="00AC7BDD">
              <w:rPr>
                <w:color w:val="000000"/>
              </w:rPr>
              <w:t>10</w:t>
            </w:r>
          </w:p>
        </w:tc>
        <w:tc>
          <w:tcPr>
            <w:tcW w:w="1278" w:type="pct"/>
            <w:tcBorders>
              <w:top w:val="single" w:sz="8" w:space="0" w:color="000000"/>
              <w:left w:val="single" w:sz="8" w:space="0" w:color="000000"/>
              <w:bottom w:val="single" w:sz="8" w:space="0" w:color="000000"/>
              <w:right w:val="single" w:sz="8" w:space="0" w:color="000000"/>
            </w:tcBorders>
            <w:vAlign w:val="center"/>
          </w:tcPr>
          <w:p w14:paraId="4A7CAD8F" w14:textId="77777777" w:rsidR="00C66126" w:rsidRPr="00AC7BDD" w:rsidRDefault="00C66126" w:rsidP="00AC7BDD">
            <w:pPr>
              <w:autoSpaceDE w:val="0"/>
              <w:autoSpaceDN w:val="0"/>
              <w:adjustRightInd w:val="0"/>
              <w:spacing w:line="276" w:lineRule="auto"/>
              <w:ind w:firstLine="67"/>
              <w:jc w:val="center"/>
            </w:pPr>
            <w:r w:rsidRPr="00AC7BDD">
              <w:rPr>
                <w:color w:val="000000"/>
              </w:rPr>
              <w:t>Овладение основами картографической грамотности и использования географической карты как одного из языков международного общения</w:t>
            </w:r>
          </w:p>
        </w:tc>
        <w:tc>
          <w:tcPr>
            <w:tcW w:w="670" w:type="pct"/>
            <w:tcBorders>
              <w:top w:val="single" w:sz="8" w:space="0" w:color="000000"/>
              <w:left w:val="single" w:sz="8" w:space="0" w:color="000000"/>
              <w:bottom w:val="single" w:sz="8" w:space="0" w:color="000000"/>
              <w:right w:val="single" w:sz="8" w:space="0" w:color="000000"/>
            </w:tcBorders>
            <w:vAlign w:val="center"/>
          </w:tcPr>
          <w:p w14:paraId="2C1B25F6" w14:textId="77777777" w:rsidR="00C66126" w:rsidRPr="00AC7BDD" w:rsidRDefault="00C66126"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288C0E22" w14:textId="77777777" w:rsidR="00C66126" w:rsidRPr="00AC7BDD" w:rsidRDefault="00C66126" w:rsidP="00AC7BDD">
            <w:pPr>
              <w:autoSpaceDE w:val="0"/>
              <w:autoSpaceDN w:val="0"/>
              <w:adjustRightInd w:val="0"/>
              <w:spacing w:line="276" w:lineRule="auto"/>
              <w:ind w:firstLine="67"/>
              <w:jc w:val="center"/>
            </w:pPr>
            <w:r w:rsidRPr="00AC7BDD">
              <w:t>75</w:t>
            </w:r>
          </w:p>
        </w:tc>
        <w:tc>
          <w:tcPr>
            <w:tcW w:w="446" w:type="pct"/>
            <w:tcBorders>
              <w:top w:val="single" w:sz="8" w:space="0" w:color="000000"/>
              <w:left w:val="single" w:sz="8" w:space="0" w:color="000000"/>
              <w:bottom w:val="single" w:sz="8" w:space="0" w:color="000000"/>
              <w:right w:val="single" w:sz="8" w:space="0" w:color="000000"/>
            </w:tcBorders>
            <w:vAlign w:val="center"/>
          </w:tcPr>
          <w:p w14:paraId="2006F7EF" w14:textId="77777777" w:rsidR="00C66126" w:rsidRPr="00AC7BDD" w:rsidRDefault="00C66126"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46624D89" w14:textId="77777777" w:rsidR="00C66126" w:rsidRPr="00AC7BDD" w:rsidRDefault="00C66126"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44456613" w14:textId="77777777" w:rsidR="00C66126" w:rsidRPr="00AC7BDD" w:rsidRDefault="00C66126" w:rsidP="00AC7BDD">
            <w:pPr>
              <w:spacing w:line="276" w:lineRule="auto"/>
              <w:jc w:val="center"/>
            </w:pPr>
            <w:r w:rsidRPr="00AC7BDD">
              <w:t>100</w:t>
            </w:r>
          </w:p>
        </w:tc>
        <w:tc>
          <w:tcPr>
            <w:tcW w:w="457" w:type="pct"/>
            <w:tcBorders>
              <w:top w:val="single" w:sz="8" w:space="0" w:color="000000"/>
              <w:left w:val="single" w:sz="4" w:space="0" w:color="auto"/>
              <w:bottom w:val="single" w:sz="8" w:space="0" w:color="000000"/>
              <w:right w:val="single" w:sz="8" w:space="0" w:color="000000"/>
            </w:tcBorders>
            <w:vAlign w:val="center"/>
          </w:tcPr>
          <w:p w14:paraId="3569B08F" w14:textId="77777777" w:rsidR="00C66126" w:rsidRPr="00AC7BDD" w:rsidRDefault="00C66126" w:rsidP="00AC7BDD">
            <w:pPr>
              <w:spacing w:line="276" w:lineRule="auto"/>
              <w:jc w:val="center"/>
            </w:pPr>
            <w:r w:rsidRPr="00AC7BDD">
              <w:t>0</w:t>
            </w:r>
          </w:p>
        </w:tc>
      </w:tr>
      <w:tr w:rsidR="00C66126" w:rsidRPr="00AC7BDD" w14:paraId="27337FEE" w14:textId="77777777" w:rsidTr="00C562AC">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5181CFAB" w14:textId="77777777" w:rsidR="00C66126" w:rsidRPr="00AC7BDD" w:rsidRDefault="00C66126" w:rsidP="00AC7BDD">
            <w:pPr>
              <w:autoSpaceDE w:val="0"/>
              <w:autoSpaceDN w:val="0"/>
              <w:adjustRightInd w:val="0"/>
              <w:spacing w:line="276" w:lineRule="auto"/>
              <w:ind w:firstLine="67"/>
              <w:jc w:val="center"/>
            </w:pPr>
            <w:r w:rsidRPr="00AC7BDD">
              <w:rPr>
                <w:color w:val="000000"/>
              </w:rPr>
              <w:t>11</w:t>
            </w:r>
          </w:p>
        </w:tc>
        <w:tc>
          <w:tcPr>
            <w:tcW w:w="1278" w:type="pct"/>
            <w:tcBorders>
              <w:top w:val="single" w:sz="8" w:space="0" w:color="000000"/>
              <w:left w:val="single" w:sz="8" w:space="0" w:color="000000"/>
              <w:bottom w:val="single" w:sz="8" w:space="0" w:color="000000"/>
              <w:right w:val="single" w:sz="8" w:space="0" w:color="000000"/>
            </w:tcBorders>
            <w:vAlign w:val="center"/>
          </w:tcPr>
          <w:p w14:paraId="7C08C383" w14:textId="77777777" w:rsidR="00C66126" w:rsidRPr="00AC7BDD" w:rsidRDefault="00C66126" w:rsidP="00AC7BDD">
            <w:pPr>
              <w:autoSpaceDE w:val="0"/>
              <w:autoSpaceDN w:val="0"/>
              <w:adjustRightInd w:val="0"/>
              <w:spacing w:line="276" w:lineRule="auto"/>
              <w:ind w:firstLine="67"/>
              <w:jc w:val="center"/>
            </w:pPr>
            <w:r w:rsidRPr="00AC7BDD">
              <w:rPr>
                <w:color w:val="000000"/>
              </w:rPr>
              <w:t>Овладение основами картографической грамотности и использования географической карты как одного из языков международного общения</w:t>
            </w:r>
          </w:p>
        </w:tc>
        <w:tc>
          <w:tcPr>
            <w:tcW w:w="670" w:type="pct"/>
            <w:tcBorders>
              <w:top w:val="single" w:sz="8" w:space="0" w:color="000000"/>
              <w:left w:val="single" w:sz="8" w:space="0" w:color="000000"/>
              <w:bottom w:val="single" w:sz="8" w:space="0" w:color="000000"/>
              <w:right w:val="single" w:sz="8" w:space="0" w:color="000000"/>
            </w:tcBorders>
            <w:vAlign w:val="center"/>
          </w:tcPr>
          <w:p w14:paraId="7741641C" w14:textId="77777777" w:rsidR="00C66126" w:rsidRPr="00AC7BDD" w:rsidRDefault="00C66126" w:rsidP="00AC7BDD">
            <w:pPr>
              <w:autoSpaceDE w:val="0"/>
              <w:autoSpaceDN w:val="0"/>
              <w:adjustRightInd w:val="0"/>
              <w:spacing w:line="276" w:lineRule="auto"/>
              <w:ind w:hanging="112"/>
              <w:jc w:val="center"/>
            </w:pPr>
            <w:r w:rsidRPr="00AC7BDD">
              <w:rPr>
                <w:color w:val="000000"/>
              </w:rPr>
              <w:t>В</w:t>
            </w:r>
          </w:p>
        </w:tc>
        <w:tc>
          <w:tcPr>
            <w:tcW w:w="745" w:type="pct"/>
            <w:tcBorders>
              <w:top w:val="single" w:sz="8" w:space="0" w:color="000000"/>
              <w:left w:val="single" w:sz="8" w:space="0" w:color="000000"/>
              <w:bottom w:val="single" w:sz="8" w:space="0" w:color="000000"/>
              <w:right w:val="single" w:sz="8" w:space="0" w:color="000000"/>
            </w:tcBorders>
            <w:vAlign w:val="center"/>
          </w:tcPr>
          <w:p w14:paraId="22AA7930" w14:textId="77777777" w:rsidR="00C66126" w:rsidRPr="00AC7BDD" w:rsidRDefault="00C66126" w:rsidP="00AC7BDD">
            <w:pPr>
              <w:autoSpaceDE w:val="0"/>
              <w:autoSpaceDN w:val="0"/>
              <w:adjustRightInd w:val="0"/>
              <w:spacing w:line="276" w:lineRule="auto"/>
              <w:ind w:firstLine="67"/>
              <w:jc w:val="center"/>
            </w:pPr>
            <w:r w:rsidRPr="00AC7BDD">
              <w:t>25</w:t>
            </w:r>
          </w:p>
        </w:tc>
        <w:tc>
          <w:tcPr>
            <w:tcW w:w="446" w:type="pct"/>
            <w:tcBorders>
              <w:top w:val="single" w:sz="8" w:space="0" w:color="000000"/>
              <w:left w:val="single" w:sz="8" w:space="0" w:color="000000"/>
              <w:bottom w:val="single" w:sz="8" w:space="0" w:color="000000"/>
              <w:right w:val="single" w:sz="8" w:space="0" w:color="000000"/>
            </w:tcBorders>
            <w:vAlign w:val="center"/>
          </w:tcPr>
          <w:p w14:paraId="00F7F963" w14:textId="77777777" w:rsidR="00C66126" w:rsidRPr="00AC7BDD" w:rsidRDefault="00C66126"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4427015D" w14:textId="77777777" w:rsidR="00C66126" w:rsidRPr="00AC7BDD" w:rsidRDefault="00C66126"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276C21AF" w14:textId="77777777" w:rsidR="00C66126" w:rsidRPr="00AC7BDD" w:rsidRDefault="00C66126" w:rsidP="00AC7BDD">
            <w:pPr>
              <w:spacing w:line="276" w:lineRule="auto"/>
              <w:jc w:val="center"/>
            </w:pPr>
            <w:r w:rsidRPr="00AC7BDD">
              <w:t>33</w:t>
            </w:r>
          </w:p>
        </w:tc>
        <w:tc>
          <w:tcPr>
            <w:tcW w:w="457" w:type="pct"/>
            <w:tcBorders>
              <w:top w:val="single" w:sz="8" w:space="0" w:color="000000"/>
              <w:left w:val="single" w:sz="4" w:space="0" w:color="auto"/>
              <w:bottom w:val="single" w:sz="8" w:space="0" w:color="000000"/>
              <w:right w:val="single" w:sz="8" w:space="0" w:color="000000"/>
            </w:tcBorders>
            <w:vAlign w:val="center"/>
          </w:tcPr>
          <w:p w14:paraId="7A54EDCB" w14:textId="77777777" w:rsidR="00C66126" w:rsidRPr="00AC7BDD" w:rsidRDefault="00C66126" w:rsidP="00AC7BDD">
            <w:pPr>
              <w:spacing w:line="276" w:lineRule="auto"/>
              <w:jc w:val="center"/>
            </w:pPr>
            <w:r w:rsidRPr="00AC7BDD">
              <w:t>0</w:t>
            </w:r>
          </w:p>
        </w:tc>
      </w:tr>
      <w:tr w:rsidR="00C66126" w:rsidRPr="00AC7BDD" w14:paraId="2F5F4165" w14:textId="77777777" w:rsidTr="00C562AC">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7DBF989C" w14:textId="77777777" w:rsidR="00C66126" w:rsidRPr="00AC7BDD" w:rsidRDefault="00C66126" w:rsidP="00AC7BDD">
            <w:pPr>
              <w:autoSpaceDE w:val="0"/>
              <w:autoSpaceDN w:val="0"/>
              <w:adjustRightInd w:val="0"/>
              <w:spacing w:line="276" w:lineRule="auto"/>
              <w:ind w:firstLine="67"/>
              <w:jc w:val="center"/>
            </w:pPr>
            <w:r w:rsidRPr="00AC7BDD">
              <w:rPr>
                <w:color w:val="000000"/>
              </w:rPr>
              <w:t>12</w:t>
            </w:r>
          </w:p>
        </w:tc>
        <w:tc>
          <w:tcPr>
            <w:tcW w:w="1278" w:type="pct"/>
            <w:tcBorders>
              <w:top w:val="single" w:sz="8" w:space="0" w:color="000000"/>
              <w:left w:val="single" w:sz="8" w:space="0" w:color="000000"/>
              <w:bottom w:val="single" w:sz="8" w:space="0" w:color="000000"/>
              <w:right w:val="single" w:sz="8" w:space="0" w:color="000000"/>
            </w:tcBorders>
            <w:vAlign w:val="center"/>
          </w:tcPr>
          <w:p w14:paraId="3A4E9FFE"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Формирование умений</w:t>
            </w:r>
          </w:p>
          <w:p w14:paraId="755CAEE8"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и навыков использования разнообразных географических знаний</w:t>
            </w:r>
          </w:p>
          <w:p w14:paraId="7FAF001A" w14:textId="77777777" w:rsidR="00C66126" w:rsidRPr="00AC7BDD" w:rsidRDefault="00C66126" w:rsidP="00AC7BDD">
            <w:pPr>
              <w:autoSpaceDE w:val="0"/>
              <w:autoSpaceDN w:val="0"/>
              <w:adjustRightInd w:val="0"/>
              <w:spacing w:line="276" w:lineRule="auto"/>
              <w:ind w:firstLine="67"/>
              <w:jc w:val="center"/>
            </w:pPr>
            <w:r w:rsidRPr="00AC7BDD">
              <w:rPr>
                <w:color w:val="000000"/>
              </w:rPr>
              <w:t xml:space="preserve">в повседневной жизни для объяснения и оценки явлений и процессов, самостоятельного оценивания уровня безопасности окружающей  среды, </w:t>
            </w:r>
            <w:r w:rsidRPr="00AC7BDD">
              <w:rPr>
                <w:color w:val="000000"/>
              </w:rPr>
              <w:lastRenderedPageBreak/>
              <w:t>адаптации к условиям территории проживания</w:t>
            </w:r>
          </w:p>
        </w:tc>
        <w:tc>
          <w:tcPr>
            <w:tcW w:w="670" w:type="pct"/>
            <w:tcBorders>
              <w:top w:val="single" w:sz="8" w:space="0" w:color="000000"/>
              <w:left w:val="single" w:sz="8" w:space="0" w:color="000000"/>
              <w:bottom w:val="single" w:sz="8" w:space="0" w:color="000000"/>
              <w:right w:val="single" w:sz="8" w:space="0" w:color="000000"/>
            </w:tcBorders>
            <w:vAlign w:val="center"/>
          </w:tcPr>
          <w:p w14:paraId="77A3CF2B" w14:textId="77777777" w:rsidR="00C66126" w:rsidRPr="00AC7BDD" w:rsidRDefault="00C66126" w:rsidP="00AC7BDD">
            <w:pPr>
              <w:autoSpaceDE w:val="0"/>
              <w:autoSpaceDN w:val="0"/>
              <w:adjustRightInd w:val="0"/>
              <w:spacing w:line="276" w:lineRule="auto"/>
              <w:ind w:hanging="112"/>
              <w:jc w:val="center"/>
            </w:pPr>
            <w:r w:rsidRPr="00AC7BDD">
              <w:rPr>
                <w:color w:val="000000"/>
              </w:rPr>
              <w:lastRenderedPageBreak/>
              <w:t>П</w:t>
            </w:r>
          </w:p>
        </w:tc>
        <w:tc>
          <w:tcPr>
            <w:tcW w:w="745" w:type="pct"/>
            <w:tcBorders>
              <w:top w:val="single" w:sz="8" w:space="0" w:color="000000"/>
              <w:left w:val="single" w:sz="8" w:space="0" w:color="000000"/>
              <w:bottom w:val="single" w:sz="8" w:space="0" w:color="000000"/>
              <w:right w:val="single" w:sz="8" w:space="0" w:color="000000"/>
            </w:tcBorders>
            <w:vAlign w:val="center"/>
          </w:tcPr>
          <w:p w14:paraId="624F89D9" w14:textId="77777777" w:rsidR="00C66126" w:rsidRPr="00AC7BDD" w:rsidRDefault="00C66126" w:rsidP="00AC7BDD">
            <w:pPr>
              <w:autoSpaceDE w:val="0"/>
              <w:autoSpaceDN w:val="0"/>
              <w:adjustRightInd w:val="0"/>
              <w:spacing w:line="276" w:lineRule="auto"/>
              <w:ind w:firstLine="67"/>
              <w:jc w:val="center"/>
            </w:pPr>
            <w:r w:rsidRPr="00AC7BDD">
              <w:t>87,5</w:t>
            </w:r>
          </w:p>
        </w:tc>
        <w:tc>
          <w:tcPr>
            <w:tcW w:w="446" w:type="pct"/>
            <w:tcBorders>
              <w:top w:val="single" w:sz="8" w:space="0" w:color="000000"/>
              <w:left w:val="single" w:sz="8" w:space="0" w:color="000000"/>
              <w:bottom w:val="single" w:sz="8" w:space="0" w:color="000000"/>
              <w:right w:val="single" w:sz="8" w:space="0" w:color="000000"/>
            </w:tcBorders>
            <w:vAlign w:val="center"/>
          </w:tcPr>
          <w:p w14:paraId="206832F5" w14:textId="77777777" w:rsidR="00C66126" w:rsidRPr="00AC7BDD" w:rsidRDefault="00C66126"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5877B4C6" w14:textId="77777777" w:rsidR="00C66126" w:rsidRPr="00AC7BDD" w:rsidRDefault="00C66126" w:rsidP="00AC7BDD">
            <w:pPr>
              <w:spacing w:line="276" w:lineRule="auto"/>
              <w:jc w:val="center"/>
            </w:pPr>
            <w:r w:rsidRPr="00AC7BDD">
              <w:t>50</w:t>
            </w:r>
          </w:p>
        </w:tc>
        <w:tc>
          <w:tcPr>
            <w:tcW w:w="447" w:type="pct"/>
            <w:tcBorders>
              <w:top w:val="single" w:sz="8" w:space="0" w:color="000000"/>
              <w:left w:val="single" w:sz="8" w:space="0" w:color="000000"/>
              <w:bottom w:val="single" w:sz="8" w:space="0" w:color="000000"/>
              <w:right w:val="single" w:sz="4" w:space="0" w:color="auto"/>
            </w:tcBorders>
            <w:vAlign w:val="center"/>
          </w:tcPr>
          <w:p w14:paraId="035EEC9F" w14:textId="77777777" w:rsidR="00C66126" w:rsidRPr="00AC7BDD" w:rsidRDefault="00C66126" w:rsidP="00AC7BDD">
            <w:pPr>
              <w:spacing w:line="276" w:lineRule="auto"/>
              <w:jc w:val="center"/>
            </w:pPr>
            <w:r w:rsidRPr="00AC7BDD">
              <w:t>100</w:t>
            </w:r>
          </w:p>
        </w:tc>
        <w:tc>
          <w:tcPr>
            <w:tcW w:w="457" w:type="pct"/>
            <w:tcBorders>
              <w:top w:val="single" w:sz="8" w:space="0" w:color="000000"/>
              <w:left w:val="single" w:sz="4" w:space="0" w:color="auto"/>
              <w:bottom w:val="single" w:sz="8" w:space="0" w:color="000000"/>
              <w:right w:val="single" w:sz="8" w:space="0" w:color="000000"/>
            </w:tcBorders>
            <w:vAlign w:val="center"/>
          </w:tcPr>
          <w:p w14:paraId="6BA83752" w14:textId="77777777" w:rsidR="00C66126" w:rsidRPr="00AC7BDD" w:rsidRDefault="00C66126" w:rsidP="00AC7BDD">
            <w:pPr>
              <w:spacing w:line="276" w:lineRule="auto"/>
              <w:jc w:val="center"/>
            </w:pPr>
            <w:r w:rsidRPr="00AC7BDD">
              <w:t>0</w:t>
            </w:r>
          </w:p>
        </w:tc>
      </w:tr>
      <w:tr w:rsidR="00C66126" w:rsidRPr="00AC7BDD" w14:paraId="2A315C60" w14:textId="77777777" w:rsidTr="00C562AC">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745C9C3A" w14:textId="77777777" w:rsidR="00C66126" w:rsidRPr="00AC7BDD" w:rsidRDefault="00C66126" w:rsidP="00AC7BDD">
            <w:pPr>
              <w:autoSpaceDE w:val="0"/>
              <w:autoSpaceDN w:val="0"/>
              <w:adjustRightInd w:val="0"/>
              <w:spacing w:line="276" w:lineRule="auto"/>
              <w:ind w:firstLine="67"/>
              <w:jc w:val="center"/>
            </w:pPr>
            <w:r w:rsidRPr="00AC7BDD">
              <w:rPr>
                <w:color w:val="000000"/>
              </w:rPr>
              <w:t>13</w:t>
            </w:r>
          </w:p>
        </w:tc>
        <w:tc>
          <w:tcPr>
            <w:tcW w:w="1278" w:type="pct"/>
            <w:tcBorders>
              <w:top w:val="single" w:sz="8" w:space="0" w:color="000000"/>
              <w:left w:val="single" w:sz="8" w:space="0" w:color="000000"/>
              <w:bottom w:val="single" w:sz="8" w:space="0" w:color="000000"/>
              <w:right w:val="single" w:sz="8" w:space="0" w:color="000000"/>
            </w:tcBorders>
            <w:vAlign w:val="center"/>
          </w:tcPr>
          <w:p w14:paraId="1FE2436D"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Формирование представлений</w:t>
            </w:r>
          </w:p>
          <w:p w14:paraId="464164DE"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и основополагающих теоретических знаний</w:t>
            </w:r>
          </w:p>
          <w:p w14:paraId="55C7824C"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о целостности</w:t>
            </w:r>
          </w:p>
          <w:p w14:paraId="61DE7BCB"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и неоднородности Земли  как планеты людей в пространстве</w:t>
            </w:r>
          </w:p>
          <w:p w14:paraId="2F4000F3"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и во времени,</w:t>
            </w:r>
          </w:p>
          <w:p w14:paraId="45713AD3"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об основных этапах</w:t>
            </w:r>
          </w:p>
          <w:p w14:paraId="23EA949C"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её географического освоения/формирование умений и навыков использования разнообразных географических знаний</w:t>
            </w:r>
          </w:p>
          <w:p w14:paraId="7953E3FC" w14:textId="77777777" w:rsidR="00C66126" w:rsidRPr="00AC7BDD" w:rsidRDefault="00C66126" w:rsidP="00AC7BDD">
            <w:pPr>
              <w:autoSpaceDE w:val="0"/>
              <w:autoSpaceDN w:val="0"/>
              <w:adjustRightInd w:val="0"/>
              <w:spacing w:line="276" w:lineRule="auto"/>
              <w:ind w:firstLine="67"/>
              <w:jc w:val="center"/>
            </w:pPr>
            <w:r w:rsidRPr="00AC7BDD">
              <w:rPr>
                <w:color w:val="000000"/>
              </w:rPr>
              <w:t>в повседневной жизни для объяснения и оценки явлений и процессов</w:t>
            </w:r>
          </w:p>
        </w:tc>
        <w:tc>
          <w:tcPr>
            <w:tcW w:w="670" w:type="pct"/>
            <w:tcBorders>
              <w:top w:val="single" w:sz="8" w:space="0" w:color="000000"/>
              <w:left w:val="single" w:sz="8" w:space="0" w:color="000000"/>
              <w:bottom w:val="single" w:sz="8" w:space="0" w:color="000000"/>
              <w:right w:val="single" w:sz="8" w:space="0" w:color="000000"/>
            </w:tcBorders>
            <w:vAlign w:val="center"/>
          </w:tcPr>
          <w:p w14:paraId="225E270C" w14:textId="77777777" w:rsidR="00C66126" w:rsidRPr="00AC7BDD" w:rsidRDefault="00C66126"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110CAB70" w14:textId="77777777" w:rsidR="00C66126" w:rsidRPr="00AC7BDD" w:rsidRDefault="00C66126" w:rsidP="00AC7BDD">
            <w:pPr>
              <w:autoSpaceDE w:val="0"/>
              <w:autoSpaceDN w:val="0"/>
              <w:adjustRightInd w:val="0"/>
              <w:spacing w:line="276" w:lineRule="auto"/>
              <w:ind w:firstLine="67"/>
              <w:jc w:val="center"/>
            </w:pPr>
            <w:r w:rsidRPr="00AC7BDD">
              <w:t>75</w:t>
            </w:r>
          </w:p>
        </w:tc>
        <w:tc>
          <w:tcPr>
            <w:tcW w:w="446" w:type="pct"/>
            <w:tcBorders>
              <w:top w:val="single" w:sz="8" w:space="0" w:color="000000"/>
              <w:left w:val="single" w:sz="8" w:space="0" w:color="000000"/>
              <w:bottom w:val="single" w:sz="8" w:space="0" w:color="000000"/>
              <w:right w:val="single" w:sz="8" w:space="0" w:color="000000"/>
            </w:tcBorders>
            <w:vAlign w:val="center"/>
          </w:tcPr>
          <w:p w14:paraId="2E19A461" w14:textId="77777777" w:rsidR="00C66126" w:rsidRPr="00AC7BDD" w:rsidRDefault="00C66126"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28C3FC06" w14:textId="77777777" w:rsidR="00C66126" w:rsidRPr="00AC7BDD" w:rsidRDefault="00C66126"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01A84368" w14:textId="77777777" w:rsidR="00C66126" w:rsidRPr="00AC7BDD" w:rsidRDefault="00C66126" w:rsidP="00AC7BDD">
            <w:pPr>
              <w:spacing w:line="276" w:lineRule="auto"/>
              <w:jc w:val="center"/>
            </w:pPr>
            <w:r w:rsidRPr="00AC7BDD">
              <w:t>66</w:t>
            </w:r>
          </w:p>
        </w:tc>
        <w:tc>
          <w:tcPr>
            <w:tcW w:w="457" w:type="pct"/>
            <w:tcBorders>
              <w:top w:val="single" w:sz="8" w:space="0" w:color="000000"/>
              <w:left w:val="single" w:sz="4" w:space="0" w:color="auto"/>
              <w:bottom w:val="single" w:sz="8" w:space="0" w:color="000000"/>
              <w:right w:val="single" w:sz="8" w:space="0" w:color="000000"/>
            </w:tcBorders>
            <w:vAlign w:val="center"/>
          </w:tcPr>
          <w:p w14:paraId="2F2E9C5D" w14:textId="77777777" w:rsidR="00C66126" w:rsidRPr="00AC7BDD" w:rsidRDefault="00C66126" w:rsidP="00AC7BDD">
            <w:pPr>
              <w:spacing w:line="276" w:lineRule="auto"/>
              <w:jc w:val="center"/>
            </w:pPr>
            <w:r w:rsidRPr="00AC7BDD">
              <w:t>0</w:t>
            </w:r>
          </w:p>
        </w:tc>
      </w:tr>
      <w:tr w:rsidR="00C66126" w:rsidRPr="00AC7BDD" w14:paraId="6AC3C2CD" w14:textId="77777777" w:rsidTr="00C562AC">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42B1A3E2" w14:textId="77777777" w:rsidR="00C66126" w:rsidRPr="00AC7BDD" w:rsidRDefault="00C66126" w:rsidP="00AC7BDD">
            <w:pPr>
              <w:autoSpaceDE w:val="0"/>
              <w:autoSpaceDN w:val="0"/>
              <w:adjustRightInd w:val="0"/>
              <w:spacing w:line="276" w:lineRule="auto"/>
              <w:ind w:firstLine="67"/>
              <w:jc w:val="center"/>
            </w:pPr>
            <w:r w:rsidRPr="00AC7BDD">
              <w:rPr>
                <w:color w:val="000000"/>
              </w:rPr>
              <w:t>14</w:t>
            </w:r>
          </w:p>
        </w:tc>
        <w:tc>
          <w:tcPr>
            <w:tcW w:w="1278" w:type="pct"/>
            <w:tcBorders>
              <w:top w:val="single" w:sz="8" w:space="0" w:color="000000"/>
              <w:left w:val="single" w:sz="8" w:space="0" w:color="000000"/>
              <w:bottom w:val="single" w:sz="8" w:space="0" w:color="000000"/>
              <w:right w:val="single" w:sz="8" w:space="0" w:color="000000"/>
            </w:tcBorders>
            <w:vAlign w:val="center"/>
          </w:tcPr>
          <w:p w14:paraId="33E8DE7F"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Формирование умений</w:t>
            </w:r>
          </w:p>
          <w:p w14:paraId="07AC7193"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и навыков использования разнообразных географических знаний</w:t>
            </w:r>
          </w:p>
          <w:p w14:paraId="7D8DDA28" w14:textId="77777777" w:rsidR="00C66126" w:rsidRPr="00AC7BDD" w:rsidRDefault="00C66126" w:rsidP="00AC7BDD">
            <w:pPr>
              <w:autoSpaceDE w:val="0"/>
              <w:autoSpaceDN w:val="0"/>
              <w:adjustRightInd w:val="0"/>
              <w:spacing w:line="276" w:lineRule="auto"/>
              <w:ind w:firstLine="67"/>
              <w:jc w:val="center"/>
            </w:pPr>
            <w:r w:rsidRPr="00AC7BDD">
              <w:rPr>
                <w:color w:val="000000"/>
              </w:rPr>
              <w:t xml:space="preserve">в повседневной жизни для уровня безопасности окружающей среды, </w:t>
            </w:r>
            <w:r w:rsidRPr="00AC7BDD">
              <w:rPr>
                <w:color w:val="000000"/>
              </w:rPr>
              <w:lastRenderedPageBreak/>
              <w:t>адаптации к условиям территории проживания, соблюдения мер безопасности в случае природных стихийных бедствий и техногенных катастроф</w:t>
            </w:r>
          </w:p>
        </w:tc>
        <w:tc>
          <w:tcPr>
            <w:tcW w:w="670" w:type="pct"/>
            <w:tcBorders>
              <w:top w:val="single" w:sz="8" w:space="0" w:color="000000"/>
              <w:left w:val="single" w:sz="8" w:space="0" w:color="000000"/>
              <w:bottom w:val="single" w:sz="8" w:space="0" w:color="000000"/>
              <w:right w:val="single" w:sz="8" w:space="0" w:color="000000"/>
            </w:tcBorders>
            <w:vAlign w:val="center"/>
          </w:tcPr>
          <w:p w14:paraId="45F734DB" w14:textId="77777777" w:rsidR="00C66126" w:rsidRPr="00AC7BDD" w:rsidRDefault="00C66126" w:rsidP="00AC7BDD">
            <w:pPr>
              <w:autoSpaceDE w:val="0"/>
              <w:autoSpaceDN w:val="0"/>
              <w:adjustRightInd w:val="0"/>
              <w:spacing w:line="276" w:lineRule="auto"/>
              <w:ind w:hanging="112"/>
              <w:jc w:val="center"/>
            </w:pPr>
            <w:r w:rsidRPr="00AC7BDD">
              <w:rPr>
                <w:color w:val="000000"/>
              </w:rPr>
              <w:lastRenderedPageBreak/>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37B38702" w14:textId="77777777" w:rsidR="00C66126" w:rsidRPr="00AC7BDD" w:rsidRDefault="00C66126" w:rsidP="00AC7BDD">
            <w:pPr>
              <w:autoSpaceDE w:val="0"/>
              <w:autoSpaceDN w:val="0"/>
              <w:adjustRightInd w:val="0"/>
              <w:spacing w:line="276" w:lineRule="auto"/>
              <w:ind w:firstLine="67"/>
              <w:jc w:val="center"/>
            </w:pPr>
            <w:r w:rsidRPr="00AC7BDD">
              <w:t>100</w:t>
            </w:r>
          </w:p>
        </w:tc>
        <w:tc>
          <w:tcPr>
            <w:tcW w:w="446" w:type="pct"/>
            <w:tcBorders>
              <w:top w:val="single" w:sz="8" w:space="0" w:color="000000"/>
              <w:left w:val="single" w:sz="8" w:space="0" w:color="000000"/>
              <w:bottom w:val="single" w:sz="8" w:space="0" w:color="000000"/>
              <w:right w:val="single" w:sz="8" w:space="0" w:color="000000"/>
            </w:tcBorders>
            <w:vAlign w:val="center"/>
          </w:tcPr>
          <w:p w14:paraId="7D4F1C35" w14:textId="77777777" w:rsidR="00C66126" w:rsidRPr="00AC7BDD" w:rsidRDefault="00C66126"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5EFA1E34" w14:textId="77777777" w:rsidR="00C66126" w:rsidRPr="00AC7BDD" w:rsidRDefault="00C66126"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3C65A1F5" w14:textId="77777777" w:rsidR="00C66126" w:rsidRPr="00AC7BDD" w:rsidRDefault="00C66126" w:rsidP="00AC7BDD">
            <w:pPr>
              <w:spacing w:line="276" w:lineRule="auto"/>
              <w:jc w:val="center"/>
            </w:pPr>
            <w:r w:rsidRPr="00AC7BDD">
              <w:t>100</w:t>
            </w:r>
          </w:p>
        </w:tc>
        <w:tc>
          <w:tcPr>
            <w:tcW w:w="457" w:type="pct"/>
            <w:tcBorders>
              <w:top w:val="single" w:sz="8" w:space="0" w:color="000000"/>
              <w:left w:val="single" w:sz="4" w:space="0" w:color="auto"/>
              <w:bottom w:val="single" w:sz="8" w:space="0" w:color="000000"/>
              <w:right w:val="single" w:sz="8" w:space="0" w:color="000000"/>
            </w:tcBorders>
            <w:vAlign w:val="center"/>
          </w:tcPr>
          <w:p w14:paraId="22031184" w14:textId="77777777" w:rsidR="00C66126" w:rsidRPr="00AC7BDD" w:rsidRDefault="00C66126" w:rsidP="00AC7BDD">
            <w:pPr>
              <w:spacing w:line="276" w:lineRule="auto"/>
              <w:jc w:val="center"/>
            </w:pPr>
            <w:r w:rsidRPr="00AC7BDD">
              <w:t>0</w:t>
            </w:r>
          </w:p>
        </w:tc>
      </w:tr>
      <w:tr w:rsidR="00C66126" w:rsidRPr="00AC7BDD" w14:paraId="6593A1D9" w14:textId="77777777" w:rsidTr="00C562AC">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7315281B" w14:textId="77777777" w:rsidR="00C66126" w:rsidRPr="00AC7BDD" w:rsidRDefault="00C66126" w:rsidP="00AC7BDD">
            <w:pPr>
              <w:autoSpaceDE w:val="0"/>
              <w:autoSpaceDN w:val="0"/>
              <w:adjustRightInd w:val="0"/>
              <w:spacing w:line="276" w:lineRule="auto"/>
              <w:ind w:firstLine="67"/>
              <w:jc w:val="center"/>
            </w:pPr>
            <w:r w:rsidRPr="00AC7BDD">
              <w:rPr>
                <w:color w:val="000000"/>
              </w:rPr>
              <w:t>15</w:t>
            </w:r>
          </w:p>
        </w:tc>
        <w:tc>
          <w:tcPr>
            <w:tcW w:w="1278" w:type="pct"/>
            <w:tcBorders>
              <w:top w:val="single" w:sz="8" w:space="0" w:color="000000"/>
              <w:left w:val="single" w:sz="8" w:space="0" w:color="000000"/>
              <w:bottom w:val="single" w:sz="8" w:space="0" w:color="000000"/>
              <w:right w:val="single" w:sz="8" w:space="0" w:color="000000"/>
            </w:tcBorders>
            <w:vAlign w:val="center"/>
          </w:tcPr>
          <w:p w14:paraId="0DB09AC2"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Формирование представлений об особенностях деятельности людей, ведущей</w:t>
            </w:r>
          </w:p>
          <w:p w14:paraId="4B2DBD32"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к возникновению</w:t>
            </w:r>
          </w:p>
          <w:p w14:paraId="34C01443"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и развитию или решению экологических проблем на различных территориях</w:t>
            </w:r>
          </w:p>
          <w:p w14:paraId="47D613CC"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и акваториях, умений</w:t>
            </w:r>
          </w:p>
          <w:p w14:paraId="7AC2618E"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и навыков безопасного</w:t>
            </w:r>
          </w:p>
          <w:p w14:paraId="0E258CBC" w14:textId="77777777" w:rsidR="00C66126" w:rsidRPr="00AC7BDD" w:rsidRDefault="00C66126" w:rsidP="00AC7BDD">
            <w:pPr>
              <w:autoSpaceDE w:val="0"/>
              <w:autoSpaceDN w:val="0"/>
              <w:adjustRightInd w:val="0"/>
              <w:spacing w:line="276" w:lineRule="auto"/>
              <w:ind w:firstLine="67"/>
              <w:jc w:val="center"/>
            </w:pPr>
            <w:r w:rsidRPr="00AC7BDD">
              <w:rPr>
                <w:color w:val="000000"/>
              </w:rPr>
              <w:t>и экологически целесообразного поведения в окружающей среде</w:t>
            </w:r>
          </w:p>
        </w:tc>
        <w:tc>
          <w:tcPr>
            <w:tcW w:w="670" w:type="pct"/>
            <w:tcBorders>
              <w:top w:val="single" w:sz="8" w:space="0" w:color="000000"/>
              <w:left w:val="single" w:sz="8" w:space="0" w:color="000000"/>
              <w:bottom w:val="single" w:sz="8" w:space="0" w:color="000000"/>
              <w:right w:val="single" w:sz="8" w:space="0" w:color="000000"/>
            </w:tcBorders>
            <w:vAlign w:val="center"/>
          </w:tcPr>
          <w:p w14:paraId="5194BD6C" w14:textId="77777777" w:rsidR="00C66126" w:rsidRPr="00AC7BDD" w:rsidRDefault="00C66126" w:rsidP="00AC7BDD">
            <w:pPr>
              <w:autoSpaceDE w:val="0"/>
              <w:autoSpaceDN w:val="0"/>
              <w:adjustRightInd w:val="0"/>
              <w:spacing w:line="276" w:lineRule="auto"/>
              <w:ind w:hanging="112"/>
              <w:jc w:val="center"/>
            </w:pPr>
            <w:r w:rsidRPr="00AC7BDD">
              <w:rPr>
                <w:color w:val="000000"/>
              </w:rPr>
              <w:t>П</w:t>
            </w:r>
          </w:p>
        </w:tc>
        <w:tc>
          <w:tcPr>
            <w:tcW w:w="745" w:type="pct"/>
            <w:tcBorders>
              <w:top w:val="single" w:sz="8" w:space="0" w:color="000000"/>
              <w:left w:val="single" w:sz="8" w:space="0" w:color="000000"/>
              <w:bottom w:val="single" w:sz="8" w:space="0" w:color="000000"/>
              <w:right w:val="single" w:sz="8" w:space="0" w:color="000000"/>
            </w:tcBorders>
            <w:vAlign w:val="center"/>
          </w:tcPr>
          <w:p w14:paraId="5233A9C1" w14:textId="77777777" w:rsidR="00C66126" w:rsidRPr="00AC7BDD" w:rsidRDefault="00C66126" w:rsidP="00AC7BDD">
            <w:pPr>
              <w:autoSpaceDE w:val="0"/>
              <w:autoSpaceDN w:val="0"/>
              <w:adjustRightInd w:val="0"/>
              <w:spacing w:line="276" w:lineRule="auto"/>
              <w:ind w:firstLine="67"/>
              <w:jc w:val="center"/>
            </w:pPr>
            <w:r w:rsidRPr="00AC7BDD">
              <w:t>75</w:t>
            </w:r>
          </w:p>
        </w:tc>
        <w:tc>
          <w:tcPr>
            <w:tcW w:w="446" w:type="pct"/>
            <w:tcBorders>
              <w:top w:val="single" w:sz="8" w:space="0" w:color="000000"/>
              <w:left w:val="single" w:sz="8" w:space="0" w:color="000000"/>
              <w:bottom w:val="single" w:sz="8" w:space="0" w:color="000000"/>
              <w:right w:val="single" w:sz="8" w:space="0" w:color="000000"/>
            </w:tcBorders>
            <w:vAlign w:val="center"/>
          </w:tcPr>
          <w:p w14:paraId="230442EE" w14:textId="77777777" w:rsidR="00C66126" w:rsidRPr="00AC7BDD" w:rsidRDefault="00C66126"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75887AED" w14:textId="77777777" w:rsidR="00C66126" w:rsidRPr="00AC7BDD" w:rsidRDefault="00C66126"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0FE0C778" w14:textId="77777777" w:rsidR="00C66126" w:rsidRPr="00AC7BDD" w:rsidRDefault="00C66126" w:rsidP="00AC7BDD">
            <w:pPr>
              <w:spacing w:line="276" w:lineRule="auto"/>
              <w:jc w:val="center"/>
            </w:pPr>
            <w:r w:rsidRPr="00AC7BDD">
              <w:t>66</w:t>
            </w:r>
          </w:p>
        </w:tc>
        <w:tc>
          <w:tcPr>
            <w:tcW w:w="457" w:type="pct"/>
            <w:tcBorders>
              <w:top w:val="single" w:sz="8" w:space="0" w:color="000000"/>
              <w:left w:val="single" w:sz="4" w:space="0" w:color="auto"/>
              <w:bottom w:val="single" w:sz="8" w:space="0" w:color="000000"/>
              <w:right w:val="single" w:sz="8" w:space="0" w:color="000000"/>
            </w:tcBorders>
            <w:vAlign w:val="center"/>
          </w:tcPr>
          <w:p w14:paraId="3D50F354" w14:textId="77777777" w:rsidR="00C66126" w:rsidRPr="00AC7BDD" w:rsidRDefault="00C66126" w:rsidP="00AC7BDD">
            <w:pPr>
              <w:spacing w:line="276" w:lineRule="auto"/>
              <w:jc w:val="center"/>
            </w:pPr>
            <w:r w:rsidRPr="00AC7BDD">
              <w:t>0</w:t>
            </w:r>
          </w:p>
        </w:tc>
      </w:tr>
      <w:tr w:rsidR="00C66126" w:rsidRPr="00AC7BDD" w14:paraId="670807EB" w14:textId="77777777" w:rsidTr="00C562AC">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6BB4F4D8" w14:textId="77777777" w:rsidR="00C66126" w:rsidRPr="00AC7BDD" w:rsidRDefault="00C66126" w:rsidP="00AC7BDD">
            <w:pPr>
              <w:autoSpaceDE w:val="0"/>
              <w:autoSpaceDN w:val="0"/>
              <w:adjustRightInd w:val="0"/>
              <w:spacing w:line="276" w:lineRule="auto"/>
              <w:ind w:firstLine="67"/>
              <w:jc w:val="center"/>
            </w:pPr>
            <w:r w:rsidRPr="00AC7BDD">
              <w:rPr>
                <w:color w:val="000000"/>
              </w:rPr>
              <w:t>16</w:t>
            </w:r>
          </w:p>
        </w:tc>
        <w:tc>
          <w:tcPr>
            <w:tcW w:w="1278" w:type="pct"/>
            <w:tcBorders>
              <w:top w:val="single" w:sz="8" w:space="0" w:color="000000"/>
              <w:left w:val="single" w:sz="8" w:space="0" w:color="000000"/>
              <w:bottom w:val="single" w:sz="8" w:space="0" w:color="000000"/>
              <w:right w:val="single" w:sz="8" w:space="0" w:color="000000"/>
            </w:tcBorders>
            <w:vAlign w:val="center"/>
          </w:tcPr>
          <w:p w14:paraId="1821FBB5" w14:textId="77777777" w:rsidR="00C66126" w:rsidRPr="00AC7BDD" w:rsidRDefault="00C66126" w:rsidP="00AC7BDD">
            <w:pPr>
              <w:autoSpaceDE w:val="0"/>
              <w:autoSpaceDN w:val="0"/>
              <w:adjustRightInd w:val="0"/>
              <w:spacing w:line="276" w:lineRule="auto"/>
              <w:ind w:firstLine="67"/>
              <w:jc w:val="center"/>
            </w:pPr>
            <w:r w:rsidRPr="00AC7BDD">
              <w:rPr>
                <w:color w:val="000000"/>
              </w:rPr>
              <w:t>Овладение основными навыками нахождения, использования и презентации географической информации</w:t>
            </w:r>
          </w:p>
        </w:tc>
        <w:tc>
          <w:tcPr>
            <w:tcW w:w="670" w:type="pct"/>
            <w:tcBorders>
              <w:top w:val="single" w:sz="8" w:space="0" w:color="000000"/>
              <w:left w:val="single" w:sz="8" w:space="0" w:color="000000"/>
              <w:bottom w:val="single" w:sz="8" w:space="0" w:color="000000"/>
              <w:right w:val="single" w:sz="8" w:space="0" w:color="000000"/>
            </w:tcBorders>
            <w:vAlign w:val="center"/>
          </w:tcPr>
          <w:p w14:paraId="6AC1FE55" w14:textId="77777777" w:rsidR="00C66126" w:rsidRPr="00AC7BDD" w:rsidRDefault="00C66126" w:rsidP="00AC7BDD">
            <w:pPr>
              <w:autoSpaceDE w:val="0"/>
              <w:autoSpaceDN w:val="0"/>
              <w:adjustRightInd w:val="0"/>
              <w:spacing w:line="276" w:lineRule="auto"/>
              <w:ind w:hanging="112"/>
              <w:jc w:val="center"/>
            </w:pPr>
            <w:r w:rsidRPr="00AC7BDD">
              <w:rPr>
                <w:color w:val="000000"/>
              </w:rPr>
              <w:t>П</w:t>
            </w:r>
          </w:p>
        </w:tc>
        <w:tc>
          <w:tcPr>
            <w:tcW w:w="745" w:type="pct"/>
            <w:tcBorders>
              <w:top w:val="single" w:sz="8" w:space="0" w:color="000000"/>
              <w:left w:val="single" w:sz="8" w:space="0" w:color="000000"/>
              <w:bottom w:val="single" w:sz="8" w:space="0" w:color="000000"/>
              <w:right w:val="single" w:sz="8" w:space="0" w:color="000000"/>
            </w:tcBorders>
            <w:vAlign w:val="center"/>
          </w:tcPr>
          <w:p w14:paraId="2F46E9D5" w14:textId="77777777" w:rsidR="00C66126" w:rsidRPr="00AC7BDD" w:rsidRDefault="00C66126" w:rsidP="00AC7BDD">
            <w:pPr>
              <w:autoSpaceDE w:val="0"/>
              <w:autoSpaceDN w:val="0"/>
              <w:adjustRightInd w:val="0"/>
              <w:spacing w:line="276" w:lineRule="auto"/>
              <w:ind w:firstLine="67"/>
              <w:jc w:val="center"/>
            </w:pPr>
            <w:r w:rsidRPr="00AC7BDD">
              <w:t>50</w:t>
            </w:r>
          </w:p>
        </w:tc>
        <w:tc>
          <w:tcPr>
            <w:tcW w:w="446" w:type="pct"/>
            <w:tcBorders>
              <w:top w:val="single" w:sz="8" w:space="0" w:color="000000"/>
              <w:left w:val="single" w:sz="8" w:space="0" w:color="000000"/>
              <w:bottom w:val="single" w:sz="8" w:space="0" w:color="000000"/>
              <w:right w:val="single" w:sz="8" w:space="0" w:color="000000"/>
            </w:tcBorders>
            <w:vAlign w:val="center"/>
          </w:tcPr>
          <w:p w14:paraId="4E8559E2" w14:textId="77777777" w:rsidR="00C66126" w:rsidRPr="00AC7BDD" w:rsidRDefault="00C66126"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6CD61435" w14:textId="77777777" w:rsidR="00C66126" w:rsidRPr="00AC7BDD" w:rsidRDefault="00C66126"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6BD21EAD" w14:textId="77777777" w:rsidR="00C66126" w:rsidRPr="00AC7BDD" w:rsidRDefault="00C66126" w:rsidP="00AC7BDD">
            <w:pPr>
              <w:spacing w:line="276" w:lineRule="auto"/>
              <w:jc w:val="center"/>
            </w:pPr>
            <w:r w:rsidRPr="00AC7BDD">
              <w:t>66</w:t>
            </w:r>
          </w:p>
        </w:tc>
        <w:tc>
          <w:tcPr>
            <w:tcW w:w="457" w:type="pct"/>
            <w:tcBorders>
              <w:top w:val="single" w:sz="8" w:space="0" w:color="000000"/>
              <w:left w:val="single" w:sz="4" w:space="0" w:color="auto"/>
              <w:bottom w:val="single" w:sz="8" w:space="0" w:color="000000"/>
              <w:right w:val="single" w:sz="8" w:space="0" w:color="000000"/>
            </w:tcBorders>
            <w:vAlign w:val="center"/>
          </w:tcPr>
          <w:p w14:paraId="76EFC290" w14:textId="77777777" w:rsidR="00C66126" w:rsidRPr="00AC7BDD" w:rsidRDefault="00C66126" w:rsidP="00AC7BDD">
            <w:pPr>
              <w:spacing w:line="276" w:lineRule="auto"/>
              <w:jc w:val="center"/>
            </w:pPr>
            <w:r w:rsidRPr="00AC7BDD">
              <w:t>0</w:t>
            </w:r>
          </w:p>
        </w:tc>
      </w:tr>
      <w:tr w:rsidR="00C66126" w:rsidRPr="00AC7BDD" w14:paraId="69EE2DCA" w14:textId="77777777" w:rsidTr="00C562AC">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3A24BB15" w14:textId="77777777" w:rsidR="00C66126" w:rsidRPr="00AC7BDD" w:rsidRDefault="00C66126" w:rsidP="00AC7BDD">
            <w:pPr>
              <w:autoSpaceDE w:val="0"/>
              <w:autoSpaceDN w:val="0"/>
              <w:adjustRightInd w:val="0"/>
              <w:spacing w:line="276" w:lineRule="auto"/>
              <w:ind w:firstLine="67"/>
              <w:jc w:val="center"/>
            </w:pPr>
            <w:r w:rsidRPr="00AC7BDD">
              <w:rPr>
                <w:color w:val="000000"/>
              </w:rPr>
              <w:t>17</w:t>
            </w:r>
          </w:p>
        </w:tc>
        <w:tc>
          <w:tcPr>
            <w:tcW w:w="1278" w:type="pct"/>
            <w:tcBorders>
              <w:top w:val="single" w:sz="8" w:space="0" w:color="000000"/>
              <w:left w:val="single" w:sz="8" w:space="0" w:color="000000"/>
              <w:bottom w:val="single" w:sz="8" w:space="0" w:color="000000"/>
              <w:right w:val="single" w:sz="8" w:space="0" w:color="000000"/>
            </w:tcBorders>
            <w:vAlign w:val="center"/>
          </w:tcPr>
          <w:p w14:paraId="2E29E002"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Формирование умений</w:t>
            </w:r>
          </w:p>
          <w:p w14:paraId="17837C3A"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lastRenderedPageBreak/>
              <w:t>и навыков использования разнообразных географических знаний</w:t>
            </w:r>
          </w:p>
          <w:p w14:paraId="2A418C32" w14:textId="77777777" w:rsidR="00C66126" w:rsidRPr="00AC7BDD" w:rsidRDefault="00C66126" w:rsidP="00AC7BDD">
            <w:pPr>
              <w:autoSpaceDE w:val="0"/>
              <w:autoSpaceDN w:val="0"/>
              <w:adjustRightInd w:val="0"/>
              <w:spacing w:line="276" w:lineRule="auto"/>
              <w:ind w:firstLine="67"/>
              <w:jc w:val="center"/>
            </w:pPr>
            <w:r w:rsidRPr="00AC7BDD">
              <w:rPr>
                <w:color w:val="000000"/>
              </w:rPr>
              <w:t>в повседневной жизни для объяснения и оценки явлений и процессов</w:t>
            </w:r>
          </w:p>
        </w:tc>
        <w:tc>
          <w:tcPr>
            <w:tcW w:w="670" w:type="pct"/>
            <w:tcBorders>
              <w:top w:val="single" w:sz="8" w:space="0" w:color="000000"/>
              <w:left w:val="single" w:sz="8" w:space="0" w:color="000000"/>
              <w:bottom w:val="single" w:sz="8" w:space="0" w:color="000000"/>
              <w:right w:val="single" w:sz="8" w:space="0" w:color="000000"/>
            </w:tcBorders>
            <w:vAlign w:val="center"/>
          </w:tcPr>
          <w:p w14:paraId="2FAC2CD0" w14:textId="77777777" w:rsidR="00C66126" w:rsidRPr="00AC7BDD" w:rsidRDefault="00C66126" w:rsidP="00AC7BDD">
            <w:pPr>
              <w:autoSpaceDE w:val="0"/>
              <w:autoSpaceDN w:val="0"/>
              <w:adjustRightInd w:val="0"/>
              <w:spacing w:line="276" w:lineRule="auto"/>
              <w:ind w:hanging="112"/>
              <w:jc w:val="center"/>
            </w:pPr>
            <w:r w:rsidRPr="00AC7BDD">
              <w:rPr>
                <w:color w:val="000000"/>
              </w:rPr>
              <w:lastRenderedPageBreak/>
              <w:t>П</w:t>
            </w:r>
          </w:p>
        </w:tc>
        <w:tc>
          <w:tcPr>
            <w:tcW w:w="745" w:type="pct"/>
            <w:tcBorders>
              <w:top w:val="single" w:sz="8" w:space="0" w:color="000000"/>
              <w:left w:val="single" w:sz="8" w:space="0" w:color="000000"/>
              <w:bottom w:val="single" w:sz="8" w:space="0" w:color="000000"/>
              <w:right w:val="single" w:sz="8" w:space="0" w:color="000000"/>
            </w:tcBorders>
            <w:vAlign w:val="center"/>
          </w:tcPr>
          <w:p w14:paraId="7B3FE872" w14:textId="77777777" w:rsidR="00C66126" w:rsidRPr="00AC7BDD" w:rsidRDefault="00C66126" w:rsidP="00AC7BDD">
            <w:pPr>
              <w:autoSpaceDE w:val="0"/>
              <w:autoSpaceDN w:val="0"/>
              <w:adjustRightInd w:val="0"/>
              <w:spacing w:line="276" w:lineRule="auto"/>
              <w:ind w:firstLine="67"/>
              <w:jc w:val="center"/>
            </w:pPr>
            <w:r w:rsidRPr="00AC7BDD">
              <w:t>100</w:t>
            </w:r>
          </w:p>
        </w:tc>
        <w:tc>
          <w:tcPr>
            <w:tcW w:w="446" w:type="pct"/>
            <w:tcBorders>
              <w:top w:val="single" w:sz="8" w:space="0" w:color="000000"/>
              <w:left w:val="single" w:sz="8" w:space="0" w:color="000000"/>
              <w:bottom w:val="single" w:sz="8" w:space="0" w:color="000000"/>
              <w:right w:val="single" w:sz="8" w:space="0" w:color="000000"/>
            </w:tcBorders>
            <w:vAlign w:val="center"/>
          </w:tcPr>
          <w:p w14:paraId="5DC56927" w14:textId="77777777" w:rsidR="00C66126" w:rsidRPr="00AC7BDD" w:rsidRDefault="00C66126"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795FF43A" w14:textId="77777777" w:rsidR="00C66126" w:rsidRPr="00AC7BDD" w:rsidRDefault="00C66126"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712946F5" w14:textId="77777777" w:rsidR="00C66126" w:rsidRPr="00AC7BDD" w:rsidRDefault="00C66126" w:rsidP="00AC7BDD">
            <w:pPr>
              <w:spacing w:line="276" w:lineRule="auto"/>
              <w:jc w:val="center"/>
            </w:pPr>
            <w:r w:rsidRPr="00AC7BDD">
              <w:t>100</w:t>
            </w:r>
          </w:p>
        </w:tc>
        <w:tc>
          <w:tcPr>
            <w:tcW w:w="457" w:type="pct"/>
            <w:tcBorders>
              <w:top w:val="single" w:sz="8" w:space="0" w:color="000000"/>
              <w:left w:val="single" w:sz="4" w:space="0" w:color="auto"/>
              <w:bottom w:val="single" w:sz="8" w:space="0" w:color="000000"/>
              <w:right w:val="single" w:sz="8" w:space="0" w:color="000000"/>
            </w:tcBorders>
            <w:vAlign w:val="center"/>
          </w:tcPr>
          <w:p w14:paraId="579428CD" w14:textId="77777777" w:rsidR="00C66126" w:rsidRPr="00AC7BDD" w:rsidRDefault="00C66126" w:rsidP="00AC7BDD">
            <w:pPr>
              <w:spacing w:line="276" w:lineRule="auto"/>
              <w:jc w:val="center"/>
            </w:pPr>
            <w:r w:rsidRPr="00AC7BDD">
              <w:t>0</w:t>
            </w:r>
          </w:p>
        </w:tc>
      </w:tr>
      <w:tr w:rsidR="00C66126" w:rsidRPr="00AC7BDD" w14:paraId="0144FCF0" w14:textId="77777777" w:rsidTr="00C562AC">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715F9F1B" w14:textId="77777777" w:rsidR="00C66126" w:rsidRPr="00AC7BDD" w:rsidRDefault="00C66126" w:rsidP="00AC7BDD">
            <w:pPr>
              <w:autoSpaceDE w:val="0"/>
              <w:autoSpaceDN w:val="0"/>
              <w:adjustRightInd w:val="0"/>
              <w:spacing w:line="276" w:lineRule="auto"/>
              <w:ind w:firstLine="67"/>
              <w:jc w:val="center"/>
            </w:pPr>
            <w:r w:rsidRPr="00AC7BDD">
              <w:rPr>
                <w:color w:val="000000"/>
              </w:rPr>
              <w:t>18</w:t>
            </w:r>
          </w:p>
        </w:tc>
        <w:tc>
          <w:tcPr>
            <w:tcW w:w="1278" w:type="pct"/>
            <w:tcBorders>
              <w:top w:val="single" w:sz="8" w:space="0" w:color="000000"/>
              <w:left w:val="single" w:sz="8" w:space="0" w:color="000000"/>
              <w:bottom w:val="single" w:sz="8" w:space="0" w:color="000000"/>
              <w:right w:val="single" w:sz="8" w:space="0" w:color="000000"/>
            </w:tcBorders>
            <w:vAlign w:val="center"/>
          </w:tcPr>
          <w:p w14:paraId="7C67D141"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Формирование представлений и основополагающих теоретических знаний</w:t>
            </w:r>
          </w:p>
          <w:p w14:paraId="35D3B3F5"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о целостности</w:t>
            </w:r>
          </w:p>
          <w:p w14:paraId="15AB95E6"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и неоднородности Земли</w:t>
            </w:r>
          </w:p>
          <w:p w14:paraId="72A24E80"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как планеты людей</w:t>
            </w:r>
          </w:p>
          <w:p w14:paraId="57AA7C4F"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в пространстве</w:t>
            </w:r>
          </w:p>
          <w:p w14:paraId="426FCD9F"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и во времени</w:t>
            </w:r>
          </w:p>
        </w:tc>
        <w:tc>
          <w:tcPr>
            <w:tcW w:w="670" w:type="pct"/>
            <w:tcBorders>
              <w:top w:val="single" w:sz="8" w:space="0" w:color="000000"/>
              <w:left w:val="single" w:sz="8" w:space="0" w:color="000000"/>
              <w:bottom w:val="single" w:sz="8" w:space="0" w:color="000000"/>
              <w:right w:val="single" w:sz="8" w:space="0" w:color="000000"/>
            </w:tcBorders>
            <w:vAlign w:val="center"/>
          </w:tcPr>
          <w:p w14:paraId="56302E51" w14:textId="77777777" w:rsidR="00C66126" w:rsidRPr="00AC7BDD" w:rsidRDefault="00C66126" w:rsidP="00AC7BDD">
            <w:pPr>
              <w:autoSpaceDE w:val="0"/>
              <w:autoSpaceDN w:val="0"/>
              <w:adjustRightInd w:val="0"/>
              <w:spacing w:line="276" w:lineRule="auto"/>
              <w:ind w:hanging="112"/>
              <w:jc w:val="center"/>
            </w:pPr>
            <w:r w:rsidRPr="00AC7BDD">
              <w:rPr>
                <w:color w:val="000000"/>
              </w:rPr>
              <w:t>П</w:t>
            </w:r>
          </w:p>
        </w:tc>
        <w:tc>
          <w:tcPr>
            <w:tcW w:w="745" w:type="pct"/>
            <w:tcBorders>
              <w:top w:val="single" w:sz="8" w:space="0" w:color="000000"/>
              <w:left w:val="single" w:sz="8" w:space="0" w:color="000000"/>
              <w:bottom w:val="single" w:sz="8" w:space="0" w:color="000000"/>
              <w:right w:val="single" w:sz="8" w:space="0" w:color="000000"/>
            </w:tcBorders>
            <w:vAlign w:val="center"/>
          </w:tcPr>
          <w:p w14:paraId="116DC64D" w14:textId="77777777" w:rsidR="00C66126" w:rsidRPr="00AC7BDD" w:rsidRDefault="00C66126" w:rsidP="00AC7BDD">
            <w:pPr>
              <w:autoSpaceDE w:val="0"/>
              <w:autoSpaceDN w:val="0"/>
              <w:adjustRightInd w:val="0"/>
              <w:spacing w:line="276" w:lineRule="auto"/>
              <w:ind w:firstLine="67"/>
              <w:jc w:val="center"/>
            </w:pPr>
            <w:r w:rsidRPr="00AC7BDD">
              <w:t>0</w:t>
            </w:r>
          </w:p>
        </w:tc>
        <w:tc>
          <w:tcPr>
            <w:tcW w:w="446" w:type="pct"/>
            <w:tcBorders>
              <w:top w:val="single" w:sz="8" w:space="0" w:color="000000"/>
              <w:left w:val="single" w:sz="8" w:space="0" w:color="000000"/>
              <w:bottom w:val="single" w:sz="8" w:space="0" w:color="000000"/>
              <w:right w:val="single" w:sz="8" w:space="0" w:color="000000"/>
            </w:tcBorders>
            <w:vAlign w:val="center"/>
          </w:tcPr>
          <w:p w14:paraId="3B5D2887" w14:textId="77777777" w:rsidR="00C66126" w:rsidRPr="00AC7BDD" w:rsidRDefault="00C66126"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7FE8917D" w14:textId="77777777" w:rsidR="00C66126" w:rsidRPr="00AC7BDD" w:rsidRDefault="00C66126"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18226F6F" w14:textId="77777777" w:rsidR="00C66126" w:rsidRPr="00AC7BDD" w:rsidRDefault="00C66126" w:rsidP="00AC7BDD">
            <w:pPr>
              <w:spacing w:line="276" w:lineRule="auto"/>
              <w:jc w:val="center"/>
            </w:pPr>
            <w:r w:rsidRPr="00AC7BDD">
              <w:t>0</w:t>
            </w:r>
          </w:p>
        </w:tc>
        <w:tc>
          <w:tcPr>
            <w:tcW w:w="457" w:type="pct"/>
            <w:tcBorders>
              <w:top w:val="single" w:sz="8" w:space="0" w:color="000000"/>
              <w:left w:val="single" w:sz="4" w:space="0" w:color="auto"/>
              <w:bottom w:val="single" w:sz="8" w:space="0" w:color="000000"/>
              <w:right w:val="single" w:sz="8" w:space="0" w:color="000000"/>
            </w:tcBorders>
            <w:vAlign w:val="center"/>
          </w:tcPr>
          <w:p w14:paraId="7C19B516" w14:textId="77777777" w:rsidR="00C66126" w:rsidRPr="00AC7BDD" w:rsidRDefault="00C66126" w:rsidP="00AC7BDD">
            <w:pPr>
              <w:spacing w:line="276" w:lineRule="auto"/>
              <w:jc w:val="center"/>
            </w:pPr>
            <w:r w:rsidRPr="00AC7BDD">
              <w:t>0</w:t>
            </w:r>
          </w:p>
        </w:tc>
      </w:tr>
      <w:tr w:rsidR="00C66126" w:rsidRPr="00AC7BDD" w14:paraId="1F4DA108" w14:textId="77777777" w:rsidTr="00C562AC">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4EA8450D" w14:textId="77777777" w:rsidR="00C66126" w:rsidRPr="00AC7BDD" w:rsidRDefault="00C66126" w:rsidP="00AC7BDD">
            <w:pPr>
              <w:autoSpaceDE w:val="0"/>
              <w:autoSpaceDN w:val="0"/>
              <w:adjustRightInd w:val="0"/>
              <w:spacing w:line="276" w:lineRule="auto"/>
              <w:ind w:firstLine="67"/>
              <w:jc w:val="center"/>
            </w:pPr>
            <w:r w:rsidRPr="00AC7BDD">
              <w:rPr>
                <w:color w:val="000000"/>
              </w:rPr>
              <w:t>19</w:t>
            </w:r>
          </w:p>
        </w:tc>
        <w:tc>
          <w:tcPr>
            <w:tcW w:w="1278" w:type="pct"/>
            <w:tcBorders>
              <w:top w:val="single" w:sz="8" w:space="0" w:color="000000"/>
              <w:left w:val="single" w:sz="8" w:space="0" w:color="000000"/>
              <w:bottom w:val="single" w:sz="8" w:space="0" w:color="000000"/>
              <w:right w:val="single" w:sz="8" w:space="0" w:color="000000"/>
            </w:tcBorders>
            <w:vAlign w:val="center"/>
          </w:tcPr>
          <w:p w14:paraId="286DD09A"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Формирование умений и навыков использования разнообразных географических знаний</w:t>
            </w:r>
          </w:p>
          <w:p w14:paraId="17E870D3"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 xml:space="preserve">в повседневной жизни для объяснения и оценки явлений и процессов / формирование первичных компетенций использования территориального подхода как основы географического мышления для </w:t>
            </w:r>
            <w:r w:rsidRPr="00AC7BDD">
              <w:rPr>
                <w:color w:val="000000"/>
              </w:rPr>
              <w:lastRenderedPageBreak/>
              <w:t>осознания своего места</w:t>
            </w:r>
          </w:p>
          <w:p w14:paraId="4B3D1010"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в целостном, многообразном и быстро изменяющемся мире</w:t>
            </w:r>
          </w:p>
          <w:p w14:paraId="009E259C" w14:textId="77777777" w:rsidR="00C66126" w:rsidRPr="00AC7BDD" w:rsidRDefault="00C66126" w:rsidP="00AC7BDD">
            <w:pPr>
              <w:autoSpaceDE w:val="0"/>
              <w:autoSpaceDN w:val="0"/>
              <w:adjustRightInd w:val="0"/>
              <w:spacing w:line="276" w:lineRule="auto"/>
              <w:ind w:firstLine="67"/>
              <w:jc w:val="center"/>
            </w:pPr>
            <w:r w:rsidRPr="00AC7BDD">
              <w:rPr>
                <w:color w:val="000000"/>
              </w:rPr>
              <w:t>и адекватной ориентации в нём</w:t>
            </w:r>
          </w:p>
        </w:tc>
        <w:tc>
          <w:tcPr>
            <w:tcW w:w="670" w:type="pct"/>
            <w:tcBorders>
              <w:top w:val="single" w:sz="8" w:space="0" w:color="000000"/>
              <w:left w:val="single" w:sz="8" w:space="0" w:color="000000"/>
              <w:bottom w:val="single" w:sz="8" w:space="0" w:color="000000"/>
              <w:right w:val="single" w:sz="8" w:space="0" w:color="000000"/>
            </w:tcBorders>
            <w:vAlign w:val="center"/>
          </w:tcPr>
          <w:p w14:paraId="4E158572" w14:textId="77777777" w:rsidR="00C66126" w:rsidRPr="00AC7BDD" w:rsidRDefault="00C66126" w:rsidP="00AC7BDD">
            <w:pPr>
              <w:autoSpaceDE w:val="0"/>
              <w:autoSpaceDN w:val="0"/>
              <w:adjustRightInd w:val="0"/>
              <w:spacing w:line="276" w:lineRule="auto"/>
              <w:ind w:hanging="112"/>
              <w:jc w:val="center"/>
            </w:pPr>
            <w:r w:rsidRPr="00AC7BDD">
              <w:rPr>
                <w:color w:val="000000"/>
              </w:rPr>
              <w:lastRenderedPageBreak/>
              <w:t>П</w:t>
            </w:r>
          </w:p>
        </w:tc>
        <w:tc>
          <w:tcPr>
            <w:tcW w:w="745" w:type="pct"/>
            <w:tcBorders>
              <w:top w:val="single" w:sz="8" w:space="0" w:color="000000"/>
              <w:left w:val="single" w:sz="8" w:space="0" w:color="000000"/>
              <w:bottom w:val="single" w:sz="8" w:space="0" w:color="000000"/>
              <w:right w:val="single" w:sz="8" w:space="0" w:color="000000"/>
            </w:tcBorders>
            <w:vAlign w:val="center"/>
          </w:tcPr>
          <w:p w14:paraId="2AAD53F6" w14:textId="77777777" w:rsidR="00C66126" w:rsidRPr="00AC7BDD" w:rsidRDefault="00C66126" w:rsidP="00AC7BDD">
            <w:pPr>
              <w:autoSpaceDE w:val="0"/>
              <w:autoSpaceDN w:val="0"/>
              <w:adjustRightInd w:val="0"/>
              <w:spacing w:line="276" w:lineRule="auto"/>
              <w:ind w:firstLine="67"/>
              <w:jc w:val="center"/>
            </w:pPr>
            <w:r w:rsidRPr="00AC7BDD">
              <w:t>100</w:t>
            </w:r>
          </w:p>
        </w:tc>
        <w:tc>
          <w:tcPr>
            <w:tcW w:w="446" w:type="pct"/>
            <w:tcBorders>
              <w:top w:val="single" w:sz="8" w:space="0" w:color="000000"/>
              <w:left w:val="single" w:sz="8" w:space="0" w:color="000000"/>
              <w:bottom w:val="single" w:sz="8" w:space="0" w:color="000000"/>
              <w:right w:val="single" w:sz="8" w:space="0" w:color="000000"/>
            </w:tcBorders>
            <w:vAlign w:val="center"/>
          </w:tcPr>
          <w:p w14:paraId="567AD8BC" w14:textId="77777777" w:rsidR="00C66126" w:rsidRPr="00AC7BDD" w:rsidRDefault="00C66126"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41D9925E" w14:textId="77777777" w:rsidR="00C66126" w:rsidRPr="00AC7BDD" w:rsidRDefault="00C66126"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52D0F378" w14:textId="77777777" w:rsidR="00C66126" w:rsidRPr="00AC7BDD" w:rsidRDefault="00C66126" w:rsidP="00AC7BDD">
            <w:pPr>
              <w:spacing w:line="276" w:lineRule="auto"/>
              <w:jc w:val="center"/>
            </w:pPr>
            <w:r w:rsidRPr="00AC7BDD">
              <w:t>100</w:t>
            </w:r>
          </w:p>
        </w:tc>
        <w:tc>
          <w:tcPr>
            <w:tcW w:w="457" w:type="pct"/>
            <w:tcBorders>
              <w:top w:val="single" w:sz="8" w:space="0" w:color="000000"/>
              <w:left w:val="single" w:sz="4" w:space="0" w:color="auto"/>
              <w:bottom w:val="single" w:sz="8" w:space="0" w:color="000000"/>
              <w:right w:val="single" w:sz="8" w:space="0" w:color="000000"/>
            </w:tcBorders>
            <w:vAlign w:val="center"/>
          </w:tcPr>
          <w:p w14:paraId="35191BD6" w14:textId="77777777" w:rsidR="00C66126" w:rsidRPr="00AC7BDD" w:rsidRDefault="00C66126" w:rsidP="00AC7BDD">
            <w:pPr>
              <w:spacing w:line="276" w:lineRule="auto"/>
              <w:jc w:val="center"/>
            </w:pPr>
            <w:r w:rsidRPr="00AC7BDD">
              <w:t>0</w:t>
            </w:r>
          </w:p>
        </w:tc>
      </w:tr>
      <w:tr w:rsidR="00C66126" w:rsidRPr="00AC7BDD" w14:paraId="203CAB9F" w14:textId="77777777" w:rsidTr="00C562AC">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002783E8" w14:textId="77777777" w:rsidR="00C66126" w:rsidRPr="00AC7BDD" w:rsidRDefault="00C66126" w:rsidP="00AC7BDD">
            <w:pPr>
              <w:autoSpaceDE w:val="0"/>
              <w:autoSpaceDN w:val="0"/>
              <w:adjustRightInd w:val="0"/>
              <w:spacing w:line="276" w:lineRule="auto"/>
              <w:ind w:firstLine="67"/>
              <w:jc w:val="center"/>
            </w:pPr>
            <w:r w:rsidRPr="00AC7BDD">
              <w:rPr>
                <w:color w:val="000000"/>
              </w:rPr>
              <w:t>20</w:t>
            </w:r>
          </w:p>
        </w:tc>
        <w:tc>
          <w:tcPr>
            <w:tcW w:w="1278" w:type="pct"/>
            <w:tcBorders>
              <w:top w:val="single" w:sz="8" w:space="0" w:color="000000"/>
              <w:left w:val="single" w:sz="8" w:space="0" w:color="000000"/>
              <w:bottom w:val="single" w:sz="8" w:space="0" w:color="000000"/>
              <w:right w:val="single" w:sz="8" w:space="0" w:color="000000"/>
            </w:tcBorders>
            <w:vAlign w:val="center"/>
          </w:tcPr>
          <w:p w14:paraId="06FC0026"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Формирование представлений и основополагающих теоретических знаний о целостности и неоднородности Земли</w:t>
            </w:r>
          </w:p>
          <w:p w14:paraId="0C9E735F"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как планеты людей</w:t>
            </w:r>
          </w:p>
          <w:p w14:paraId="35BCC2E5"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в пространстве</w:t>
            </w:r>
          </w:p>
          <w:p w14:paraId="258D890A"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и во времени,</w:t>
            </w:r>
          </w:p>
          <w:p w14:paraId="41CEF9E8" w14:textId="77777777" w:rsidR="00C66126" w:rsidRPr="00AC7BDD" w:rsidRDefault="00C66126" w:rsidP="00AC7BDD">
            <w:pPr>
              <w:autoSpaceDE w:val="0"/>
              <w:autoSpaceDN w:val="0"/>
              <w:adjustRightInd w:val="0"/>
              <w:spacing w:line="276" w:lineRule="auto"/>
              <w:ind w:firstLine="67"/>
              <w:jc w:val="center"/>
            </w:pPr>
            <w:r w:rsidRPr="00AC7BDD">
              <w:rPr>
                <w:color w:val="000000"/>
              </w:rPr>
              <w:t>об особенностях природы, жизни, культуры и хозяйственной деятельности людей, экологических проблемах на разных материках и в отдельных странах</w:t>
            </w:r>
          </w:p>
        </w:tc>
        <w:tc>
          <w:tcPr>
            <w:tcW w:w="670" w:type="pct"/>
            <w:tcBorders>
              <w:top w:val="single" w:sz="8" w:space="0" w:color="000000"/>
              <w:left w:val="single" w:sz="8" w:space="0" w:color="000000"/>
              <w:bottom w:val="single" w:sz="8" w:space="0" w:color="000000"/>
              <w:right w:val="single" w:sz="8" w:space="0" w:color="000000"/>
            </w:tcBorders>
            <w:vAlign w:val="center"/>
          </w:tcPr>
          <w:p w14:paraId="3C5618BE" w14:textId="77777777" w:rsidR="00C66126" w:rsidRPr="00AC7BDD" w:rsidRDefault="00C66126"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4DFFF43C" w14:textId="77777777" w:rsidR="00C66126" w:rsidRPr="00AC7BDD" w:rsidRDefault="00C66126" w:rsidP="00AC7BDD">
            <w:pPr>
              <w:autoSpaceDE w:val="0"/>
              <w:autoSpaceDN w:val="0"/>
              <w:adjustRightInd w:val="0"/>
              <w:spacing w:line="276" w:lineRule="auto"/>
              <w:ind w:firstLine="67"/>
              <w:jc w:val="center"/>
            </w:pPr>
            <w:r w:rsidRPr="00AC7BDD">
              <w:t>50</w:t>
            </w:r>
          </w:p>
        </w:tc>
        <w:tc>
          <w:tcPr>
            <w:tcW w:w="446" w:type="pct"/>
            <w:tcBorders>
              <w:top w:val="single" w:sz="8" w:space="0" w:color="000000"/>
              <w:left w:val="single" w:sz="8" w:space="0" w:color="000000"/>
              <w:bottom w:val="single" w:sz="8" w:space="0" w:color="000000"/>
              <w:right w:val="single" w:sz="8" w:space="0" w:color="000000"/>
            </w:tcBorders>
            <w:vAlign w:val="center"/>
          </w:tcPr>
          <w:p w14:paraId="6F497903" w14:textId="77777777" w:rsidR="00C66126" w:rsidRPr="00AC7BDD" w:rsidRDefault="00C66126"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70B45269" w14:textId="77777777" w:rsidR="00C66126" w:rsidRPr="00AC7BDD" w:rsidRDefault="00C66126"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50CA7CC1" w14:textId="77777777" w:rsidR="00C66126" w:rsidRPr="00AC7BDD" w:rsidRDefault="00C66126" w:rsidP="00AC7BDD">
            <w:pPr>
              <w:spacing w:line="276" w:lineRule="auto"/>
              <w:jc w:val="center"/>
            </w:pPr>
            <w:r w:rsidRPr="00AC7BDD">
              <w:t>33</w:t>
            </w:r>
          </w:p>
        </w:tc>
        <w:tc>
          <w:tcPr>
            <w:tcW w:w="457" w:type="pct"/>
            <w:tcBorders>
              <w:top w:val="single" w:sz="8" w:space="0" w:color="000000"/>
              <w:left w:val="single" w:sz="4" w:space="0" w:color="auto"/>
              <w:bottom w:val="single" w:sz="8" w:space="0" w:color="000000"/>
              <w:right w:val="single" w:sz="8" w:space="0" w:color="000000"/>
            </w:tcBorders>
            <w:vAlign w:val="center"/>
          </w:tcPr>
          <w:p w14:paraId="0320E6A3" w14:textId="77777777" w:rsidR="00C66126" w:rsidRPr="00AC7BDD" w:rsidRDefault="00C66126" w:rsidP="00AC7BDD">
            <w:pPr>
              <w:spacing w:line="276" w:lineRule="auto"/>
              <w:jc w:val="center"/>
            </w:pPr>
            <w:r w:rsidRPr="00AC7BDD">
              <w:t>0</w:t>
            </w:r>
          </w:p>
        </w:tc>
      </w:tr>
      <w:tr w:rsidR="00C66126" w:rsidRPr="00AC7BDD" w14:paraId="0F1580A7" w14:textId="77777777" w:rsidTr="00C562AC">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5290B347" w14:textId="77777777" w:rsidR="00C66126" w:rsidRPr="00AC7BDD" w:rsidRDefault="00C66126" w:rsidP="00AC7BDD">
            <w:pPr>
              <w:autoSpaceDE w:val="0"/>
              <w:autoSpaceDN w:val="0"/>
              <w:adjustRightInd w:val="0"/>
              <w:spacing w:line="276" w:lineRule="auto"/>
              <w:ind w:firstLine="67"/>
              <w:jc w:val="center"/>
            </w:pPr>
            <w:r w:rsidRPr="00AC7BDD">
              <w:rPr>
                <w:color w:val="000000"/>
              </w:rPr>
              <w:t>21</w:t>
            </w:r>
          </w:p>
        </w:tc>
        <w:tc>
          <w:tcPr>
            <w:tcW w:w="1278" w:type="pct"/>
            <w:tcBorders>
              <w:top w:val="single" w:sz="8" w:space="0" w:color="000000"/>
              <w:left w:val="single" w:sz="8" w:space="0" w:color="000000"/>
              <w:bottom w:val="single" w:sz="8" w:space="0" w:color="000000"/>
              <w:right w:val="single" w:sz="8" w:space="0" w:color="000000"/>
            </w:tcBorders>
            <w:vAlign w:val="center"/>
          </w:tcPr>
          <w:p w14:paraId="143A8456"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Формирование представлений и основополагающих теоретических знаний</w:t>
            </w:r>
          </w:p>
          <w:p w14:paraId="23F38D0B"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о целостности</w:t>
            </w:r>
          </w:p>
          <w:p w14:paraId="5176A281"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и неоднородности Земли</w:t>
            </w:r>
          </w:p>
          <w:p w14:paraId="4F4521F4"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как планеты людей</w:t>
            </w:r>
          </w:p>
          <w:p w14:paraId="2A34677B"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в пространстве</w:t>
            </w:r>
          </w:p>
          <w:p w14:paraId="3772AB5B" w14:textId="77777777" w:rsidR="00C66126" w:rsidRPr="00AC7BDD" w:rsidRDefault="00C66126" w:rsidP="00AC7BDD">
            <w:pPr>
              <w:autoSpaceDE w:val="0"/>
              <w:autoSpaceDN w:val="0"/>
              <w:adjustRightInd w:val="0"/>
              <w:spacing w:line="276" w:lineRule="auto"/>
              <w:ind w:firstLine="67"/>
              <w:jc w:val="center"/>
            </w:pPr>
            <w:r w:rsidRPr="00AC7BDD">
              <w:rPr>
                <w:color w:val="000000"/>
              </w:rPr>
              <w:t>и во времени</w:t>
            </w:r>
          </w:p>
        </w:tc>
        <w:tc>
          <w:tcPr>
            <w:tcW w:w="670" w:type="pct"/>
            <w:tcBorders>
              <w:top w:val="single" w:sz="8" w:space="0" w:color="000000"/>
              <w:left w:val="single" w:sz="8" w:space="0" w:color="000000"/>
              <w:bottom w:val="single" w:sz="8" w:space="0" w:color="000000"/>
              <w:right w:val="single" w:sz="8" w:space="0" w:color="000000"/>
            </w:tcBorders>
            <w:vAlign w:val="center"/>
          </w:tcPr>
          <w:p w14:paraId="45249B73" w14:textId="77777777" w:rsidR="00C66126" w:rsidRPr="00AC7BDD" w:rsidRDefault="00C66126" w:rsidP="00AC7BDD">
            <w:pPr>
              <w:autoSpaceDE w:val="0"/>
              <w:autoSpaceDN w:val="0"/>
              <w:adjustRightInd w:val="0"/>
              <w:spacing w:line="276" w:lineRule="auto"/>
              <w:ind w:hanging="112"/>
              <w:jc w:val="center"/>
            </w:pPr>
            <w:r w:rsidRPr="00AC7BDD">
              <w:rPr>
                <w:color w:val="000000"/>
              </w:rPr>
              <w:t>П</w:t>
            </w:r>
          </w:p>
        </w:tc>
        <w:tc>
          <w:tcPr>
            <w:tcW w:w="745" w:type="pct"/>
            <w:tcBorders>
              <w:top w:val="single" w:sz="8" w:space="0" w:color="000000"/>
              <w:left w:val="single" w:sz="8" w:space="0" w:color="000000"/>
              <w:bottom w:val="single" w:sz="8" w:space="0" w:color="000000"/>
              <w:right w:val="single" w:sz="8" w:space="0" w:color="000000"/>
            </w:tcBorders>
            <w:vAlign w:val="center"/>
          </w:tcPr>
          <w:p w14:paraId="286C5901" w14:textId="77777777" w:rsidR="00C66126" w:rsidRPr="00AC7BDD" w:rsidRDefault="00C66126" w:rsidP="00AC7BDD">
            <w:pPr>
              <w:autoSpaceDE w:val="0"/>
              <w:autoSpaceDN w:val="0"/>
              <w:adjustRightInd w:val="0"/>
              <w:spacing w:line="276" w:lineRule="auto"/>
              <w:ind w:firstLine="67"/>
              <w:jc w:val="center"/>
            </w:pPr>
            <w:r w:rsidRPr="00AC7BDD">
              <w:t>50</w:t>
            </w:r>
          </w:p>
        </w:tc>
        <w:tc>
          <w:tcPr>
            <w:tcW w:w="446" w:type="pct"/>
            <w:tcBorders>
              <w:top w:val="single" w:sz="8" w:space="0" w:color="000000"/>
              <w:left w:val="single" w:sz="8" w:space="0" w:color="000000"/>
              <w:bottom w:val="single" w:sz="8" w:space="0" w:color="000000"/>
              <w:right w:val="single" w:sz="8" w:space="0" w:color="000000"/>
            </w:tcBorders>
            <w:vAlign w:val="center"/>
          </w:tcPr>
          <w:p w14:paraId="5F9F471D" w14:textId="77777777" w:rsidR="00C66126" w:rsidRPr="00AC7BDD" w:rsidRDefault="00C66126"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7C7815DF" w14:textId="77777777" w:rsidR="00C66126" w:rsidRPr="00AC7BDD" w:rsidRDefault="00C66126"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25EC1342" w14:textId="77777777" w:rsidR="00C66126" w:rsidRPr="00AC7BDD" w:rsidRDefault="00C66126" w:rsidP="00AC7BDD">
            <w:pPr>
              <w:spacing w:line="276" w:lineRule="auto"/>
              <w:jc w:val="center"/>
            </w:pPr>
            <w:r w:rsidRPr="00AC7BDD">
              <w:t>33</w:t>
            </w:r>
          </w:p>
        </w:tc>
        <w:tc>
          <w:tcPr>
            <w:tcW w:w="457" w:type="pct"/>
            <w:tcBorders>
              <w:top w:val="single" w:sz="8" w:space="0" w:color="000000"/>
              <w:left w:val="single" w:sz="4" w:space="0" w:color="auto"/>
              <w:bottom w:val="single" w:sz="8" w:space="0" w:color="000000"/>
              <w:right w:val="single" w:sz="8" w:space="0" w:color="000000"/>
            </w:tcBorders>
            <w:vAlign w:val="center"/>
          </w:tcPr>
          <w:p w14:paraId="6CAB9F91" w14:textId="77777777" w:rsidR="00C66126" w:rsidRPr="00AC7BDD" w:rsidRDefault="00C66126" w:rsidP="00AC7BDD">
            <w:pPr>
              <w:spacing w:line="276" w:lineRule="auto"/>
              <w:jc w:val="center"/>
            </w:pPr>
            <w:r w:rsidRPr="00AC7BDD">
              <w:t>0</w:t>
            </w:r>
          </w:p>
        </w:tc>
      </w:tr>
      <w:tr w:rsidR="00C66126" w:rsidRPr="00AC7BDD" w14:paraId="6789F121" w14:textId="77777777" w:rsidTr="00C562AC">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46F54DA0" w14:textId="77777777" w:rsidR="00C66126" w:rsidRPr="00AC7BDD" w:rsidRDefault="00C66126" w:rsidP="00AC7BDD">
            <w:pPr>
              <w:autoSpaceDE w:val="0"/>
              <w:autoSpaceDN w:val="0"/>
              <w:adjustRightInd w:val="0"/>
              <w:spacing w:line="276" w:lineRule="auto"/>
              <w:ind w:firstLine="67"/>
              <w:jc w:val="center"/>
            </w:pPr>
            <w:r w:rsidRPr="00AC7BDD">
              <w:rPr>
                <w:color w:val="000000"/>
              </w:rPr>
              <w:lastRenderedPageBreak/>
              <w:t>22</w:t>
            </w:r>
          </w:p>
        </w:tc>
        <w:tc>
          <w:tcPr>
            <w:tcW w:w="1278" w:type="pct"/>
            <w:tcBorders>
              <w:top w:val="single" w:sz="8" w:space="0" w:color="000000"/>
              <w:left w:val="single" w:sz="8" w:space="0" w:color="000000"/>
              <w:bottom w:val="single" w:sz="8" w:space="0" w:color="000000"/>
              <w:right w:val="single" w:sz="8" w:space="0" w:color="000000"/>
            </w:tcBorders>
            <w:vAlign w:val="center"/>
          </w:tcPr>
          <w:p w14:paraId="4BAFCD7D" w14:textId="77777777" w:rsidR="00C66126" w:rsidRPr="00AC7BDD" w:rsidRDefault="00C66126" w:rsidP="00AC7BDD">
            <w:pPr>
              <w:autoSpaceDE w:val="0"/>
              <w:autoSpaceDN w:val="0"/>
              <w:adjustRightInd w:val="0"/>
              <w:spacing w:line="276" w:lineRule="auto"/>
              <w:ind w:firstLine="67"/>
              <w:jc w:val="center"/>
            </w:pPr>
            <w:r w:rsidRPr="00AC7BDD">
              <w:rPr>
                <w:color w:val="000000"/>
              </w:rPr>
              <w:t>Овладение основными навыками нахождения, использования и презентации  географической информации</w:t>
            </w:r>
          </w:p>
        </w:tc>
        <w:tc>
          <w:tcPr>
            <w:tcW w:w="670" w:type="pct"/>
            <w:tcBorders>
              <w:top w:val="single" w:sz="8" w:space="0" w:color="000000"/>
              <w:left w:val="single" w:sz="8" w:space="0" w:color="000000"/>
              <w:bottom w:val="single" w:sz="8" w:space="0" w:color="000000"/>
              <w:right w:val="single" w:sz="8" w:space="0" w:color="000000"/>
            </w:tcBorders>
            <w:vAlign w:val="center"/>
          </w:tcPr>
          <w:p w14:paraId="326B1080" w14:textId="77777777" w:rsidR="00C66126" w:rsidRPr="00AC7BDD" w:rsidRDefault="00C66126"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5064BB0B" w14:textId="77777777" w:rsidR="00C66126" w:rsidRPr="00AC7BDD" w:rsidRDefault="00C66126" w:rsidP="00AC7BDD">
            <w:pPr>
              <w:autoSpaceDE w:val="0"/>
              <w:autoSpaceDN w:val="0"/>
              <w:adjustRightInd w:val="0"/>
              <w:spacing w:line="276" w:lineRule="auto"/>
              <w:ind w:firstLine="67"/>
              <w:jc w:val="center"/>
            </w:pPr>
            <w:r w:rsidRPr="00AC7BDD">
              <w:t>100</w:t>
            </w:r>
          </w:p>
        </w:tc>
        <w:tc>
          <w:tcPr>
            <w:tcW w:w="446" w:type="pct"/>
            <w:tcBorders>
              <w:top w:val="single" w:sz="8" w:space="0" w:color="000000"/>
              <w:left w:val="single" w:sz="8" w:space="0" w:color="000000"/>
              <w:bottom w:val="single" w:sz="8" w:space="0" w:color="000000"/>
              <w:right w:val="single" w:sz="8" w:space="0" w:color="000000"/>
            </w:tcBorders>
            <w:vAlign w:val="center"/>
          </w:tcPr>
          <w:p w14:paraId="436865D8" w14:textId="77777777" w:rsidR="00C66126" w:rsidRPr="00AC7BDD" w:rsidRDefault="00C66126"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1717E8F0" w14:textId="77777777" w:rsidR="00C66126" w:rsidRPr="00AC7BDD" w:rsidRDefault="00C66126"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0B4FEE05" w14:textId="77777777" w:rsidR="00C66126" w:rsidRPr="00AC7BDD" w:rsidRDefault="00C66126" w:rsidP="00AC7BDD">
            <w:pPr>
              <w:spacing w:line="276" w:lineRule="auto"/>
              <w:jc w:val="center"/>
            </w:pPr>
            <w:r w:rsidRPr="00AC7BDD">
              <w:t>100</w:t>
            </w:r>
          </w:p>
        </w:tc>
        <w:tc>
          <w:tcPr>
            <w:tcW w:w="457" w:type="pct"/>
            <w:tcBorders>
              <w:top w:val="single" w:sz="8" w:space="0" w:color="000000"/>
              <w:left w:val="single" w:sz="4" w:space="0" w:color="auto"/>
              <w:bottom w:val="single" w:sz="8" w:space="0" w:color="000000"/>
              <w:right w:val="single" w:sz="8" w:space="0" w:color="000000"/>
            </w:tcBorders>
            <w:vAlign w:val="center"/>
          </w:tcPr>
          <w:p w14:paraId="146AFD73" w14:textId="77777777" w:rsidR="00C66126" w:rsidRPr="00AC7BDD" w:rsidRDefault="00C66126" w:rsidP="00AC7BDD">
            <w:pPr>
              <w:spacing w:line="276" w:lineRule="auto"/>
              <w:jc w:val="center"/>
            </w:pPr>
            <w:r w:rsidRPr="00AC7BDD">
              <w:t>0</w:t>
            </w:r>
          </w:p>
        </w:tc>
      </w:tr>
      <w:tr w:rsidR="00C66126" w:rsidRPr="00AC7BDD" w14:paraId="121FFFD4" w14:textId="77777777" w:rsidTr="00C562AC">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31F45C5A" w14:textId="77777777" w:rsidR="00C66126" w:rsidRPr="00AC7BDD" w:rsidRDefault="00C66126" w:rsidP="00AC7BDD">
            <w:pPr>
              <w:autoSpaceDE w:val="0"/>
              <w:autoSpaceDN w:val="0"/>
              <w:adjustRightInd w:val="0"/>
              <w:spacing w:line="276" w:lineRule="auto"/>
              <w:ind w:firstLine="67"/>
              <w:jc w:val="center"/>
            </w:pPr>
            <w:r w:rsidRPr="00AC7BDD">
              <w:rPr>
                <w:color w:val="000000"/>
              </w:rPr>
              <w:t>23</w:t>
            </w:r>
          </w:p>
        </w:tc>
        <w:tc>
          <w:tcPr>
            <w:tcW w:w="1278" w:type="pct"/>
            <w:tcBorders>
              <w:top w:val="single" w:sz="8" w:space="0" w:color="000000"/>
              <w:left w:val="single" w:sz="8" w:space="0" w:color="000000"/>
              <w:bottom w:val="single" w:sz="8" w:space="0" w:color="000000"/>
              <w:right w:val="single" w:sz="8" w:space="0" w:color="000000"/>
            </w:tcBorders>
            <w:vAlign w:val="center"/>
          </w:tcPr>
          <w:p w14:paraId="0687A89D"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Формирование представлений и основополагающих теоретических знаний</w:t>
            </w:r>
          </w:p>
          <w:p w14:paraId="1D5C4031"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о целостности</w:t>
            </w:r>
          </w:p>
          <w:p w14:paraId="77175145"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и неоднородности Земли</w:t>
            </w:r>
          </w:p>
          <w:p w14:paraId="5495AA1E"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как планеты людей</w:t>
            </w:r>
          </w:p>
          <w:p w14:paraId="0CAC2A07"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в пространстве</w:t>
            </w:r>
          </w:p>
          <w:p w14:paraId="43D4FBF3" w14:textId="77777777" w:rsidR="00C66126" w:rsidRPr="00AC7BDD" w:rsidRDefault="00C66126" w:rsidP="00AC7BDD">
            <w:pPr>
              <w:autoSpaceDE w:val="0"/>
              <w:autoSpaceDN w:val="0"/>
              <w:adjustRightInd w:val="0"/>
              <w:spacing w:line="276" w:lineRule="auto"/>
              <w:ind w:firstLine="67"/>
              <w:jc w:val="center"/>
            </w:pPr>
            <w:r w:rsidRPr="00AC7BDD">
              <w:rPr>
                <w:color w:val="000000"/>
              </w:rPr>
              <w:t>и во времени</w:t>
            </w:r>
          </w:p>
        </w:tc>
        <w:tc>
          <w:tcPr>
            <w:tcW w:w="670" w:type="pct"/>
            <w:tcBorders>
              <w:top w:val="single" w:sz="8" w:space="0" w:color="000000"/>
              <w:left w:val="single" w:sz="8" w:space="0" w:color="000000"/>
              <w:bottom w:val="single" w:sz="8" w:space="0" w:color="000000"/>
              <w:right w:val="single" w:sz="8" w:space="0" w:color="000000"/>
            </w:tcBorders>
            <w:vAlign w:val="center"/>
          </w:tcPr>
          <w:p w14:paraId="5CD275F6" w14:textId="77777777" w:rsidR="00C66126" w:rsidRPr="00AC7BDD" w:rsidRDefault="00C66126" w:rsidP="00AC7BDD">
            <w:pPr>
              <w:autoSpaceDE w:val="0"/>
              <w:autoSpaceDN w:val="0"/>
              <w:adjustRightInd w:val="0"/>
              <w:spacing w:line="276" w:lineRule="auto"/>
              <w:ind w:hanging="112"/>
              <w:jc w:val="center"/>
            </w:pPr>
            <w:r w:rsidRPr="00AC7BDD">
              <w:rPr>
                <w:color w:val="000000"/>
              </w:rPr>
              <w:t>П</w:t>
            </w:r>
          </w:p>
        </w:tc>
        <w:tc>
          <w:tcPr>
            <w:tcW w:w="745" w:type="pct"/>
            <w:tcBorders>
              <w:top w:val="single" w:sz="8" w:space="0" w:color="000000"/>
              <w:left w:val="single" w:sz="8" w:space="0" w:color="000000"/>
              <w:bottom w:val="single" w:sz="8" w:space="0" w:color="000000"/>
              <w:right w:val="single" w:sz="8" w:space="0" w:color="000000"/>
            </w:tcBorders>
            <w:vAlign w:val="center"/>
          </w:tcPr>
          <w:p w14:paraId="110452A9" w14:textId="77777777" w:rsidR="00C66126" w:rsidRPr="00AC7BDD" w:rsidRDefault="00C66126" w:rsidP="00AC7BDD">
            <w:pPr>
              <w:autoSpaceDE w:val="0"/>
              <w:autoSpaceDN w:val="0"/>
              <w:adjustRightInd w:val="0"/>
              <w:spacing w:line="276" w:lineRule="auto"/>
              <w:ind w:firstLine="67"/>
              <w:jc w:val="center"/>
            </w:pPr>
            <w:r w:rsidRPr="00AC7BDD">
              <w:t>25</w:t>
            </w:r>
          </w:p>
        </w:tc>
        <w:tc>
          <w:tcPr>
            <w:tcW w:w="446" w:type="pct"/>
            <w:tcBorders>
              <w:top w:val="single" w:sz="8" w:space="0" w:color="000000"/>
              <w:left w:val="single" w:sz="8" w:space="0" w:color="000000"/>
              <w:bottom w:val="single" w:sz="8" w:space="0" w:color="000000"/>
              <w:right w:val="single" w:sz="8" w:space="0" w:color="000000"/>
            </w:tcBorders>
            <w:vAlign w:val="center"/>
          </w:tcPr>
          <w:p w14:paraId="6DE3CD45" w14:textId="77777777" w:rsidR="00C66126" w:rsidRPr="00AC7BDD" w:rsidRDefault="00C66126"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5746D2E4" w14:textId="77777777" w:rsidR="00C66126" w:rsidRPr="00AC7BDD" w:rsidRDefault="00C66126"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5315545C" w14:textId="77777777" w:rsidR="00C66126" w:rsidRPr="00AC7BDD" w:rsidRDefault="00C66126" w:rsidP="00AC7BDD">
            <w:pPr>
              <w:spacing w:line="276" w:lineRule="auto"/>
              <w:jc w:val="center"/>
            </w:pPr>
            <w:r w:rsidRPr="00AC7BDD">
              <w:t>33</w:t>
            </w:r>
          </w:p>
        </w:tc>
        <w:tc>
          <w:tcPr>
            <w:tcW w:w="457" w:type="pct"/>
            <w:tcBorders>
              <w:top w:val="single" w:sz="8" w:space="0" w:color="000000"/>
              <w:left w:val="single" w:sz="4" w:space="0" w:color="auto"/>
              <w:bottom w:val="single" w:sz="8" w:space="0" w:color="000000"/>
              <w:right w:val="single" w:sz="8" w:space="0" w:color="000000"/>
            </w:tcBorders>
            <w:vAlign w:val="center"/>
          </w:tcPr>
          <w:p w14:paraId="74523DF6" w14:textId="77777777" w:rsidR="00C66126" w:rsidRPr="00AC7BDD" w:rsidRDefault="00C66126" w:rsidP="00AC7BDD">
            <w:pPr>
              <w:spacing w:line="276" w:lineRule="auto"/>
              <w:jc w:val="center"/>
            </w:pPr>
            <w:r w:rsidRPr="00AC7BDD">
              <w:t>0</w:t>
            </w:r>
          </w:p>
        </w:tc>
      </w:tr>
      <w:tr w:rsidR="00C66126" w:rsidRPr="00AC7BDD" w14:paraId="5286D462" w14:textId="77777777" w:rsidTr="00C562AC">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70A62C6C" w14:textId="77777777" w:rsidR="00C66126" w:rsidRPr="00AC7BDD" w:rsidRDefault="00C66126" w:rsidP="00AC7BDD">
            <w:pPr>
              <w:autoSpaceDE w:val="0"/>
              <w:autoSpaceDN w:val="0"/>
              <w:adjustRightInd w:val="0"/>
              <w:spacing w:line="276" w:lineRule="auto"/>
              <w:ind w:firstLine="67"/>
              <w:jc w:val="center"/>
            </w:pPr>
            <w:r w:rsidRPr="00AC7BDD">
              <w:rPr>
                <w:color w:val="000000"/>
              </w:rPr>
              <w:t>24</w:t>
            </w:r>
          </w:p>
        </w:tc>
        <w:tc>
          <w:tcPr>
            <w:tcW w:w="1278" w:type="pct"/>
            <w:tcBorders>
              <w:top w:val="single" w:sz="8" w:space="0" w:color="000000"/>
              <w:left w:val="single" w:sz="8" w:space="0" w:color="000000"/>
              <w:bottom w:val="single" w:sz="8" w:space="0" w:color="000000"/>
              <w:right w:val="single" w:sz="8" w:space="0" w:color="000000"/>
            </w:tcBorders>
            <w:vAlign w:val="center"/>
          </w:tcPr>
          <w:p w14:paraId="32032538"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Формирование представлений и основополагающих теоретических знаний</w:t>
            </w:r>
          </w:p>
          <w:p w14:paraId="3DB7A418" w14:textId="77777777" w:rsidR="00C66126" w:rsidRPr="00AC7BDD" w:rsidRDefault="00C66126" w:rsidP="00AC7BDD">
            <w:pPr>
              <w:autoSpaceDE w:val="0"/>
              <w:autoSpaceDN w:val="0"/>
              <w:adjustRightInd w:val="0"/>
              <w:spacing w:line="276" w:lineRule="auto"/>
              <w:ind w:firstLine="67"/>
              <w:jc w:val="center"/>
            </w:pPr>
            <w:r w:rsidRPr="00AC7BDD">
              <w:rPr>
                <w:color w:val="000000"/>
              </w:rPr>
              <w:t>об особенностях природы, жизни, культуры и хозяйственной деятельности людей, экологических проблемах на разных материках и в отдельных странах</w:t>
            </w:r>
          </w:p>
        </w:tc>
        <w:tc>
          <w:tcPr>
            <w:tcW w:w="670" w:type="pct"/>
            <w:tcBorders>
              <w:top w:val="single" w:sz="8" w:space="0" w:color="000000"/>
              <w:left w:val="single" w:sz="8" w:space="0" w:color="000000"/>
              <w:bottom w:val="single" w:sz="8" w:space="0" w:color="000000"/>
              <w:right w:val="single" w:sz="8" w:space="0" w:color="000000"/>
            </w:tcBorders>
            <w:vAlign w:val="center"/>
          </w:tcPr>
          <w:p w14:paraId="491F02E3" w14:textId="77777777" w:rsidR="00C66126" w:rsidRPr="00AC7BDD" w:rsidRDefault="00C66126"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45BE93F5" w14:textId="77777777" w:rsidR="00C66126" w:rsidRPr="00AC7BDD" w:rsidRDefault="00C66126" w:rsidP="00AC7BDD">
            <w:pPr>
              <w:autoSpaceDE w:val="0"/>
              <w:autoSpaceDN w:val="0"/>
              <w:adjustRightInd w:val="0"/>
              <w:spacing w:line="276" w:lineRule="auto"/>
              <w:ind w:firstLine="67"/>
              <w:jc w:val="center"/>
            </w:pPr>
            <w:r w:rsidRPr="00AC7BDD">
              <w:t>100</w:t>
            </w:r>
          </w:p>
        </w:tc>
        <w:tc>
          <w:tcPr>
            <w:tcW w:w="446" w:type="pct"/>
            <w:tcBorders>
              <w:top w:val="single" w:sz="8" w:space="0" w:color="000000"/>
              <w:left w:val="single" w:sz="8" w:space="0" w:color="000000"/>
              <w:bottom w:val="single" w:sz="8" w:space="0" w:color="000000"/>
              <w:right w:val="single" w:sz="8" w:space="0" w:color="000000"/>
            </w:tcBorders>
            <w:vAlign w:val="center"/>
          </w:tcPr>
          <w:p w14:paraId="3B3F0182" w14:textId="77777777" w:rsidR="00C66126" w:rsidRPr="00AC7BDD" w:rsidRDefault="00C66126"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7B29BA74" w14:textId="77777777" w:rsidR="00C66126" w:rsidRPr="00AC7BDD" w:rsidRDefault="00C66126"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0AE2F95E" w14:textId="77777777" w:rsidR="00C66126" w:rsidRPr="00AC7BDD" w:rsidRDefault="00C66126" w:rsidP="00AC7BDD">
            <w:pPr>
              <w:spacing w:line="276" w:lineRule="auto"/>
              <w:jc w:val="center"/>
            </w:pPr>
            <w:r w:rsidRPr="00AC7BDD">
              <w:t>100</w:t>
            </w:r>
          </w:p>
        </w:tc>
        <w:tc>
          <w:tcPr>
            <w:tcW w:w="457" w:type="pct"/>
            <w:tcBorders>
              <w:top w:val="single" w:sz="8" w:space="0" w:color="000000"/>
              <w:left w:val="single" w:sz="4" w:space="0" w:color="auto"/>
              <w:bottom w:val="single" w:sz="8" w:space="0" w:color="000000"/>
              <w:right w:val="single" w:sz="8" w:space="0" w:color="000000"/>
            </w:tcBorders>
            <w:vAlign w:val="center"/>
          </w:tcPr>
          <w:p w14:paraId="40853D20" w14:textId="77777777" w:rsidR="00C66126" w:rsidRPr="00AC7BDD" w:rsidRDefault="00C66126" w:rsidP="00AC7BDD">
            <w:pPr>
              <w:spacing w:line="276" w:lineRule="auto"/>
              <w:jc w:val="center"/>
            </w:pPr>
            <w:r w:rsidRPr="00AC7BDD">
              <w:t>0</w:t>
            </w:r>
          </w:p>
        </w:tc>
      </w:tr>
      <w:tr w:rsidR="00C66126" w:rsidRPr="00AC7BDD" w14:paraId="5005368A" w14:textId="77777777" w:rsidTr="00C562AC">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198E92B0" w14:textId="77777777" w:rsidR="00C66126" w:rsidRPr="00AC7BDD" w:rsidRDefault="00C66126" w:rsidP="00AC7BDD">
            <w:pPr>
              <w:autoSpaceDE w:val="0"/>
              <w:autoSpaceDN w:val="0"/>
              <w:adjustRightInd w:val="0"/>
              <w:spacing w:line="276" w:lineRule="auto"/>
              <w:ind w:firstLine="67"/>
              <w:jc w:val="center"/>
            </w:pPr>
            <w:r w:rsidRPr="00AC7BDD">
              <w:rPr>
                <w:color w:val="000000"/>
              </w:rPr>
              <w:t>25</w:t>
            </w:r>
          </w:p>
        </w:tc>
        <w:tc>
          <w:tcPr>
            <w:tcW w:w="1278" w:type="pct"/>
            <w:tcBorders>
              <w:top w:val="single" w:sz="8" w:space="0" w:color="000000"/>
              <w:left w:val="single" w:sz="8" w:space="0" w:color="000000"/>
              <w:bottom w:val="single" w:sz="8" w:space="0" w:color="000000"/>
              <w:right w:val="single" w:sz="8" w:space="0" w:color="000000"/>
            </w:tcBorders>
            <w:vAlign w:val="center"/>
          </w:tcPr>
          <w:p w14:paraId="0D9E30AC" w14:textId="77777777" w:rsidR="00C66126" w:rsidRPr="00AC7BDD" w:rsidRDefault="00C66126" w:rsidP="00AC7BDD">
            <w:pPr>
              <w:autoSpaceDE w:val="0"/>
              <w:autoSpaceDN w:val="0"/>
              <w:adjustRightInd w:val="0"/>
              <w:spacing w:line="276" w:lineRule="auto"/>
              <w:ind w:firstLine="67"/>
              <w:jc w:val="center"/>
            </w:pPr>
            <w:r w:rsidRPr="00AC7BDD">
              <w:rPr>
                <w:color w:val="000000"/>
              </w:rPr>
              <w:t xml:space="preserve">Овладение основами картографической грамотности и использования географической карты как одного из </w:t>
            </w:r>
            <w:r w:rsidRPr="00AC7BDD">
              <w:rPr>
                <w:color w:val="000000"/>
              </w:rPr>
              <w:lastRenderedPageBreak/>
              <w:t>языков международного общения</w:t>
            </w:r>
          </w:p>
        </w:tc>
        <w:tc>
          <w:tcPr>
            <w:tcW w:w="670" w:type="pct"/>
            <w:tcBorders>
              <w:top w:val="single" w:sz="8" w:space="0" w:color="000000"/>
              <w:left w:val="single" w:sz="8" w:space="0" w:color="000000"/>
              <w:bottom w:val="single" w:sz="8" w:space="0" w:color="000000"/>
              <w:right w:val="single" w:sz="8" w:space="0" w:color="000000"/>
            </w:tcBorders>
            <w:vAlign w:val="center"/>
          </w:tcPr>
          <w:p w14:paraId="08BDFBF2" w14:textId="77777777" w:rsidR="00C66126" w:rsidRPr="00AC7BDD" w:rsidRDefault="00C66126" w:rsidP="00AC7BDD">
            <w:pPr>
              <w:autoSpaceDE w:val="0"/>
              <w:autoSpaceDN w:val="0"/>
              <w:adjustRightInd w:val="0"/>
              <w:spacing w:line="276" w:lineRule="auto"/>
              <w:ind w:hanging="112"/>
              <w:jc w:val="center"/>
            </w:pPr>
            <w:r w:rsidRPr="00AC7BDD">
              <w:rPr>
                <w:color w:val="000000"/>
              </w:rPr>
              <w:lastRenderedPageBreak/>
              <w:t>П</w:t>
            </w:r>
          </w:p>
        </w:tc>
        <w:tc>
          <w:tcPr>
            <w:tcW w:w="745" w:type="pct"/>
            <w:tcBorders>
              <w:top w:val="single" w:sz="8" w:space="0" w:color="000000"/>
              <w:left w:val="single" w:sz="8" w:space="0" w:color="000000"/>
              <w:bottom w:val="single" w:sz="8" w:space="0" w:color="000000"/>
              <w:right w:val="single" w:sz="8" w:space="0" w:color="000000"/>
            </w:tcBorders>
            <w:vAlign w:val="center"/>
          </w:tcPr>
          <w:p w14:paraId="7B7734FF" w14:textId="77777777" w:rsidR="00C66126" w:rsidRPr="00AC7BDD" w:rsidRDefault="00C66126" w:rsidP="00AC7BDD">
            <w:pPr>
              <w:autoSpaceDE w:val="0"/>
              <w:autoSpaceDN w:val="0"/>
              <w:adjustRightInd w:val="0"/>
              <w:spacing w:line="276" w:lineRule="auto"/>
              <w:ind w:firstLine="67"/>
              <w:jc w:val="center"/>
            </w:pPr>
            <w:r w:rsidRPr="00AC7BDD">
              <w:t>100</w:t>
            </w:r>
          </w:p>
        </w:tc>
        <w:tc>
          <w:tcPr>
            <w:tcW w:w="446" w:type="pct"/>
            <w:tcBorders>
              <w:top w:val="single" w:sz="8" w:space="0" w:color="000000"/>
              <w:left w:val="single" w:sz="8" w:space="0" w:color="000000"/>
              <w:bottom w:val="single" w:sz="8" w:space="0" w:color="000000"/>
              <w:right w:val="single" w:sz="8" w:space="0" w:color="000000"/>
            </w:tcBorders>
            <w:vAlign w:val="center"/>
          </w:tcPr>
          <w:p w14:paraId="273922C9" w14:textId="77777777" w:rsidR="00C66126" w:rsidRPr="00AC7BDD" w:rsidRDefault="00C66126"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55F82E25" w14:textId="77777777" w:rsidR="00C66126" w:rsidRPr="00AC7BDD" w:rsidRDefault="00C66126"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2D0F12F7" w14:textId="77777777" w:rsidR="00C66126" w:rsidRPr="00AC7BDD" w:rsidRDefault="00C66126" w:rsidP="00AC7BDD">
            <w:pPr>
              <w:spacing w:line="276" w:lineRule="auto"/>
              <w:jc w:val="center"/>
            </w:pPr>
            <w:r w:rsidRPr="00AC7BDD">
              <w:t>100</w:t>
            </w:r>
          </w:p>
        </w:tc>
        <w:tc>
          <w:tcPr>
            <w:tcW w:w="457" w:type="pct"/>
            <w:tcBorders>
              <w:top w:val="single" w:sz="8" w:space="0" w:color="000000"/>
              <w:left w:val="single" w:sz="4" w:space="0" w:color="auto"/>
              <w:bottom w:val="single" w:sz="8" w:space="0" w:color="000000"/>
              <w:right w:val="single" w:sz="8" w:space="0" w:color="000000"/>
            </w:tcBorders>
            <w:vAlign w:val="center"/>
          </w:tcPr>
          <w:p w14:paraId="3657592F" w14:textId="77777777" w:rsidR="00C66126" w:rsidRPr="00AC7BDD" w:rsidRDefault="00C66126" w:rsidP="00AC7BDD">
            <w:pPr>
              <w:spacing w:line="276" w:lineRule="auto"/>
              <w:jc w:val="center"/>
            </w:pPr>
            <w:r w:rsidRPr="00AC7BDD">
              <w:t>0</w:t>
            </w:r>
          </w:p>
        </w:tc>
      </w:tr>
      <w:tr w:rsidR="00C66126" w:rsidRPr="00AC7BDD" w14:paraId="64BF44B0" w14:textId="77777777" w:rsidTr="00C562AC">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730A3D7F" w14:textId="77777777" w:rsidR="00C66126" w:rsidRPr="00AC7BDD" w:rsidRDefault="00C66126" w:rsidP="00AC7BDD">
            <w:pPr>
              <w:autoSpaceDE w:val="0"/>
              <w:autoSpaceDN w:val="0"/>
              <w:adjustRightInd w:val="0"/>
              <w:spacing w:line="276" w:lineRule="auto"/>
              <w:ind w:firstLine="67"/>
              <w:jc w:val="center"/>
            </w:pPr>
            <w:r w:rsidRPr="00AC7BDD">
              <w:rPr>
                <w:color w:val="000000"/>
              </w:rPr>
              <w:t>26</w:t>
            </w:r>
          </w:p>
        </w:tc>
        <w:tc>
          <w:tcPr>
            <w:tcW w:w="1278" w:type="pct"/>
            <w:tcBorders>
              <w:top w:val="single" w:sz="8" w:space="0" w:color="000000"/>
              <w:left w:val="single" w:sz="8" w:space="0" w:color="000000"/>
              <w:bottom w:val="single" w:sz="8" w:space="0" w:color="000000"/>
              <w:right w:val="single" w:sz="8" w:space="0" w:color="000000"/>
            </w:tcBorders>
            <w:vAlign w:val="center"/>
          </w:tcPr>
          <w:p w14:paraId="6AE62A85"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Формирование представлений и основополагающих теоретических знаний</w:t>
            </w:r>
          </w:p>
          <w:p w14:paraId="1AFA140C" w14:textId="77777777" w:rsidR="00C66126" w:rsidRPr="00AC7BDD" w:rsidRDefault="00C66126" w:rsidP="00AC7BDD">
            <w:pPr>
              <w:autoSpaceDE w:val="0"/>
              <w:autoSpaceDN w:val="0"/>
              <w:adjustRightInd w:val="0"/>
              <w:spacing w:line="276" w:lineRule="auto"/>
              <w:ind w:firstLine="67"/>
              <w:jc w:val="center"/>
            </w:pPr>
            <w:r w:rsidRPr="00AC7BDD">
              <w:rPr>
                <w:color w:val="000000"/>
              </w:rPr>
              <w:t>об особенностях природы, жизни, культуры и хозяйственной деятельности людей, экологических проблемах на разных материках и в отдельных странах</w:t>
            </w:r>
          </w:p>
        </w:tc>
        <w:tc>
          <w:tcPr>
            <w:tcW w:w="670" w:type="pct"/>
            <w:tcBorders>
              <w:top w:val="single" w:sz="8" w:space="0" w:color="000000"/>
              <w:left w:val="single" w:sz="8" w:space="0" w:color="000000"/>
              <w:bottom w:val="single" w:sz="8" w:space="0" w:color="000000"/>
              <w:right w:val="single" w:sz="8" w:space="0" w:color="000000"/>
            </w:tcBorders>
            <w:vAlign w:val="center"/>
          </w:tcPr>
          <w:p w14:paraId="06DFE136" w14:textId="77777777" w:rsidR="00C66126" w:rsidRPr="00AC7BDD" w:rsidRDefault="00C66126" w:rsidP="00AC7BDD">
            <w:pPr>
              <w:autoSpaceDE w:val="0"/>
              <w:autoSpaceDN w:val="0"/>
              <w:adjustRightInd w:val="0"/>
              <w:spacing w:line="276" w:lineRule="auto"/>
              <w:ind w:hanging="112"/>
              <w:jc w:val="center"/>
            </w:pPr>
            <w:r w:rsidRPr="00AC7BDD">
              <w:rPr>
                <w:color w:val="000000"/>
              </w:rPr>
              <w:t>П</w:t>
            </w:r>
          </w:p>
        </w:tc>
        <w:tc>
          <w:tcPr>
            <w:tcW w:w="745" w:type="pct"/>
            <w:tcBorders>
              <w:top w:val="single" w:sz="8" w:space="0" w:color="000000"/>
              <w:left w:val="single" w:sz="8" w:space="0" w:color="000000"/>
              <w:bottom w:val="single" w:sz="8" w:space="0" w:color="000000"/>
              <w:right w:val="single" w:sz="8" w:space="0" w:color="000000"/>
            </w:tcBorders>
            <w:vAlign w:val="center"/>
          </w:tcPr>
          <w:p w14:paraId="55CF87B8" w14:textId="77777777" w:rsidR="00C66126" w:rsidRPr="00AC7BDD" w:rsidRDefault="00C66126" w:rsidP="00AC7BDD">
            <w:pPr>
              <w:autoSpaceDE w:val="0"/>
              <w:autoSpaceDN w:val="0"/>
              <w:adjustRightInd w:val="0"/>
              <w:spacing w:line="276" w:lineRule="auto"/>
              <w:ind w:firstLine="67"/>
              <w:jc w:val="center"/>
            </w:pPr>
            <w:r w:rsidRPr="00AC7BDD">
              <w:t>75</w:t>
            </w:r>
          </w:p>
        </w:tc>
        <w:tc>
          <w:tcPr>
            <w:tcW w:w="446" w:type="pct"/>
            <w:tcBorders>
              <w:top w:val="single" w:sz="8" w:space="0" w:color="000000"/>
              <w:left w:val="single" w:sz="8" w:space="0" w:color="000000"/>
              <w:bottom w:val="single" w:sz="8" w:space="0" w:color="000000"/>
              <w:right w:val="single" w:sz="8" w:space="0" w:color="000000"/>
            </w:tcBorders>
            <w:vAlign w:val="center"/>
          </w:tcPr>
          <w:p w14:paraId="1596730A" w14:textId="77777777" w:rsidR="00C66126" w:rsidRPr="00AC7BDD" w:rsidRDefault="00C66126"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47C80E44" w14:textId="77777777" w:rsidR="00C66126" w:rsidRPr="00AC7BDD" w:rsidRDefault="00C66126"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60D8130E" w14:textId="77777777" w:rsidR="00C66126" w:rsidRPr="00AC7BDD" w:rsidRDefault="00C66126" w:rsidP="00AC7BDD">
            <w:pPr>
              <w:spacing w:line="276" w:lineRule="auto"/>
              <w:jc w:val="center"/>
            </w:pPr>
            <w:r w:rsidRPr="00AC7BDD">
              <w:t>66</w:t>
            </w:r>
          </w:p>
        </w:tc>
        <w:tc>
          <w:tcPr>
            <w:tcW w:w="457" w:type="pct"/>
            <w:tcBorders>
              <w:top w:val="single" w:sz="8" w:space="0" w:color="000000"/>
              <w:left w:val="single" w:sz="4" w:space="0" w:color="auto"/>
              <w:bottom w:val="single" w:sz="8" w:space="0" w:color="000000"/>
              <w:right w:val="single" w:sz="8" w:space="0" w:color="000000"/>
            </w:tcBorders>
            <w:vAlign w:val="center"/>
          </w:tcPr>
          <w:p w14:paraId="5C5FDD72" w14:textId="77777777" w:rsidR="00C66126" w:rsidRPr="00AC7BDD" w:rsidRDefault="00C66126" w:rsidP="00AC7BDD">
            <w:pPr>
              <w:spacing w:line="276" w:lineRule="auto"/>
              <w:jc w:val="center"/>
            </w:pPr>
            <w:r w:rsidRPr="00AC7BDD">
              <w:t>0</w:t>
            </w:r>
          </w:p>
        </w:tc>
      </w:tr>
      <w:tr w:rsidR="00C66126" w:rsidRPr="00AC7BDD" w14:paraId="3DF4FB55" w14:textId="77777777" w:rsidTr="00C562AC">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18BB11D2" w14:textId="77777777" w:rsidR="00C66126" w:rsidRPr="00AC7BDD" w:rsidRDefault="00C66126" w:rsidP="00AC7BDD">
            <w:pPr>
              <w:autoSpaceDE w:val="0"/>
              <w:autoSpaceDN w:val="0"/>
              <w:adjustRightInd w:val="0"/>
              <w:spacing w:line="276" w:lineRule="auto"/>
              <w:ind w:firstLine="67"/>
              <w:jc w:val="center"/>
            </w:pPr>
            <w:r w:rsidRPr="00AC7BDD">
              <w:rPr>
                <w:color w:val="000000"/>
              </w:rPr>
              <w:t>27</w:t>
            </w:r>
          </w:p>
        </w:tc>
        <w:tc>
          <w:tcPr>
            <w:tcW w:w="1278" w:type="pct"/>
            <w:tcBorders>
              <w:top w:val="single" w:sz="8" w:space="0" w:color="000000"/>
              <w:left w:val="single" w:sz="8" w:space="0" w:color="000000"/>
              <w:bottom w:val="single" w:sz="8" w:space="0" w:color="000000"/>
              <w:right w:val="single" w:sz="8" w:space="0" w:color="000000"/>
            </w:tcBorders>
            <w:vAlign w:val="center"/>
          </w:tcPr>
          <w:p w14:paraId="5BA75EC2" w14:textId="77777777" w:rsidR="00C66126" w:rsidRPr="00AC7BDD" w:rsidRDefault="00C66126" w:rsidP="00AC7BDD">
            <w:pPr>
              <w:autoSpaceDE w:val="0"/>
              <w:autoSpaceDN w:val="0"/>
              <w:adjustRightInd w:val="0"/>
              <w:spacing w:line="276" w:lineRule="auto"/>
              <w:ind w:firstLine="67"/>
              <w:jc w:val="center"/>
            </w:pPr>
            <w:r w:rsidRPr="00AC7BDD">
              <w:rPr>
                <w:color w:val="000000"/>
              </w:rPr>
              <w:t>Овладение основами картографической грамотности и использования географической карты как одного из языков международного общения</w:t>
            </w:r>
          </w:p>
        </w:tc>
        <w:tc>
          <w:tcPr>
            <w:tcW w:w="670" w:type="pct"/>
            <w:tcBorders>
              <w:top w:val="single" w:sz="8" w:space="0" w:color="000000"/>
              <w:left w:val="single" w:sz="8" w:space="0" w:color="000000"/>
              <w:bottom w:val="single" w:sz="8" w:space="0" w:color="000000"/>
              <w:right w:val="single" w:sz="8" w:space="0" w:color="000000"/>
            </w:tcBorders>
            <w:vAlign w:val="center"/>
          </w:tcPr>
          <w:p w14:paraId="3EEB1E87" w14:textId="77777777" w:rsidR="00C66126" w:rsidRPr="00AC7BDD" w:rsidRDefault="00C66126"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5CFF0A04" w14:textId="77777777" w:rsidR="00C66126" w:rsidRPr="00AC7BDD" w:rsidRDefault="00C66126" w:rsidP="00AC7BDD">
            <w:pPr>
              <w:autoSpaceDE w:val="0"/>
              <w:autoSpaceDN w:val="0"/>
              <w:adjustRightInd w:val="0"/>
              <w:spacing w:line="276" w:lineRule="auto"/>
              <w:ind w:firstLine="67"/>
              <w:jc w:val="center"/>
            </w:pPr>
            <w:r w:rsidRPr="00AC7BDD">
              <w:t>0</w:t>
            </w:r>
          </w:p>
        </w:tc>
        <w:tc>
          <w:tcPr>
            <w:tcW w:w="446" w:type="pct"/>
            <w:tcBorders>
              <w:top w:val="single" w:sz="8" w:space="0" w:color="000000"/>
              <w:left w:val="single" w:sz="8" w:space="0" w:color="000000"/>
              <w:bottom w:val="single" w:sz="8" w:space="0" w:color="000000"/>
              <w:right w:val="single" w:sz="8" w:space="0" w:color="000000"/>
            </w:tcBorders>
            <w:vAlign w:val="center"/>
          </w:tcPr>
          <w:p w14:paraId="3F3027A6" w14:textId="77777777" w:rsidR="00C66126" w:rsidRPr="00AC7BDD" w:rsidRDefault="00C66126"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356DF03C" w14:textId="77777777" w:rsidR="00C66126" w:rsidRPr="00AC7BDD" w:rsidRDefault="00C66126"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55A5FAF9" w14:textId="77777777" w:rsidR="00C66126" w:rsidRPr="00AC7BDD" w:rsidRDefault="00C66126" w:rsidP="00AC7BDD">
            <w:pPr>
              <w:spacing w:line="276" w:lineRule="auto"/>
              <w:jc w:val="center"/>
            </w:pPr>
            <w:r w:rsidRPr="00AC7BDD">
              <w:t>0</w:t>
            </w:r>
          </w:p>
        </w:tc>
        <w:tc>
          <w:tcPr>
            <w:tcW w:w="457" w:type="pct"/>
            <w:tcBorders>
              <w:top w:val="single" w:sz="8" w:space="0" w:color="000000"/>
              <w:left w:val="single" w:sz="4" w:space="0" w:color="auto"/>
              <w:bottom w:val="single" w:sz="8" w:space="0" w:color="000000"/>
              <w:right w:val="single" w:sz="8" w:space="0" w:color="000000"/>
            </w:tcBorders>
            <w:vAlign w:val="center"/>
          </w:tcPr>
          <w:p w14:paraId="5B99FFBE" w14:textId="77777777" w:rsidR="00C66126" w:rsidRPr="00AC7BDD" w:rsidRDefault="00C66126" w:rsidP="00AC7BDD">
            <w:pPr>
              <w:spacing w:line="276" w:lineRule="auto"/>
              <w:jc w:val="center"/>
            </w:pPr>
            <w:r w:rsidRPr="00AC7BDD">
              <w:t>0</w:t>
            </w:r>
          </w:p>
        </w:tc>
      </w:tr>
      <w:tr w:rsidR="00C66126" w:rsidRPr="00AC7BDD" w14:paraId="138DB281" w14:textId="77777777" w:rsidTr="00C562AC">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7A5AC783" w14:textId="77777777" w:rsidR="00C66126" w:rsidRPr="00AC7BDD" w:rsidRDefault="00C66126" w:rsidP="00AC7BDD">
            <w:pPr>
              <w:autoSpaceDE w:val="0"/>
              <w:autoSpaceDN w:val="0"/>
              <w:adjustRightInd w:val="0"/>
              <w:spacing w:line="276" w:lineRule="auto"/>
              <w:ind w:firstLine="67"/>
              <w:jc w:val="center"/>
            </w:pPr>
            <w:r w:rsidRPr="00AC7BDD">
              <w:rPr>
                <w:color w:val="000000"/>
              </w:rPr>
              <w:t>28</w:t>
            </w:r>
          </w:p>
        </w:tc>
        <w:tc>
          <w:tcPr>
            <w:tcW w:w="1278" w:type="pct"/>
            <w:tcBorders>
              <w:top w:val="single" w:sz="8" w:space="0" w:color="000000"/>
              <w:left w:val="single" w:sz="8" w:space="0" w:color="000000"/>
              <w:bottom w:val="single" w:sz="8" w:space="0" w:color="000000"/>
              <w:right w:val="single" w:sz="8" w:space="0" w:color="000000"/>
            </w:tcBorders>
            <w:vAlign w:val="center"/>
          </w:tcPr>
          <w:p w14:paraId="07A4F26A"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Формирование представлений и основополагающих теоретических знаний о целостности и неоднородности Земли</w:t>
            </w:r>
          </w:p>
          <w:p w14:paraId="5DF48FDE"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 xml:space="preserve">как планеты  людей в пространстве и во времени; формирование представлений и </w:t>
            </w:r>
            <w:r w:rsidRPr="00AC7BDD">
              <w:rPr>
                <w:color w:val="000000"/>
              </w:rPr>
              <w:lastRenderedPageBreak/>
              <w:t>основополагающих теоретических знаний</w:t>
            </w:r>
          </w:p>
          <w:p w14:paraId="0A401CCE"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об особенностях природы, жизни, культуры</w:t>
            </w:r>
          </w:p>
          <w:p w14:paraId="589DC68D"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и хозяйственной деятельности людей, экологических проблемах на разных материках и в отдельных странах; овладение основными навыками нахождения, использования</w:t>
            </w:r>
          </w:p>
          <w:p w14:paraId="37D70682" w14:textId="77777777" w:rsidR="00C66126" w:rsidRPr="00AC7BDD" w:rsidRDefault="00C66126" w:rsidP="00AC7BDD">
            <w:pPr>
              <w:autoSpaceDE w:val="0"/>
              <w:autoSpaceDN w:val="0"/>
              <w:adjustRightInd w:val="0"/>
              <w:spacing w:line="276" w:lineRule="auto"/>
              <w:ind w:firstLine="67"/>
              <w:jc w:val="center"/>
            </w:pPr>
            <w:r w:rsidRPr="00AC7BDD">
              <w:rPr>
                <w:color w:val="000000"/>
              </w:rPr>
              <w:t>и презентации географической информации</w:t>
            </w:r>
          </w:p>
        </w:tc>
        <w:tc>
          <w:tcPr>
            <w:tcW w:w="670" w:type="pct"/>
            <w:tcBorders>
              <w:top w:val="single" w:sz="8" w:space="0" w:color="000000"/>
              <w:left w:val="single" w:sz="8" w:space="0" w:color="000000"/>
              <w:bottom w:val="single" w:sz="8" w:space="0" w:color="000000"/>
              <w:right w:val="single" w:sz="8" w:space="0" w:color="000000"/>
            </w:tcBorders>
            <w:vAlign w:val="center"/>
          </w:tcPr>
          <w:p w14:paraId="4F2189A9" w14:textId="77777777" w:rsidR="00C66126" w:rsidRPr="00AC7BDD" w:rsidRDefault="00C66126" w:rsidP="00AC7BDD">
            <w:pPr>
              <w:autoSpaceDE w:val="0"/>
              <w:autoSpaceDN w:val="0"/>
              <w:adjustRightInd w:val="0"/>
              <w:spacing w:line="276" w:lineRule="auto"/>
              <w:ind w:hanging="112"/>
              <w:jc w:val="center"/>
            </w:pPr>
            <w:r w:rsidRPr="00AC7BDD">
              <w:rPr>
                <w:color w:val="000000"/>
              </w:rPr>
              <w:lastRenderedPageBreak/>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54AAE977" w14:textId="77777777" w:rsidR="00C66126" w:rsidRPr="00AC7BDD" w:rsidRDefault="00C66126" w:rsidP="00AC7BDD">
            <w:pPr>
              <w:autoSpaceDE w:val="0"/>
              <w:autoSpaceDN w:val="0"/>
              <w:adjustRightInd w:val="0"/>
              <w:spacing w:line="276" w:lineRule="auto"/>
              <w:ind w:firstLine="67"/>
              <w:jc w:val="center"/>
            </w:pPr>
            <w:r w:rsidRPr="00AC7BDD">
              <w:t>0</w:t>
            </w:r>
          </w:p>
        </w:tc>
        <w:tc>
          <w:tcPr>
            <w:tcW w:w="446" w:type="pct"/>
            <w:tcBorders>
              <w:top w:val="single" w:sz="8" w:space="0" w:color="000000"/>
              <w:left w:val="single" w:sz="8" w:space="0" w:color="000000"/>
              <w:bottom w:val="single" w:sz="8" w:space="0" w:color="000000"/>
              <w:right w:val="single" w:sz="8" w:space="0" w:color="000000"/>
            </w:tcBorders>
            <w:vAlign w:val="center"/>
          </w:tcPr>
          <w:p w14:paraId="3BCB689A" w14:textId="77777777" w:rsidR="00C66126" w:rsidRPr="00AC7BDD" w:rsidRDefault="00C66126"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0578A4C8" w14:textId="77777777" w:rsidR="00C66126" w:rsidRPr="00AC7BDD" w:rsidRDefault="00C66126"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00562F0D" w14:textId="77777777" w:rsidR="00C66126" w:rsidRPr="00AC7BDD" w:rsidRDefault="00C66126" w:rsidP="00AC7BDD">
            <w:pPr>
              <w:spacing w:line="276" w:lineRule="auto"/>
              <w:jc w:val="center"/>
            </w:pPr>
            <w:r w:rsidRPr="00AC7BDD">
              <w:t>0</w:t>
            </w:r>
          </w:p>
        </w:tc>
        <w:tc>
          <w:tcPr>
            <w:tcW w:w="457" w:type="pct"/>
            <w:tcBorders>
              <w:top w:val="single" w:sz="8" w:space="0" w:color="000000"/>
              <w:left w:val="single" w:sz="4" w:space="0" w:color="auto"/>
              <w:bottom w:val="single" w:sz="8" w:space="0" w:color="000000"/>
              <w:right w:val="single" w:sz="8" w:space="0" w:color="000000"/>
            </w:tcBorders>
            <w:vAlign w:val="center"/>
          </w:tcPr>
          <w:p w14:paraId="0557C783" w14:textId="77777777" w:rsidR="00C66126" w:rsidRPr="00AC7BDD" w:rsidRDefault="00C66126" w:rsidP="00AC7BDD">
            <w:pPr>
              <w:spacing w:line="276" w:lineRule="auto"/>
              <w:jc w:val="center"/>
            </w:pPr>
            <w:r w:rsidRPr="00AC7BDD">
              <w:t>0</w:t>
            </w:r>
          </w:p>
        </w:tc>
      </w:tr>
      <w:tr w:rsidR="00C66126" w:rsidRPr="00AC7BDD" w14:paraId="100BEEE3" w14:textId="77777777" w:rsidTr="00C562AC">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3E05AC68" w14:textId="77777777" w:rsidR="00C66126" w:rsidRPr="00AC7BDD" w:rsidRDefault="00C66126" w:rsidP="00AC7BDD">
            <w:pPr>
              <w:autoSpaceDE w:val="0"/>
              <w:autoSpaceDN w:val="0"/>
              <w:adjustRightInd w:val="0"/>
              <w:spacing w:line="276" w:lineRule="auto"/>
              <w:ind w:firstLine="67"/>
              <w:jc w:val="center"/>
            </w:pPr>
            <w:r w:rsidRPr="00AC7BDD">
              <w:rPr>
                <w:color w:val="000000"/>
              </w:rPr>
              <w:t>29</w:t>
            </w:r>
          </w:p>
        </w:tc>
        <w:tc>
          <w:tcPr>
            <w:tcW w:w="1278" w:type="pct"/>
            <w:tcBorders>
              <w:top w:val="single" w:sz="8" w:space="0" w:color="000000"/>
              <w:left w:val="single" w:sz="8" w:space="0" w:color="000000"/>
              <w:bottom w:val="single" w:sz="8" w:space="0" w:color="000000"/>
              <w:right w:val="single" w:sz="8" w:space="0" w:color="000000"/>
            </w:tcBorders>
            <w:vAlign w:val="center"/>
          </w:tcPr>
          <w:p w14:paraId="7AB3E583"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 xml:space="preserve">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w:t>
            </w:r>
            <w:r w:rsidRPr="00AC7BDD">
              <w:rPr>
                <w:color w:val="000000"/>
              </w:rPr>
              <w:lastRenderedPageBreak/>
              <w:t>случае природных стихийных бедствий и техногенных катастроф</w:t>
            </w:r>
          </w:p>
          <w:p w14:paraId="6278BEEF" w14:textId="77777777" w:rsidR="00C66126" w:rsidRPr="00AC7BDD" w:rsidRDefault="00C66126" w:rsidP="00AC7BDD">
            <w:pPr>
              <w:autoSpaceDE w:val="0"/>
              <w:autoSpaceDN w:val="0"/>
              <w:adjustRightInd w:val="0"/>
              <w:spacing w:line="276" w:lineRule="auto"/>
              <w:ind w:firstLine="67"/>
              <w:jc w:val="center"/>
              <w:rPr>
                <w:color w:val="000000"/>
              </w:rPr>
            </w:pPr>
          </w:p>
          <w:p w14:paraId="4D41C9D7" w14:textId="77777777" w:rsidR="00C66126" w:rsidRPr="00AC7BDD" w:rsidRDefault="00C66126" w:rsidP="00AC7BDD">
            <w:pPr>
              <w:autoSpaceDE w:val="0"/>
              <w:autoSpaceDN w:val="0"/>
              <w:adjustRightInd w:val="0"/>
              <w:spacing w:line="276" w:lineRule="auto"/>
              <w:ind w:firstLine="67"/>
              <w:jc w:val="center"/>
            </w:pPr>
          </w:p>
        </w:tc>
        <w:tc>
          <w:tcPr>
            <w:tcW w:w="670" w:type="pct"/>
            <w:tcBorders>
              <w:top w:val="single" w:sz="8" w:space="0" w:color="000000"/>
              <w:left w:val="single" w:sz="8" w:space="0" w:color="000000"/>
              <w:bottom w:val="single" w:sz="8" w:space="0" w:color="000000"/>
              <w:right w:val="single" w:sz="8" w:space="0" w:color="000000"/>
            </w:tcBorders>
            <w:vAlign w:val="center"/>
          </w:tcPr>
          <w:p w14:paraId="6FE90FF9" w14:textId="77777777" w:rsidR="00C66126" w:rsidRPr="00AC7BDD" w:rsidRDefault="00C66126" w:rsidP="00AC7BDD">
            <w:pPr>
              <w:autoSpaceDE w:val="0"/>
              <w:autoSpaceDN w:val="0"/>
              <w:adjustRightInd w:val="0"/>
              <w:spacing w:line="276" w:lineRule="auto"/>
              <w:ind w:hanging="112"/>
              <w:jc w:val="center"/>
            </w:pPr>
            <w:r w:rsidRPr="00AC7BDD">
              <w:rPr>
                <w:color w:val="000000"/>
              </w:rPr>
              <w:lastRenderedPageBreak/>
              <w:t>В</w:t>
            </w:r>
          </w:p>
        </w:tc>
        <w:tc>
          <w:tcPr>
            <w:tcW w:w="745" w:type="pct"/>
            <w:tcBorders>
              <w:top w:val="single" w:sz="8" w:space="0" w:color="000000"/>
              <w:left w:val="single" w:sz="8" w:space="0" w:color="000000"/>
              <w:bottom w:val="single" w:sz="8" w:space="0" w:color="000000"/>
              <w:right w:val="single" w:sz="8" w:space="0" w:color="000000"/>
            </w:tcBorders>
            <w:vAlign w:val="center"/>
          </w:tcPr>
          <w:p w14:paraId="5B16BF9D" w14:textId="77777777" w:rsidR="00C66126" w:rsidRPr="00AC7BDD" w:rsidRDefault="00C66126" w:rsidP="00AC7BDD">
            <w:pPr>
              <w:autoSpaceDE w:val="0"/>
              <w:autoSpaceDN w:val="0"/>
              <w:adjustRightInd w:val="0"/>
              <w:spacing w:line="276" w:lineRule="auto"/>
              <w:ind w:firstLine="67"/>
              <w:jc w:val="center"/>
            </w:pPr>
            <w:r w:rsidRPr="00AC7BDD">
              <w:t>75</w:t>
            </w:r>
          </w:p>
        </w:tc>
        <w:tc>
          <w:tcPr>
            <w:tcW w:w="446" w:type="pct"/>
            <w:tcBorders>
              <w:top w:val="single" w:sz="8" w:space="0" w:color="000000"/>
              <w:left w:val="single" w:sz="8" w:space="0" w:color="000000"/>
              <w:bottom w:val="single" w:sz="8" w:space="0" w:color="000000"/>
              <w:right w:val="single" w:sz="8" w:space="0" w:color="000000"/>
            </w:tcBorders>
            <w:vAlign w:val="center"/>
          </w:tcPr>
          <w:p w14:paraId="12C1C321" w14:textId="77777777" w:rsidR="00C66126" w:rsidRPr="00AC7BDD" w:rsidRDefault="00C66126"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2E677B57" w14:textId="77777777" w:rsidR="00C66126" w:rsidRPr="00AC7BDD" w:rsidRDefault="00C66126"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52F394D7" w14:textId="77777777" w:rsidR="00C66126" w:rsidRPr="00AC7BDD" w:rsidRDefault="00C66126" w:rsidP="00AC7BDD">
            <w:pPr>
              <w:spacing w:line="276" w:lineRule="auto"/>
              <w:jc w:val="center"/>
            </w:pPr>
            <w:r w:rsidRPr="00AC7BDD">
              <w:t>100</w:t>
            </w:r>
          </w:p>
        </w:tc>
        <w:tc>
          <w:tcPr>
            <w:tcW w:w="457" w:type="pct"/>
            <w:tcBorders>
              <w:top w:val="single" w:sz="8" w:space="0" w:color="000000"/>
              <w:left w:val="single" w:sz="4" w:space="0" w:color="auto"/>
              <w:bottom w:val="single" w:sz="8" w:space="0" w:color="000000"/>
              <w:right w:val="single" w:sz="8" w:space="0" w:color="000000"/>
            </w:tcBorders>
            <w:vAlign w:val="center"/>
          </w:tcPr>
          <w:p w14:paraId="65A1ECF2" w14:textId="77777777" w:rsidR="00C66126" w:rsidRPr="00AC7BDD" w:rsidRDefault="00C66126" w:rsidP="00AC7BDD">
            <w:pPr>
              <w:spacing w:line="276" w:lineRule="auto"/>
              <w:jc w:val="center"/>
            </w:pPr>
            <w:r w:rsidRPr="00AC7BDD">
              <w:t>0</w:t>
            </w:r>
          </w:p>
        </w:tc>
      </w:tr>
      <w:tr w:rsidR="00C66126" w:rsidRPr="00AC7BDD" w14:paraId="732920C4" w14:textId="77777777" w:rsidTr="00C562AC">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34D82E51" w14:textId="77777777" w:rsidR="00C66126" w:rsidRPr="00AC7BDD" w:rsidRDefault="00C66126" w:rsidP="00AC7BDD">
            <w:pPr>
              <w:autoSpaceDE w:val="0"/>
              <w:autoSpaceDN w:val="0"/>
              <w:adjustRightInd w:val="0"/>
              <w:spacing w:line="276" w:lineRule="auto"/>
              <w:ind w:firstLine="67"/>
              <w:jc w:val="center"/>
            </w:pPr>
            <w:r w:rsidRPr="00AC7BDD">
              <w:rPr>
                <w:color w:val="000000"/>
              </w:rPr>
              <w:t>30</w:t>
            </w:r>
          </w:p>
        </w:tc>
        <w:tc>
          <w:tcPr>
            <w:tcW w:w="1278" w:type="pct"/>
            <w:tcBorders>
              <w:top w:val="single" w:sz="8" w:space="0" w:color="000000"/>
              <w:left w:val="single" w:sz="8" w:space="0" w:color="000000"/>
              <w:bottom w:val="single" w:sz="8" w:space="0" w:color="000000"/>
              <w:right w:val="single" w:sz="8" w:space="0" w:color="000000"/>
            </w:tcBorders>
            <w:vAlign w:val="center"/>
          </w:tcPr>
          <w:p w14:paraId="6475A793"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Формирование представлений и основополагающих теоретических знаний</w:t>
            </w:r>
          </w:p>
          <w:p w14:paraId="10AA9D8E"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о целостности</w:t>
            </w:r>
          </w:p>
          <w:p w14:paraId="7C6AFA51" w14:textId="77777777" w:rsidR="00C66126" w:rsidRPr="00AC7BDD" w:rsidRDefault="00C66126" w:rsidP="00AC7BDD">
            <w:pPr>
              <w:autoSpaceDE w:val="0"/>
              <w:autoSpaceDN w:val="0"/>
              <w:adjustRightInd w:val="0"/>
              <w:spacing w:line="276" w:lineRule="auto"/>
              <w:ind w:firstLine="67"/>
              <w:jc w:val="center"/>
              <w:rPr>
                <w:color w:val="000000"/>
              </w:rPr>
            </w:pPr>
            <w:r w:rsidRPr="00AC7BDD">
              <w:rPr>
                <w:color w:val="000000"/>
              </w:rPr>
              <w:t>и неоднородности Земли как планеты людей в пространстве</w:t>
            </w:r>
          </w:p>
          <w:p w14:paraId="2F11FC4C" w14:textId="77777777" w:rsidR="00C66126" w:rsidRPr="00AC7BDD" w:rsidRDefault="00C66126" w:rsidP="00AC7BDD">
            <w:pPr>
              <w:autoSpaceDE w:val="0"/>
              <w:autoSpaceDN w:val="0"/>
              <w:adjustRightInd w:val="0"/>
              <w:spacing w:line="276" w:lineRule="auto"/>
              <w:ind w:firstLine="67"/>
              <w:jc w:val="center"/>
            </w:pPr>
            <w:r w:rsidRPr="00AC7BDD">
              <w:rPr>
                <w:color w:val="000000"/>
              </w:rPr>
              <w:t>и во времени</w:t>
            </w:r>
          </w:p>
        </w:tc>
        <w:tc>
          <w:tcPr>
            <w:tcW w:w="670" w:type="pct"/>
            <w:tcBorders>
              <w:top w:val="single" w:sz="8" w:space="0" w:color="000000"/>
              <w:left w:val="single" w:sz="8" w:space="0" w:color="000000"/>
              <w:bottom w:val="single" w:sz="8" w:space="0" w:color="000000"/>
              <w:right w:val="single" w:sz="8" w:space="0" w:color="000000"/>
            </w:tcBorders>
            <w:vAlign w:val="center"/>
          </w:tcPr>
          <w:p w14:paraId="6008C7A6" w14:textId="77777777" w:rsidR="00C66126" w:rsidRPr="00AC7BDD" w:rsidRDefault="00C66126" w:rsidP="00AC7BDD">
            <w:pPr>
              <w:autoSpaceDE w:val="0"/>
              <w:autoSpaceDN w:val="0"/>
              <w:adjustRightInd w:val="0"/>
              <w:spacing w:line="276" w:lineRule="auto"/>
              <w:ind w:hanging="112"/>
              <w:jc w:val="center"/>
            </w:pPr>
            <w:r w:rsidRPr="00AC7BDD">
              <w:rPr>
                <w:color w:val="000000"/>
              </w:rPr>
              <w:t>П</w:t>
            </w:r>
          </w:p>
        </w:tc>
        <w:tc>
          <w:tcPr>
            <w:tcW w:w="745" w:type="pct"/>
            <w:tcBorders>
              <w:top w:val="single" w:sz="8" w:space="0" w:color="000000"/>
              <w:left w:val="single" w:sz="8" w:space="0" w:color="000000"/>
              <w:bottom w:val="single" w:sz="8" w:space="0" w:color="000000"/>
              <w:right w:val="single" w:sz="8" w:space="0" w:color="000000"/>
            </w:tcBorders>
            <w:vAlign w:val="center"/>
          </w:tcPr>
          <w:p w14:paraId="4BE0158D" w14:textId="77777777" w:rsidR="00C66126" w:rsidRPr="00AC7BDD" w:rsidRDefault="00C66126" w:rsidP="00AC7BDD">
            <w:pPr>
              <w:autoSpaceDE w:val="0"/>
              <w:autoSpaceDN w:val="0"/>
              <w:adjustRightInd w:val="0"/>
              <w:spacing w:line="276" w:lineRule="auto"/>
              <w:ind w:firstLine="67"/>
              <w:jc w:val="center"/>
            </w:pPr>
            <w:r w:rsidRPr="00AC7BDD">
              <w:t>50</w:t>
            </w:r>
          </w:p>
        </w:tc>
        <w:tc>
          <w:tcPr>
            <w:tcW w:w="446" w:type="pct"/>
            <w:tcBorders>
              <w:top w:val="single" w:sz="8" w:space="0" w:color="000000"/>
              <w:left w:val="single" w:sz="8" w:space="0" w:color="000000"/>
              <w:bottom w:val="single" w:sz="8" w:space="0" w:color="000000"/>
              <w:right w:val="single" w:sz="8" w:space="0" w:color="000000"/>
            </w:tcBorders>
            <w:vAlign w:val="center"/>
          </w:tcPr>
          <w:p w14:paraId="6EA7B1CA" w14:textId="77777777" w:rsidR="00C66126" w:rsidRPr="00AC7BDD" w:rsidRDefault="00C66126"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325C7DFB" w14:textId="77777777" w:rsidR="00C66126" w:rsidRPr="00AC7BDD" w:rsidRDefault="00C66126"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2159D9BB" w14:textId="77777777" w:rsidR="00C66126" w:rsidRPr="00AC7BDD" w:rsidRDefault="00C66126" w:rsidP="00AC7BDD">
            <w:pPr>
              <w:spacing w:line="276" w:lineRule="auto"/>
              <w:jc w:val="center"/>
            </w:pPr>
            <w:r w:rsidRPr="00AC7BDD">
              <w:t>66</w:t>
            </w:r>
          </w:p>
        </w:tc>
        <w:tc>
          <w:tcPr>
            <w:tcW w:w="457" w:type="pct"/>
            <w:tcBorders>
              <w:top w:val="single" w:sz="8" w:space="0" w:color="000000"/>
              <w:left w:val="single" w:sz="4" w:space="0" w:color="auto"/>
              <w:bottom w:val="single" w:sz="8" w:space="0" w:color="000000"/>
              <w:right w:val="single" w:sz="8" w:space="0" w:color="000000"/>
            </w:tcBorders>
            <w:vAlign w:val="center"/>
          </w:tcPr>
          <w:p w14:paraId="0F02A2B8" w14:textId="77777777" w:rsidR="00C66126" w:rsidRPr="00AC7BDD" w:rsidRDefault="00C66126" w:rsidP="00AC7BDD">
            <w:pPr>
              <w:spacing w:line="276" w:lineRule="auto"/>
              <w:jc w:val="center"/>
            </w:pPr>
            <w:r w:rsidRPr="00AC7BDD">
              <w:t>0</w:t>
            </w:r>
          </w:p>
        </w:tc>
      </w:tr>
    </w:tbl>
    <w:p w14:paraId="48D38772" w14:textId="77777777" w:rsidR="00C66126" w:rsidRPr="00AC7BDD" w:rsidRDefault="00C66126" w:rsidP="00AC7BDD">
      <w:pPr>
        <w:pStyle w:val="a3"/>
        <w:spacing w:after="0"/>
        <w:ind w:left="0"/>
        <w:jc w:val="both"/>
        <w:rPr>
          <w:rFonts w:ascii="Times New Roman" w:eastAsia="Times New Roman" w:hAnsi="Times New Roman"/>
          <w:b/>
          <w:sz w:val="24"/>
          <w:szCs w:val="24"/>
          <w:lang w:eastAsia="ru-RU"/>
        </w:rPr>
      </w:pPr>
    </w:p>
    <w:p w14:paraId="2E9B2AC6" w14:textId="77777777" w:rsidR="00C66126" w:rsidRPr="00AC7BDD" w:rsidRDefault="00C66126" w:rsidP="00AC7BDD">
      <w:pPr>
        <w:spacing w:line="276" w:lineRule="auto"/>
        <w:ind w:firstLine="539"/>
        <w:jc w:val="both"/>
        <w:rPr>
          <w:color w:val="000000"/>
        </w:rPr>
      </w:pPr>
      <w:r w:rsidRPr="00AC7BDD">
        <w:t xml:space="preserve">Наименьший процент выполнения отмечается в заданиях базового уровня №27 и №28 (0%), направленные на </w:t>
      </w:r>
      <w:r w:rsidRPr="00AC7BDD">
        <w:rPr>
          <w:color w:val="000000"/>
        </w:rPr>
        <w:t>овладение основами картографической грамотности и использования географической карты как одного из языков международного общения.</w:t>
      </w:r>
    </w:p>
    <w:p w14:paraId="11C4BD48" w14:textId="77777777" w:rsidR="00C66126" w:rsidRPr="00AC7BDD" w:rsidRDefault="00C66126" w:rsidP="00AC7BDD">
      <w:pPr>
        <w:spacing w:line="276" w:lineRule="auto"/>
        <w:ind w:firstLine="539"/>
        <w:jc w:val="both"/>
        <w:rPr>
          <w:color w:val="000000"/>
        </w:rPr>
      </w:pPr>
      <w:r w:rsidRPr="00AC7BDD">
        <w:rPr>
          <w:color w:val="000000"/>
        </w:rPr>
        <w:t>Задания повышенного уровня №3 и №23 выполнены на 25%, задание высокого уровня №11 выполнено на 25%.</w:t>
      </w:r>
    </w:p>
    <w:p w14:paraId="439E3458" w14:textId="77777777" w:rsidR="00C66126" w:rsidRPr="00AC7BDD" w:rsidRDefault="00C66126" w:rsidP="00AC7BDD">
      <w:pPr>
        <w:spacing w:line="276" w:lineRule="auto"/>
        <w:ind w:firstLine="539"/>
        <w:jc w:val="both"/>
        <w:rPr>
          <w:color w:val="000000"/>
        </w:rPr>
      </w:pPr>
      <w:r w:rsidRPr="00AC7BDD">
        <w:rPr>
          <w:color w:val="000000"/>
        </w:rPr>
        <w:t xml:space="preserve">Успешно усвоенные элементы содержания: </w:t>
      </w:r>
    </w:p>
    <w:p w14:paraId="274AEEDC" w14:textId="77777777" w:rsidR="00C66126" w:rsidRPr="00AC7BDD" w:rsidRDefault="00C66126" w:rsidP="00AC7BDD">
      <w:pPr>
        <w:autoSpaceDE w:val="0"/>
        <w:autoSpaceDN w:val="0"/>
        <w:adjustRightInd w:val="0"/>
        <w:spacing w:line="276" w:lineRule="auto"/>
        <w:ind w:firstLine="67"/>
        <w:rPr>
          <w:color w:val="000000"/>
        </w:rPr>
      </w:pPr>
      <w:r w:rsidRPr="00AC7BDD">
        <w:rPr>
          <w:color w:val="000000"/>
        </w:rPr>
        <w:t>-формирование представлений</w:t>
      </w:r>
    </w:p>
    <w:p w14:paraId="00BA2E11" w14:textId="77777777" w:rsidR="00C66126" w:rsidRPr="00AC7BDD" w:rsidRDefault="00C66126" w:rsidP="00AC7BDD">
      <w:pPr>
        <w:autoSpaceDE w:val="0"/>
        <w:autoSpaceDN w:val="0"/>
        <w:adjustRightInd w:val="0"/>
        <w:spacing w:line="276" w:lineRule="auto"/>
        <w:ind w:firstLine="67"/>
        <w:rPr>
          <w:color w:val="000000"/>
        </w:rPr>
      </w:pPr>
      <w:r w:rsidRPr="00AC7BDD">
        <w:rPr>
          <w:color w:val="000000"/>
        </w:rPr>
        <w:t>и основополагающих теоретических знаний</w:t>
      </w:r>
    </w:p>
    <w:p w14:paraId="0185E1E0" w14:textId="77777777" w:rsidR="00C66126" w:rsidRPr="00AC7BDD" w:rsidRDefault="00C66126" w:rsidP="00AC7BDD">
      <w:pPr>
        <w:spacing w:line="276" w:lineRule="auto"/>
        <w:ind w:firstLine="539"/>
        <w:rPr>
          <w:color w:val="000000"/>
        </w:rPr>
      </w:pPr>
      <w:r w:rsidRPr="00AC7BDD">
        <w:rPr>
          <w:color w:val="000000"/>
        </w:rPr>
        <w:t>об особенностях природы, жизни, культуры и хозяйственной деятельности людей, экологических проблемах на разных материках и в отдельных странах;</w:t>
      </w:r>
    </w:p>
    <w:p w14:paraId="0836FB7D" w14:textId="77777777" w:rsidR="00C66126" w:rsidRPr="00AC7BDD" w:rsidRDefault="00C66126" w:rsidP="00AC7BDD">
      <w:pPr>
        <w:autoSpaceDE w:val="0"/>
        <w:autoSpaceDN w:val="0"/>
        <w:adjustRightInd w:val="0"/>
        <w:spacing w:line="276" w:lineRule="auto"/>
        <w:ind w:firstLine="67"/>
        <w:rPr>
          <w:color w:val="000000"/>
        </w:rPr>
      </w:pPr>
      <w:r w:rsidRPr="00AC7BDD">
        <w:rPr>
          <w:color w:val="000000"/>
        </w:rPr>
        <w:t>- формирование умений</w:t>
      </w:r>
    </w:p>
    <w:p w14:paraId="405A905C" w14:textId="77777777" w:rsidR="00C66126" w:rsidRPr="00AC7BDD" w:rsidRDefault="00C66126" w:rsidP="00AC7BDD">
      <w:pPr>
        <w:autoSpaceDE w:val="0"/>
        <w:autoSpaceDN w:val="0"/>
        <w:adjustRightInd w:val="0"/>
        <w:spacing w:line="276" w:lineRule="auto"/>
        <w:ind w:firstLine="67"/>
        <w:rPr>
          <w:color w:val="000000"/>
        </w:rPr>
      </w:pPr>
      <w:r w:rsidRPr="00AC7BDD">
        <w:rPr>
          <w:color w:val="000000"/>
        </w:rPr>
        <w:t>и навыков использования разнообразных географических знаний</w:t>
      </w:r>
    </w:p>
    <w:p w14:paraId="6D60EF7C" w14:textId="77777777" w:rsidR="00C66126" w:rsidRPr="00AC7BDD" w:rsidRDefault="00C66126" w:rsidP="00AC7BDD">
      <w:pPr>
        <w:spacing w:line="276" w:lineRule="auto"/>
        <w:ind w:firstLine="142"/>
        <w:rPr>
          <w:color w:val="000000"/>
        </w:rPr>
      </w:pPr>
      <w:r w:rsidRPr="00AC7BDD">
        <w:rPr>
          <w:color w:val="000000"/>
        </w:rPr>
        <w:t>в повседневной жизни для объяснения и оценки явлений и процессов;</w:t>
      </w:r>
    </w:p>
    <w:p w14:paraId="3AD05585" w14:textId="77777777" w:rsidR="00C66126" w:rsidRPr="00AC7BDD" w:rsidRDefault="00C66126" w:rsidP="00AC7BDD">
      <w:pPr>
        <w:spacing w:line="276" w:lineRule="auto"/>
        <w:ind w:firstLine="142"/>
        <w:rPr>
          <w:color w:val="000000"/>
        </w:rPr>
      </w:pPr>
      <w:r w:rsidRPr="00AC7BDD">
        <w:rPr>
          <w:color w:val="000000"/>
        </w:rPr>
        <w:t>- овладение основами картографической грамотности и использования географической карты как одного из языков международного общения.</w:t>
      </w:r>
    </w:p>
    <w:p w14:paraId="1A554938" w14:textId="77777777" w:rsidR="00390D1B" w:rsidRPr="00AC7BDD" w:rsidRDefault="00390D1B" w:rsidP="00AC7BDD">
      <w:pPr>
        <w:spacing w:line="276" w:lineRule="auto"/>
        <w:jc w:val="center"/>
        <w:rPr>
          <w:b/>
          <w:bCs/>
          <w:u w:val="single"/>
        </w:rPr>
      </w:pPr>
    </w:p>
    <w:p w14:paraId="4FDC9DBB" w14:textId="77777777" w:rsidR="00C66126" w:rsidRPr="00AC7BDD" w:rsidRDefault="00C66126" w:rsidP="00AC7BDD">
      <w:pPr>
        <w:pStyle w:val="a3"/>
        <w:spacing w:after="0"/>
        <w:ind w:left="0"/>
        <w:jc w:val="both"/>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2.3.2. Содержательный анализ выполнения заданий КИМ ОГЭ</w:t>
      </w:r>
    </w:p>
    <w:p w14:paraId="5D9BE4CD" w14:textId="77777777" w:rsidR="00C66126" w:rsidRPr="00AC7BDD" w:rsidRDefault="00C66126" w:rsidP="00AC7BDD">
      <w:pPr>
        <w:spacing w:line="276" w:lineRule="auto"/>
        <w:ind w:firstLine="852"/>
        <w:contextualSpacing/>
        <w:jc w:val="both"/>
        <w:rPr>
          <w:b/>
          <w:iCs/>
        </w:rPr>
      </w:pPr>
    </w:p>
    <w:p w14:paraId="40A56C75" w14:textId="77777777" w:rsidR="00C66126" w:rsidRPr="00AC7BDD" w:rsidRDefault="00C66126" w:rsidP="00AC7BDD">
      <w:pPr>
        <w:spacing w:line="276" w:lineRule="auto"/>
        <w:jc w:val="both"/>
        <w:rPr>
          <w:b/>
          <w:u w:val="single"/>
        </w:rPr>
      </w:pPr>
      <w:r w:rsidRPr="00AC7BDD">
        <w:rPr>
          <w:b/>
          <w:u w:val="single"/>
        </w:rPr>
        <w:t>География</w:t>
      </w:r>
    </w:p>
    <w:p w14:paraId="253E9222" w14:textId="77777777" w:rsidR="00C66126" w:rsidRPr="00AC7BDD" w:rsidRDefault="00C66126" w:rsidP="00AC7BDD">
      <w:pPr>
        <w:autoSpaceDE w:val="0"/>
        <w:autoSpaceDN w:val="0"/>
        <w:adjustRightInd w:val="0"/>
        <w:spacing w:line="276" w:lineRule="auto"/>
        <w:ind w:firstLine="67"/>
        <w:rPr>
          <w:color w:val="000000"/>
        </w:rPr>
      </w:pPr>
      <w:r w:rsidRPr="00AC7BDD">
        <w:t xml:space="preserve">       Наибольшие затруднения у учащихся вызвали задания, направленные на </w:t>
      </w:r>
      <w:r w:rsidRPr="00AC7BDD">
        <w:rPr>
          <w:color w:val="000000"/>
        </w:rPr>
        <w:t xml:space="preserve">овладение основами картографической грамотности и использования географической карты как одного </w:t>
      </w:r>
      <w:r w:rsidRPr="00AC7BDD">
        <w:rPr>
          <w:color w:val="000000"/>
        </w:rPr>
        <w:lastRenderedPageBreak/>
        <w:t>из языков международного общения и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формирование представлений и основополагающих теоретических знаний об особенностях природы, жизни, культуры и хозяйственной деятельности людей, экологических проблемах на разных материках и в отдельных странах; овладение основными навыками нахождения, использования  презентации географической информации.</w:t>
      </w:r>
      <w:r w:rsidRPr="00AC7BDD">
        <w:rPr>
          <w:color w:val="000000"/>
        </w:rPr>
        <w:tab/>
      </w:r>
    </w:p>
    <w:p w14:paraId="6C78DCB8" w14:textId="77777777" w:rsidR="00C66126" w:rsidRPr="00AC7BDD" w:rsidRDefault="00C66126" w:rsidP="00AC7BDD">
      <w:pPr>
        <w:autoSpaceDE w:val="0"/>
        <w:autoSpaceDN w:val="0"/>
        <w:adjustRightInd w:val="0"/>
        <w:spacing w:line="276" w:lineRule="auto"/>
        <w:ind w:firstLine="67"/>
        <w:rPr>
          <w:color w:val="000000"/>
        </w:rPr>
      </w:pPr>
      <w:r w:rsidRPr="00AC7BDD">
        <w:rPr>
          <w:color w:val="000000"/>
        </w:rPr>
        <w:tab/>
        <w:t>Обратить внимание на формирование картографической грамотности на уроках при изучении карты в 7-8 классах. Закрепление знаний об особенностях природы, жизни, культуры и хозяйственной деятельности людей, экологических проблемах на разных материках и в отдельных странах на уроках  в 8-9 классах и во внеурочной деятельности.</w:t>
      </w:r>
    </w:p>
    <w:p w14:paraId="29F8AFF6" w14:textId="77777777" w:rsidR="00C66126" w:rsidRPr="00AC7BDD" w:rsidRDefault="00C66126" w:rsidP="00AC7BDD">
      <w:pPr>
        <w:autoSpaceDE w:val="0"/>
        <w:autoSpaceDN w:val="0"/>
        <w:adjustRightInd w:val="0"/>
        <w:spacing w:line="276" w:lineRule="auto"/>
        <w:ind w:firstLine="67"/>
      </w:pPr>
    </w:p>
    <w:p w14:paraId="1D1A775F" w14:textId="77777777" w:rsidR="00C66126" w:rsidRPr="00AC7BDD" w:rsidRDefault="00C66126" w:rsidP="00AC7BDD">
      <w:pPr>
        <w:pStyle w:val="a3"/>
        <w:spacing w:after="0"/>
        <w:ind w:left="0"/>
        <w:jc w:val="both"/>
        <w:rPr>
          <w:rFonts w:ascii="Times New Roman" w:eastAsia="Times New Roman" w:hAnsi="Times New Roman"/>
          <w:b/>
          <w:bCs/>
          <w:sz w:val="24"/>
          <w:szCs w:val="24"/>
        </w:rPr>
      </w:pPr>
      <w:r w:rsidRPr="00AC7BDD">
        <w:rPr>
          <w:rFonts w:ascii="Times New Roman" w:eastAsia="Times New Roman" w:hAnsi="Times New Roman"/>
          <w:b/>
          <w:sz w:val="24"/>
          <w:szCs w:val="24"/>
          <w:lang w:eastAsia="ru-RU"/>
        </w:rPr>
        <w:t xml:space="preserve">2.3.3. Анализ </w:t>
      </w:r>
      <w:proofErr w:type="spellStart"/>
      <w:r w:rsidRPr="00AC7BDD">
        <w:rPr>
          <w:rFonts w:ascii="Times New Roman" w:eastAsia="Times New Roman" w:hAnsi="Times New Roman"/>
          <w:b/>
          <w:sz w:val="24"/>
          <w:szCs w:val="24"/>
          <w:lang w:eastAsia="ru-RU"/>
        </w:rPr>
        <w:t>метапредметных</w:t>
      </w:r>
      <w:proofErr w:type="spellEnd"/>
      <w:r w:rsidRPr="00AC7BDD">
        <w:rPr>
          <w:rFonts w:ascii="Times New Roman" w:eastAsia="Times New Roman" w:hAnsi="Times New Roman"/>
          <w:b/>
          <w:sz w:val="24"/>
          <w:szCs w:val="24"/>
          <w:lang w:eastAsia="ru-RU"/>
        </w:rPr>
        <w:t xml:space="preserve"> результатов обучения, повлиявших на выполнение заданий КИМ</w:t>
      </w:r>
    </w:p>
    <w:p w14:paraId="1B623315" w14:textId="77777777" w:rsidR="00C66126" w:rsidRPr="00AC7BDD" w:rsidRDefault="00C66126" w:rsidP="00AC7BDD">
      <w:pPr>
        <w:spacing w:line="276" w:lineRule="auto"/>
        <w:jc w:val="both"/>
        <w:rPr>
          <w:b/>
          <w:u w:val="single"/>
        </w:rPr>
      </w:pPr>
      <w:r w:rsidRPr="00AC7BDD">
        <w:rPr>
          <w:b/>
          <w:u w:val="single"/>
        </w:rPr>
        <w:t>География</w:t>
      </w:r>
    </w:p>
    <w:p w14:paraId="214E6F9E" w14:textId="77777777" w:rsidR="00C66126" w:rsidRPr="00AC7BDD" w:rsidRDefault="00C66126" w:rsidP="00AC7BDD">
      <w:pPr>
        <w:spacing w:line="276" w:lineRule="auto"/>
        <w:jc w:val="both"/>
      </w:pPr>
      <w:r w:rsidRPr="00AC7BDD">
        <w:t xml:space="preserve">На успешность выполнения заданий № 27, 28,30      повлияла слабая </w:t>
      </w:r>
      <w:proofErr w:type="spellStart"/>
      <w:r w:rsidRPr="00AC7BDD">
        <w:t>сформированность</w:t>
      </w:r>
      <w:proofErr w:type="spellEnd"/>
      <w:r w:rsidRPr="00AC7BDD">
        <w:t xml:space="preserve"> </w:t>
      </w:r>
      <w:proofErr w:type="spellStart"/>
      <w:r w:rsidRPr="00AC7BDD">
        <w:t>метапредметных</w:t>
      </w:r>
      <w:proofErr w:type="spellEnd"/>
      <w:r w:rsidRPr="00AC7BDD">
        <w:t xml:space="preserve"> умений: работа с информацией. Вызвало затруднение выделять и извлекать необходимую информацию из текста, выделять главное и второстепенное. Затруднения в задании №3 вызвано слабым формированием логических действий. Осуществлять качественное и количественное описание компонентов объекта. </w:t>
      </w:r>
    </w:p>
    <w:p w14:paraId="4CB790DB" w14:textId="77777777" w:rsidR="00C66126" w:rsidRPr="00AC7BDD" w:rsidRDefault="00C66126" w:rsidP="00AC7BDD">
      <w:pPr>
        <w:spacing w:line="276" w:lineRule="auto"/>
        <w:contextualSpacing/>
        <w:jc w:val="both"/>
        <w:rPr>
          <w:rFonts w:eastAsia="Calibri"/>
          <w:b/>
          <w:bCs/>
          <w:lang w:eastAsia="en-US"/>
        </w:rPr>
      </w:pPr>
      <w:r w:rsidRPr="00AC7BDD">
        <w:rPr>
          <w:rFonts w:eastAsia="Times New Roman"/>
          <w:b/>
        </w:rPr>
        <w:t>2.3.4. Выводы об итогах анализа выполнения заданий, групп заданий:</w:t>
      </w:r>
      <w:r w:rsidRPr="00AC7BDD">
        <w:rPr>
          <w:rFonts w:eastAsia="Times New Roman"/>
          <w:bCs/>
          <w:i/>
          <w:iCs/>
        </w:rPr>
        <w:t xml:space="preserve"> </w:t>
      </w:r>
    </w:p>
    <w:p w14:paraId="393D001E" w14:textId="77777777" w:rsidR="00C66126" w:rsidRPr="00AC7BDD" w:rsidRDefault="00C66126" w:rsidP="00AC7BDD">
      <w:pPr>
        <w:spacing w:line="276" w:lineRule="auto"/>
      </w:pPr>
    </w:p>
    <w:p w14:paraId="743A6193" w14:textId="77777777" w:rsidR="00C66126" w:rsidRDefault="00C66126" w:rsidP="00373188">
      <w:pPr>
        <w:numPr>
          <w:ilvl w:val="0"/>
          <w:numId w:val="1"/>
        </w:numPr>
        <w:spacing w:line="276" w:lineRule="auto"/>
        <w:ind w:left="709" w:hanging="425"/>
        <w:contextualSpacing/>
        <w:jc w:val="both"/>
        <w:rPr>
          <w:rFonts w:eastAsia="Times New Roman"/>
          <w:bCs/>
          <w:i/>
          <w:iCs/>
        </w:rPr>
      </w:pPr>
      <w:r w:rsidRPr="00AC7BDD">
        <w:rPr>
          <w:rFonts w:eastAsia="Times New Roman"/>
          <w:bCs/>
          <w:i/>
          <w:iCs/>
        </w:rPr>
        <w:t>Перечень элементов содержания / умений, навыков, видов познавательной деятельности, освоение которых всеми школьниками в целом можно считать достаточным.</w:t>
      </w:r>
    </w:p>
    <w:p w14:paraId="5CE806B3" w14:textId="77777777" w:rsidR="00C82C9F" w:rsidRPr="00C82C9F" w:rsidRDefault="00C82C9F" w:rsidP="00C82C9F">
      <w:pPr>
        <w:spacing w:line="276" w:lineRule="auto"/>
        <w:ind w:left="-426" w:firstLine="710"/>
        <w:jc w:val="both"/>
        <w:rPr>
          <w:rFonts w:ascii="PT Astra Serif" w:eastAsia="Calibri" w:hAnsi="PT Astra Serif"/>
        </w:rPr>
      </w:pPr>
      <w:r w:rsidRPr="00C82C9F">
        <w:rPr>
          <w:rFonts w:ascii="PT Astra Serif" w:eastAsia="Calibri" w:hAnsi="PT Astra Serif"/>
        </w:rPr>
        <w:t xml:space="preserve">источники географической информации (географические модели: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 </w:t>
      </w:r>
    </w:p>
    <w:p w14:paraId="4C55E07C" w14:textId="77777777" w:rsidR="00C82C9F" w:rsidRPr="00C82C9F" w:rsidRDefault="00C82C9F" w:rsidP="00C82C9F">
      <w:pPr>
        <w:spacing w:line="276" w:lineRule="auto"/>
        <w:ind w:left="-426" w:firstLine="710"/>
        <w:jc w:val="both"/>
        <w:rPr>
          <w:rFonts w:ascii="PT Astra Serif" w:eastAsia="Calibri" w:hAnsi="PT Astra Serif"/>
        </w:rPr>
      </w:pPr>
      <w:r w:rsidRPr="00C82C9F">
        <w:rPr>
          <w:rFonts w:ascii="PT Astra Serif" w:eastAsia="Calibri" w:hAnsi="PT Astra Serif"/>
        </w:rPr>
        <w:t xml:space="preserve">- природа Земли и человек (географическая оболочка Земли. широтная зональность и высотная поясность, цикличность и ритмичность процессов, территориальные комплексы: природные, природно- хозяйственные), </w:t>
      </w:r>
    </w:p>
    <w:p w14:paraId="1591DEA0" w14:textId="77777777" w:rsidR="00C82C9F" w:rsidRPr="00C82C9F" w:rsidRDefault="00C82C9F" w:rsidP="00C82C9F">
      <w:pPr>
        <w:spacing w:line="276" w:lineRule="auto"/>
        <w:ind w:left="-426" w:firstLine="710"/>
        <w:jc w:val="both"/>
        <w:rPr>
          <w:rFonts w:ascii="PT Astra Serif" w:eastAsia="Calibri" w:hAnsi="PT Astra Serif"/>
        </w:rPr>
      </w:pPr>
      <w:r w:rsidRPr="00C82C9F">
        <w:rPr>
          <w:rFonts w:ascii="PT Astra Serif" w:eastAsia="Calibri" w:hAnsi="PT Astra Serif"/>
        </w:rPr>
        <w:t xml:space="preserve">- география России (особенности геологического строения и распространения крупных форм рельефа; природа России, типы климатов, факторы их формирования, климатические пояса) </w:t>
      </w:r>
    </w:p>
    <w:p w14:paraId="65FC9E71" w14:textId="181650FB" w:rsidR="00E74BFF" w:rsidRPr="00AC7BDD" w:rsidRDefault="00C82C9F" w:rsidP="00C82C9F">
      <w:pPr>
        <w:spacing w:line="276" w:lineRule="auto"/>
        <w:ind w:left="709"/>
        <w:contextualSpacing/>
        <w:jc w:val="both"/>
        <w:rPr>
          <w:rFonts w:eastAsia="Times New Roman"/>
          <w:bCs/>
          <w:i/>
          <w:iCs/>
        </w:rPr>
      </w:pPr>
      <w:r w:rsidRPr="00C82C9F">
        <w:rPr>
          <w:rFonts w:ascii="PT Astra Serif" w:eastAsia="Calibri" w:hAnsi="PT Astra Serif"/>
        </w:rPr>
        <w:t>- учащиеся могут работать с картами разной тематики, определять объект по географическим координатам, использовать информацию карт в практической деятельности</w:t>
      </w:r>
    </w:p>
    <w:p w14:paraId="659F915D" w14:textId="77777777" w:rsidR="00C66126" w:rsidRDefault="00C66126" w:rsidP="00373188">
      <w:pPr>
        <w:numPr>
          <w:ilvl w:val="0"/>
          <w:numId w:val="1"/>
        </w:numPr>
        <w:spacing w:line="276" w:lineRule="auto"/>
        <w:ind w:left="709" w:hanging="425"/>
        <w:contextualSpacing/>
        <w:jc w:val="both"/>
        <w:rPr>
          <w:rFonts w:eastAsia="Times New Roman"/>
          <w:bCs/>
          <w:i/>
          <w:iCs/>
        </w:rPr>
      </w:pPr>
      <w:r w:rsidRPr="00AC7BDD">
        <w:rPr>
          <w:rFonts w:eastAsia="Times New Roman"/>
          <w:bCs/>
          <w:i/>
          <w:iCs/>
        </w:rPr>
        <w:t>Перечень элементов содержания / умений, навыков, видов познавательной деятельности, освоение которых всеми школьниками в целом, а также школьниками с разным уровнем подготовки нельзя считать достаточным.</w:t>
      </w:r>
    </w:p>
    <w:p w14:paraId="5B31EE34" w14:textId="77777777" w:rsidR="00C82C9F" w:rsidRPr="00440D1B" w:rsidRDefault="00C82C9F" w:rsidP="00373188">
      <w:pPr>
        <w:pStyle w:val="a3"/>
        <w:numPr>
          <w:ilvl w:val="0"/>
          <w:numId w:val="14"/>
        </w:numPr>
        <w:spacing w:after="0" w:line="240" w:lineRule="auto"/>
        <w:ind w:left="-426" w:firstLine="710"/>
        <w:jc w:val="both"/>
        <w:rPr>
          <w:rFonts w:ascii="PT Astra Serif" w:hAnsi="PT Astra Serif"/>
          <w:sz w:val="24"/>
          <w:szCs w:val="24"/>
          <w:lang w:eastAsia="ru-RU"/>
        </w:rPr>
      </w:pPr>
      <w:r w:rsidRPr="00440D1B">
        <w:rPr>
          <w:rFonts w:ascii="PT Astra Serif" w:hAnsi="PT Astra Serif"/>
          <w:sz w:val="24"/>
          <w:szCs w:val="24"/>
          <w:lang w:eastAsia="ru-RU"/>
        </w:rPr>
        <w:t>природопользование и геоэкология (влияние хозяйственной деятельности людей на природу</w:t>
      </w:r>
      <w:r w:rsidRPr="00440D1B">
        <w:rPr>
          <w:rFonts w:ascii="PT Astra Serif" w:hAnsi="PT Astra Serif"/>
          <w:color w:val="000000"/>
          <w:sz w:val="28"/>
          <w:szCs w:val="28"/>
        </w:rPr>
        <w:t xml:space="preserve">, </w:t>
      </w:r>
      <w:r w:rsidRPr="00440D1B">
        <w:rPr>
          <w:rFonts w:ascii="PT Astra Serif" w:hAnsi="PT Astra Serif"/>
          <w:color w:val="000000"/>
          <w:sz w:val="24"/>
          <w:szCs w:val="24"/>
        </w:rPr>
        <w:t>основные типы природопользования</w:t>
      </w:r>
      <w:r w:rsidRPr="00440D1B">
        <w:rPr>
          <w:rFonts w:ascii="PT Astra Serif" w:hAnsi="PT Astra Serif"/>
          <w:color w:val="000000"/>
          <w:sz w:val="28"/>
          <w:szCs w:val="28"/>
        </w:rPr>
        <w:t xml:space="preserve">), </w:t>
      </w:r>
    </w:p>
    <w:p w14:paraId="258C2E83" w14:textId="77777777" w:rsidR="00C82C9F" w:rsidRPr="00440D1B" w:rsidRDefault="00C82C9F" w:rsidP="00373188">
      <w:pPr>
        <w:pStyle w:val="a3"/>
        <w:numPr>
          <w:ilvl w:val="0"/>
          <w:numId w:val="14"/>
        </w:numPr>
        <w:spacing w:after="0" w:line="240" w:lineRule="auto"/>
        <w:ind w:left="-426" w:firstLine="710"/>
        <w:jc w:val="both"/>
        <w:rPr>
          <w:rFonts w:ascii="PT Astra Serif" w:hAnsi="PT Astra Serif"/>
          <w:sz w:val="24"/>
          <w:szCs w:val="24"/>
          <w:lang w:eastAsia="ru-RU"/>
        </w:rPr>
      </w:pPr>
      <w:r w:rsidRPr="00440D1B">
        <w:rPr>
          <w:rFonts w:ascii="PT Astra Serif" w:hAnsi="PT Astra Serif"/>
          <w:color w:val="000000"/>
          <w:sz w:val="24"/>
          <w:szCs w:val="24"/>
        </w:rPr>
        <w:t>география России (административно-территориальное устройство России),</w:t>
      </w:r>
    </w:p>
    <w:p w14:paraId="0DE12777" w14:textId="77777777" w:rsidR="00C82C9F" w:rsidRPr="00440D1B" w:rsidRDefault="00C82C9F" w:rsidP="00373188">
      <w:pPr>
        <w:pStyle w:val="a3"/>
        <w:numPr>
          <w:ilvl w:val="0"/>
          <w:numId w:val="14"/>
        </w:numPr>
        <w:spacing w:after="0" w:line="240" w:lineRule="auto"/>
        <w:ind w:left="-426" w:firstLine="710"/>
        <w:jc w:val="both"/>
        <w:rPr>
          <w:rFonts w:ascii="PT Astra Serif" w:hAnsi="PT Astra Serif"/>
          <w:sz w:val="24"/>
          <w:szCs w:val="24"/>
          <w:lang w:eastAsia="ru-RU"/>
        </w:rPr>
      </w:pPr>
      <w:r w:rsidRPr="00440D1B">
        <w:rPr>
          <w:rFonts w:ascii="PT Astra Serif" w:hAnsi="PT Astra Serif"/>
          <w:sz w:val="24"/>
          <w:szCs w:val="24"/>
          <w:lang w:eastAsia="ru-RU"/>
        </w:rPr>
        <w:lastRenderedPageBreak/>
        <w:t xml:space="preserve">учащиеся демонстрируют низкий уровень </w:t>
      </w:r>
      <w:proofErr w:type="spellStart"/>
      <w:r w:rsidRPr="00440D1B">
        <w:rPr>
          <w:rFonts w:ascii="PT Astra Serif" w:hAnsi="PT Astra Serif"/>
          <w:sz w:val="24"/>
          <w:szCs w:val="24"/>
          <w:lang w:eastAsia="ru-RU"/>
        </w:rPr>
        <w:t>сформированности</w:t>
      </w:r>
      <w:proofErr w:type="spellEnd"/>
      <w:r w:rsidRPr="00440D1B">
        <w:rPr>
          <w:rFonts w:ascii="PT Astra Serif" w:hAnsi="PT Astra Serif"/>
          <w:sz w:val="24"/>
          <w:szCs w:val="24"/>
          <w:lang w:eastAsia="ru-RU"/>
        </w:rPr>
        <w:t xml:space="preserve"> умений объяснять существенные признаки географических объектов и явлений, имеют сложности с пониманием природных и антропогенных причин возникновения </w:t>
      </w:r>
      <w:proofErr w:type="spellStart"/>
      <w:r w:rsidRPr="00440D1B">
        <w:rPr>
          <w:rFonts w:ascii="PT Astra Serif" w:hAnsi="PT Astra Serif"/>
          <w:sz w:val="24"/>
          <w:szCs w:val="24"/>
          <w:lang w:eastAsia="ru-RU"/>
        </w:rPr>
        <w:t>геоэкологических</w:t>
      </w:r>
      <w:proofErr w:type="spellEnd"/>
      <w:r w:rsidRPr="00440D1B">
        <w:rPr>
          <w:rFonts w:ascii="PT Astra Serif" w:hAnsi="PT Astra Serif"/>
          <w:sz w:val="24"/>
          <w:szCs w:val="24"/>
          <w:lang w:eastAsia="ru-RU"/>
        </w:rPr>
        <w:t xml:space="preserve"> проблем.</w:t>
      </w:r>
    </w:p>
    <w:p w14:paraId="11B3CBD6" w14:textId="77777777" w:rsidR="00C82C9F" w:rsidRDefault="00C82C9F" w:rsidP="00373188">
      <w:pPr>
        <w:pStyle w:val="a3"/>
        <w:numPr>
          <w:ilvl w:val="0"/>
          <w:numId w:val="14"/>
        </w:numPr>
        <w:spacing w:after="0" w:line="240" w:lineRule="auto"/>
        <w:ind w:left="-426" w:firstLine="710"/>
        <w:jc w:val="both"/>
        <w:rPr>
          <w:rFonts w:ascii="PT Astra Serif" w:hAnsi="PT Astra Serif"/>
          <w:sz w:val="24"/>
          <w:szCs w:val="24"/>
          <w:lang w:eastAsia="ru-RU"/>
        </w:rPr>
      </w:pPr>
      <w:r w:rsidRPr="00440D1B">
        <w:rPr>
          <w:rFonts w:ascii="PT Astra Serif" w:hAnsi="PT Astra Serif"/>
          <w:sz w:val="24"/>
          <w:szCs w:val="24"/>
          <w:lang w:eastAsia="ru-RU"/>
        </w:rPr>
        <w:t xml:space="preserve">недостаточный уровень навыков использования приобретенных знаний и умений в практической деятельности и повседневной жизни для решения практических задач по определению качества окружающей среды своей местности, ее использованию. </w:t>
      </w:r>
    </w:p>
    <w:p w14:paraId="2B2D7125" w14:textId="77777777" w:rsidR="00C82C9F" w:rsidRPr="00AC7BDD" w:rsidRDefault="00C82C9F" w:rsidP="00C82C9F">
      <w:pPr>
        <w:spacing w:line="276" w:lineRule="auto"/>
        <w:ind w:left="709"/>
        <w:contextualSpacing/>
        <w:jc w:val="both"/>
        <w:rPr>
          <w:rFonts w:eastAsia="Times New Roman"/>
          <w:bCs/>
          <w:i/>
          <w:iCs/>
        </w:rPr>
      </w:pPr>
    </w:p>
    <w:p w14:paraId="39F0F169" w14:textId="77777777" w:rsidR="00C66126" w:rsidRDefault="00C66126" w:rsidP="00373188">
      <w:pPr>
        <w:numPr>
          <w:ilvl w:val="0"/>
          <w:numId w:val="1"/>
        </w:numPr>
        <w:spacing w:line="276" w:lineRule="auto"/>
        <w:ind w:left="709" w:hanging="425"/>
        <w:contextualSpacing/>
        <w:jc w:val="both"/>
        <w:rPr>
          <w:rFonts w:eastAsia="Times New Roman"/>
          <w:bCs/>
          <w:i/>
          <w:iCs/>
        </w:rPr>
      </w:pPr>
      <w:r w:rsidRPr="00AC7BDD">
        <w:rPr>
          <w:rFonts w:eastAsia="Times New Roman"/>
          <w:bCs/>
          <w:i/>
          <w:iCs/>
        </w:rPr>
        <w:t>Выводы о вероятных причинах затруднений и типичных ошибок обучающихся</w:t>
      </w:r>
    </w:p>
    <w:p w14:paraId="3B2D585F" w14:textId="77777777" w:rsidR="00C82C9F" w:rsidRDefault="00C82C9F" w:rsidP="00C82C9F">
      <w:pPr>
        <w:shd w:val="clear" w:color="auto" w:fill="FFFFFF"/>
        <w:spacing w:line="276" w:lineRule="auto"/>
        <w:ind w:left="-426" w:firstLine="710"/>
        <w:jc w:val="both"/>
        <w:rPr>
          <w:rFonts w:ascii="PT Astra Serif" w:eastAsia="Times New Roman" w:hAnsi="PT Astra Serif"/>
          <w:color w:val="000000"/>
        </w:rPr>
      </w:pPr>
      <w:r w:rsidRPr="00440D1B">
        <w:rPr>
          <w:rFonts w:ascii="PT Astra Serif" w:eastAsia="Times New Roman" w:hAnsi="PT Astra Serif"/>
          <w:color w:val="000000"/>
        </w:rPr>
        <w:t xml:space="preserve">К вероятным причинам затруднений и типичных ошибок обучающихся Тульской области можно отнести недостаточное количество практических работ на уроках географии, на которых должны систематически отрабатываться учебные действия: владение научными географическими понятиями; наблюдение и исследование местности; умение пользоваться географической картой и современными геоинформационными технологиями; анализировать информацию, классифицировать и группировать её: учиться делать выводы и умозаключения, составлять характеристики и сравнивать, планомерное формирование у обучающихся географии умения использовать географические знания и навыки в повседневной жизни для объяснения, оценки и прогнозирования природных, социально-экономических, экологических процессов, адаптации к условиям окружающей среды и обеспечения безопасности жизнедеятельности. </w:t>
      </w:r>
    </w:p>
    <w:p w14:paraId="55A40668" w14:textId="77777777" w:rsidR="00C82C9F" w:rsidRDefault="00C82C9F" w:rsidP="00C82C9F">
      <w:pPr>
        <w:shd w:val="clear" w:color="auto" w:fill="FFFFFF"/>
        <w:spacing w:line="276" w:lineRule="auto"/>
        <w:ind w:left="-426" w:firstLine="710"/>
        <w:jc w:val="both"/>
        <w:rPr>
          <w:rFonts w:ascii="PT Astra Serif" w:eastAsia="Times New Roman" w:hAnsi="PT Astra Serif"/>
          <w:color w:val="000000"/>
        </w:rPr>
      </w:pPr>
    </w:p>
    <w:p w14:paraId="1096B214" w14:textId="77777777" w:rsidR="00C82C9F" w:rsidRPr="00C925AD" w:rsidRDefault="00C82C9F" w:rsidP="00C82C9F">
      <w:pPr>
        <w:shd w:val="clear" w:color="auto" w:fill="FFFFFF"/>
        <w:spacing w:line="276" w:lineRule="auto"/>
        <w:ind w:left="-426" w:firstLine="710"/>
        <w:jc w:val="both"/>
        <w:rPr>
          <w:rFonts w:ascii="PT Astra Serif" w:eastAsia="Times New Roman" w:hAnsi="PT Astra Serif"/>
          <w:i/>
          <w:color w:val="000000"/>
        </w:rPr>
      </w:pPr>
      <w:r>
        <w:rPr>
          <w:rFonts w:ascii="PT Astra Serif" w:eastAsia="Times New Roman" w:hAnsi="PT Astra Serif"/>
          <w:i/>
          <w:color w:val="000000"/>
        </w:rPr>
        <w:t xml:space="preserve">- </w:t>
      </w:r>
      <w:r w:rsidRPr="00C925AD">
        <w:rPr>
          <w:rFonts w:ascii="PT Astra Serif" w:eastAsia="Times New Roman" w:hAnsi="PT Astra Serif"/>
          <w:i/>
          <w:color w:val="000000"/>
        </w:rPr>
        <w:t xml:space="preserve">Прочие выводы: </w:t>
      </w:r>
    </w:p>
    <w:p w14:paraId="003A6B22" w14:textId="77777777" w:rsidR="00C82C9F" w:rsidRDefault="00C82C9F" w:rsidP="00C82C9F">
      <w:pPr>
        <w:shd w:val="clear" w:color="auto" w:fill="FFFFFF"/>
        <w:spacing w:line="276" w:lineRule="auto"/>
        <w:ind w:left="-426" w:firstLine="710"/>
        <w:jc w:val="both"/>
        <w:rPr>
          <w:rFonts w:ascii="PT Astra Serif" w:eastAsia="Times New Roman" w:hAnsi="PT Astra Serif"/>
          <w:color w:val="000000"/>
        </w:rPr>
      </w:pPr>
      <w:r w:rsidRPr="00440D1B">
        <w:rPr>
          <w:rFonts w:ascii="PT Astra Serif" w:eastAsia="Times New Roman" w:hAnsi="PT Astra Serif"/>
          <w:color w:val="000000"/>
        </w:rPr>
        <w:t xml:space="preserve">Кроме того, в текущем учебном году можно выделить ряд причин, повлиявших на результативность экзамена: переход образовательных организаций региона на дистанционное обучение в связи с пандемией </w:t>
      </w:r>
      <w:proofErr w:type="spellStart"/>
      <w:r w:rsidRPr="00440D1B">
        <w:rPr>
          <w:rFonts w:ascii="PT Astra Serif" w:eastAsia="Times New Roman" w:hAnsi="PT Astra Serif"/>
          <w:color w:val="000000"/>
        </w:rPr>
        <w:t>коронавируса</w:t>
      </w:r>
      <w:proofErr w:type="spellEnd"/>
      <w:r w:rsidRPr="00440D1B">
        <w:rPr>
          <w:rFonts w:ascii="PT Astra Serif" w:eastAsia="Times New Roman" w:hAnsi="PT Astra Serif"/>
          <w:color w:val="000000"/>
        </w:rPr>
        <w:t xml:space="preserve"> 2020-2021 и невозможность некоторых выпускников качественно подготовиться к экзамену самостоятельно в дистанционном формате из-за низких навыков самоконтроля или отсутствия технических возможностей.</w:t>
      </w:r>
    </w:p>
    <w:p w14:paraId="399F8EC9" w14:textId="77777777" w:rsidR="00C82C9F" w:rsidRPr="00AC7BDD" w:rsidRDefault="00C82C9F" w:rsidP="00C82C9F">
      <w:pPr>
        <w:spacing w:line="276" w:lineRule="auto"/>
        <w:ind w:left="709"/>
        <w:contextualSpacing/>
        <w:jc w:val="both"/>
        <w:rPr>
          <w:rFonts w:eastAsia="Times New Roman"/>
          <w:bCs/>
          <w:i/>
          <w:iCs/>
        </w:rPr>
      </w:pPr>
    </w:p>
    <w:p w14:paraId="10F18389" w14:textId="77777777" w:rsidR="00080287" w:rsidRPr="00AC7BDD" w:rsidRDefault="00080287" w:rsidP="00AC7BDD">
      <w:pPr>
        <w:spacing w:line="276" w:lineRule="auto"/>
        <w:jc w:val="both"/>
        <w:rPr>
          <w:b/>
          <w:bCs/>
        </w:rPr>
      </w:pPr>
      <w:r w:rsidRPr="00AC7BDD">
        <w:rPr>
          <w:b/>
          <w:bCs/>
        </w:rPr>
        <w:t>2.4. Рекомендации для системы образования по совершенствованию методики преподавания учебного предмета</w:t>
      </w:r>
    </w:p>
    <w:p w14:paraId="1C4FCC41" w14:textId="77777777" w:rsidR="00080287" w:rsidRPr="00AC7BDD" w:rsidRDefault="00080287" w:rsidP="00AC7BDD">
      <w:pPr>
        <w:spacing w:line="276" w:lineRule="auto"/>
      </w:pPr>
    </w:p>
    <w:p w14:paraId="3C5B96E8" w14:textId="77777777" w:rsidR="00080287" w:rsidRPr="00AC7BDD" w:rsidRDefault="00080287" w:rsidP="00AC7BDD">
      <w:pPr>
        <w:pStyle w:val="a3"/>
        <w:spacing w:after="0"/>
        <w:ind w:left="0"/>
        <w:jc w:val="both"/>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2.4.1. Рекомендации по совершенствованию преподавания учебного предмета для всех обучающихся</w:t>
      </w:r>
    </w:p>
    <w:p w14:paraId="20B90C16" w14:textId="77777777" w:rsidR="00080287" w:rsidRPr="00AC7BDD" w:rsidRDefault="00080287" w:rsidP="00AC7BDD">
      <w:pPr>
        <w:pStyle w:val="a3"/>
        <w:spacing w:after="0"/>
        <w:ind w:left="0"/>
        <w:jc w:val="both"/>
        <w:rPr>
          <w:rFonts w:ascii="Times New Roman" w:eastAsia="Times New Roman" w:hAnsi="Times New Roman"/>
          <w:b/>
          <w:sz w:val="24"/>
          <w:szCs w:val="24"/>
          <w:lang w:eastAsia="ru-RU"/>
        </w:rPr>
      </w:pPr>
    </w:p>
    <w:p w14:paraId="76117E9B" w14:textId="77777777" w:rsidR="00080287" w:rsidRPr="00AC7BDD" w:rsidRDefault="00080287" w:rsidP="00373188">
      <w:pPr>
        <w:pStyle w:val="a3"/>
        <w:numPr>
          <w:ilvl w:val="0"/>
          <w:numId w:val="1"/>
        </w:numPr>
        <w:spacing w:after="0"/>
        <w:ind w:left="426" w:hanging="425"/>
        <w:jc w:val="both"/>
        <w:rPr>
          <w:rFonts w:ascii="Times New Roman" w:eastAsia="Times New Roman" w:hAnsi="Times New Roman"/>
          <w:bCs/>
          <w:i/>
          <w:iCs/>
          <w:sz w:val="24"/>
          <w:szCs w:val="24"/>
          <w:lang w:eastAsia="ru-RU"/>
        </w:rPr>
      </w:pPr>
      <w:r w:rsidRPr="00AC7BDD">
        <w:rPr>
          <w:rFonts w:ascii="Times New Roman" w:eastAsia="Times New Roman" w:hAnsi="Times New Roman"/>
          <w:bCs/>
          <w:i/>
          <w:iCs/>
          <w:sz w:val="24"/>
          <w:szCs w:val="24"/>
          <w:lang w:eastAsia="ru-RU"/>
        </w:rPr>
        <w:t>Учителям, методическим объединениям учителей.</w:t>
      </w:r>
    </w:p>
    <w:p w14:paraId="1832FF9D" w14:textId="77777777" w:rsidR="00080287" w:rsidRPr="00AC7BDD" w:rsidRDefault="00080287" w:rsidP="00AC7BDD">
      <w:pPr>
        <w:pStyle w:val="a3"/>
        <w:spacing w:after="0"/>
        <w:ind w:left="0" w:firstLine="426"/>
        <w:jc w:val="both"/>
        <w:rPr>
          <w:rFonts w:ascii="Times New Roman" w:hAnsi="Times New Roman"/>
          <w:sz w:val="24"/>
          <w:szCs w:val="24"/>
        </w:rPr>
      </w:pPr>
      <w:r w:rsidRPr="00AC7BDD">
        <w:rPr>
          <w:rFonts w:ascii="Times New Roman" w:hAnsi="Times New Roman"/>
          <w:sz w:val="24"/>
          <w:szCs w:val="24"/>
        </w:rPr>
        <w:t xml:space="preserve">С целью совершенствования методики преподавания предмета география, направленной на устранение выявленных недостатков в подготовке обучающихся, педагогам рекомендовано использовать конкретные приемы, технологии и методы обучения, а именно: шире использовать задания, способствующие формированию различных практических умений и навыков и нацеленные на применение полученных знаний и умений. </w:t>
      </w:r>
    </w:p>
    <w:p w14:paraId="7784F4E3" w14:textId="77777777" w:rsidR="00080287" w:rsidRPr="00AC7BDD" w:rsidRDefault="00080287" w:rsidP="00AC7BDD">
      <w:pPr>
        <w:pStyle w:val="a3"/>
        <w:spacing w:after="0"/>
        <w:ind w:left="0" w:firstLine="426"/>
        <w:jc w:val="both"/>
        <w:rPr>
          <w:rFonts w:ascii="Times New Roman" w:hAnsi="Times New Roman"/>
          <w:sz w:val="24"/>
          <w:szCs w:val="24"/>
        </w:rPr>
      </w:pPr>
      <w:r w:rsidRPr="00AC7BDD">
        <w:rPr>
          <w:rFonts w:ascii="Times New Roman" w:hAnsi="Times New Roman"/>
          <w:sz w:val="24"/>
          <w:szCs w:val="24"/>
        </w:rPr>
        <w:t xml:space="preserve">Увеличить время на решение расчетных задач и выполнение творческих заданий на установление взаимосвязей между природными и социально-экономическими явлениями; уделять больше внимания формированию навыков чтения визуально-иллюстративного материала, особенно тематических карт школьных атласов, выбирать требуемую информацию из мелкомасштабных карт- врезок, несущих дополнительную ценную информацию. </w:t>
      </w:r>
    </w:p>
    <w:p w14:paraId="42B393EA" w14:textId="77777777" w:rsidR="00080287" w:rsidRPr="00AC7BDD" w:rsidRDefault="00080287" w:rsidP="00AC7BDD">
      <w:pPr>
        <w:pStyle w:val="a3"/>
        <w:spacing w:after="0"/>
        <w:ind w:left="0" w:firstLine="426"/>
        <w:jc w:val="both"/>
        <w:rPr>
          <w:rFonts w:ascii="Times New Roman" w:hAnsi="Times New Roman"/>
          <w:sz w:val="24"/>
          <w:szCs w:val="24"/>
        </w:rPr>
      </w:pPr>
      <w:r w:rsidRPr="00AC7BDD">
        <w:rPr>
          <w:rFonts w:ascii="Times New Roman" w:hAnsi="Times New Roman"/>
          <w:sz w:val="24"/>
          <w:szCs w:val="24"/>
        </w:rPr>
        <w:lastRenderedPageBreak/>
        <w:t xml:space="preserve">Для проверки знаний и умений педагогам рекомендуется эффективный прием использования различного рода схем, профилей и диаграмм, а также анализа таблиц и графиков. </w:t>
      </w:r>
    </w:p>
    <w:p w14:paraId="7E3E3DC3" w14:textId="77777777" w:rsidR="00080287" w:rsidRPr="00AC7BDD" w:rsidRDefault="00080287" w:rsidP="00AC7BDD">
      <w:pPr>
        <w:pStyle w:val="a3"/>
        <w:spacing w:after="0"/>
        <w:ind w:left="0" w:firstLine="426"/>
        <w:jc w:val="both"/>
        <w:rPr>
          <w:rFonts w:ascii="Times New Roman" w:hAnsi="Times New Roman"/>
          <w:sz w:val="24"/>
          <w:szCs w:val="24"/>
        </w:rPr>
      </w:pPr>
      <w:r w:rsidRPr="00AC7BDD">
        <w:rPr>
          <w:rFonts w:ascii="Times New Roman" w:hAnsi="Times New Roman"/>
          <w:sz w:val="24"/>
          <w:szCs w:val="24"/>
        </w:rPr>
        <w:t>Рекомендовать обучающимся участвовать в работе дистанционных курсов, использовать открытый банк заданий ОГЭ по географии на сайте ФИПИ. Организовать повторение по содержательным блокам, например, «Природа Земли и человек», «Природа России», «Население и хозяйство России», «Страноведение». Педагогам необходимо организовать обобщение и систематизацию материала из блоков и тем: «Источники географической информации: географическая карт, план местности», «Земля как планета Солнечной системы: форма, размеры, движения Земли»; «Административно- территориальное устройство РФ», «Типы климатов и климатообразующие факторы». Акцентировать внимание на вопросах, связанных с оформлением грамотного и четкого ответа на вопрос задания, ознакомить их с методикой оценивания ответа.</w:t>
      </w:r>
    </w:p>
    <w:p w14:paraId="34D4662A" w14:textId="77777777" w:rsidR="00080287" w:rsidRPr="00AC7BDD" w:rsidRDefault="00080287" w:rsidP="00AC7BDD">
      <w:pPr>
        <w:pStyle w:val="a3"/>
        <w:spacing w:after="0"/>
        <w:ind w:left="0" w:firstLine="426"/>
        <w:jc w:val="both"/>
        <w:rPr>
          <w:rFonts w:ascii="Times New Roman" w:eastAsia="Times New Roman" w:hAnsi="Times New Roman"/>
          <w:b/>
          <w:sz w:val="24"/>
          <w:szCs w:val="24"/>
          <w:lang w:eastAsia="ru-RU"/>
        </w:rPr>
      </w:pPr>
    </w:p>
    <w:p w14:paraId="53602AB4" w14:textId="77777777" w:rsidR="00080287" w:rsidRPr="00AC7BDD" w:rsidRDefault="00080287" w:rsidP="00AC7BDD">
      <w:pPr>
        <w:pStyle w:val="a3"/>
        <w:spacing w:after="0"/>
        <w:ind w:left="0"/>
        <w:jc w:val="both"/>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 xml:space="preserve">2.4.2. Рекомендации по организации дифференцированного обучения школьников с разным уровнем предметной подготовки </w:t>
      </w:r>
    </w:p>
    <w:p w14:paraId="2B53263D" w14:textId="77777777" w:rsidR="00080287" w:rsidRPr="00AC7BDD" w:rsidRDefault="00080287" w:rsidP="00AC7BDD">
      <w:pPr>
        <w:pStyle w:val="a3"/>
        <w:spacing w:after="0"/>
        <w:ind w:left="0"/>
        <w:jc w:val="both"/>
        <w:rPr>
          <w:rFonts w:ascii="Times New Roman" w:eastAsia="Times New Roman" w:hAnsi="Times New Roman"/>
          <w:b/>
          <w:sz w:val="24"/>
          <w:szCs w:val="24"/>
          <w:lang w:eastAsia="ru-RU"/>
        </w:rPr>
      </w:pPr>
    </w:p>
    <w:p w14:paraId="2FEECCC0" w14:textId="77777777" w:rsidR="00080287" w:rsidRPr="00AC7BDD" w:rsidRDefault="00080287" w:rsidP="00373188">
      <w:pPr>
        <w:pStyle w:val="a3"/>
        <w:numPr>
          <w:ilvl w:val="0"/>
          <w:numId w:val="1"/>
        </w:numPr>
        <w:spacing w:after="0"/>
        <w:ind w:left="426" w:hanging="425"/>
        <w:jc w:val="both"/>
        <w:rPr>
          <w:rFonts w:ascii="Times New Roman" w:eastAsia="Times New Roman" w:hAnsi="Times New Roman"/>
          <w:bCs/>
          <w:i/>
          <w:iCs/>
          <w:sz w:val="24"/>
          <w:szCs w:val="24"/>
          <w:lang w:eastAsia="ru-RU"/>
        </w:rPr>
      </w:pPr>
      <w:r w:rsidRPr="00AC7BDD">
        <w:rPr>
          <w:rFonts w:ascii="Times New Roman" w:eastAsia="Times New Roman" w:hAnsi="Times New Roman"/>
          <w:bCs/>
          <w:i/>
          <w:iCs/>
          <w:sz w:val="24"/>
          <w:szCs w:val="24"/>
          <w:lang w:eastAsia="ru-RU"/>
        </w:rPr>
        <w:t>Учителям, методическим объединениям учителей.</w:t>
      </w:r>
    </w:p>
    <w:p w14:paraId="7731AC60" w14:textId="77777777" w:rsidR="00080287" w:rsidRPr="00AC7BDD" w:rsidRDefault="00080287" w:rsidP="00AC7BDD">
      <w:pPr>
        <w:spacing w:line="276" w:lineRule="auto"/>
        <w:ind w:firstLine="426"/>
      </w:pPr>
      <w:r w:rsidRPr="00AC7BDD">
        <w:t>С целью совершенствования методики преподавания предмета география, направленной на устранение выявленных недостатков в подготовке обучающихся, педагогам рекомендовано использовать конкретные приемы, технологии и методы обучения, а именно: при выполнении заданий повышенного и высокого уровня сложности, педагогам в работе с высокомотивированными обучающимися рекомендуется уделять особое внимание темам и практическим вопросам проблемного характера; в работе с обучающимися. Имеющими низкий и средний уровни подготовки обратить внимание на обработку базовых умений и навыков.</w:t>
      </w:r>
    </w:p>
    <w:p w14:paraId="47AEDBC8" w14:textId="77777777" w:rsidR="00080287" w:rsidRPr="00AC7BDD" w:rsidRDefault="00080287" w:rsidP="00AC7BDD">
      <w:pPr>
        <w:spacing w:line="276" w:lineRule="auto"/>
        <w:ind w:firstLine="426"/>
      </w:pPr>
      <w:r w:rsidRPr="00AC7BDD">
        <w:t>. В системе контроля использовать практико-ориентированные задания, требующие, комплексного применения знаний- не только из различных разделов курса географии, но и предметов естественно-математического цикла.</w:t>
      </w:r>
    </w:p>
    <w:p w14:paraId="1A3259B5" w14:textId="77777777" w:rsidR="00080287" w:rsidRPr="00AC7BDD" w:rsidRDefault="00080287" w:rsidP="00AC7BDD">
      <w:pPr>
        <w:spacing w:line="276" w:lineRule="auto"/>
        <w:ind w:firstLine="426"/>
      </w:pPr>
    </w:p>
    <w:p w14:paraId="01893A58" w14:textId="77777777" w:rsidR="00C66126" w:rsidRPr="00AC7BDD" w:rsidRDefault="00C66126" w:rsidP="00AC7BDD">
      <w:pPr>
        <w:spacing w:after="200" w:line="276" w:lineRule="auto"/>
      </w:pPr>
      <w:r w:rsidRPr="00AC7BDD">
        <w:br w:type="page"/>
      </w:r>
    </w:p>
    <w:p w14:paraId="1F402C1B" w14:textId="77777777" w:rsidR="00C66126" w:rsidRPr="00AC7BDD" w:rsidRDefault="00C66126" w:rsidP="00AC7BDD">
      <w:pPr>
        <w:spacing w:line="276" w:lineRule="auto"/>
        <w:jc w:val="both"/>
      </w:pPr>
    </w:p>
    <w:p w14:paraId="5A83DD63" w14:textId="77777777" w:rsidR="00390D1B" w:rsidRPr="00AC7BDD" w:rsidRDefault="00390D1B" w:rsidP="00AC7BDD">
      <w:pPr>
        <w:spacing w:line="276" w:lineRule="auto"/>
        <w:jc w:val="both"/>
      </w:pPr>
    </w:p>
    <w:p w14:paraId="79CABB56" w14:textId="4CB3D147" w:rsidR="003202F3" w:rsidRPr="00AC7BDD" w:rsidRDefault="00F73760" w:rsidP="00AC7BDD">
      <w:pPr>
        <w:spacing w:line="276" w:lineRule="auto"/>
        <w:jc w:val="center"/>
        <w:rPr>
          <w:u w:val="single"/>
        </w:rPr>
      </w:pPr>
      <w:r w:rsidRPr="00AC7BDD">
        <w:rPr>
          <w:rStyle w:val="af6"/>
        </w:rPr>
        <w:t xml:space="preserve">Методический анализ результатов ОГЭ </w:t>
      </w:r>
      <w:r w:rsidRPr="00AC7BDD">
        <w:rPr>
          <w:rStyle w:val="af6"/>
        </w:rPr>
        <w:br/>
        <w:t>по учебному предмету</w:t>
      </w:r>
      <w:r w:rsidRPr="00AC7BDD">
        <w:rPr>
          <w:rStyle w:val="af6"/>
        </w:rPr>
        <w:br/>
      </w:r>
    </w:p>
    <w:p w14:paraId="48D85C33" w14:textId="6BAEC131" w:rsidR="003202F3" w:rsidRPr="00AC7BDD" w:rsidRDefault="003202F3" w:rsidP="00AC7BDD">
      <w:pPr>
        <w:spacing w:line="276" w:lineRule="auto"/>
        <w:jc w:val="center"/>
        <w:rPr>
          <w:rStyle w:val="af6"/>
        </w:rPr>
      </w:pPr>
      <w:r w:rsidRPr="00AC7BDD">
        <w:rPr>
          <w:rStyle w:val="af6"/>
          <w:u w:val="single"/>
        </w:rPr>
        <w:t>обществознание</w:t>
      </w:r>
      <w:r w:rsidRPr="00AC7BDD">
        <w:rPr>
          <w:rStyle w:val="af6"/>
        </w:rPr>
        <w:t>_______</w:t>
      </w:r>
    </w:p>
    <w:p w14:paraId="2F55E02D" w14:textId="77777777" w:rsidR="003202F3" w:rsidRPr="00AC7BDD" w:rsidRDefault="003202F3" w:rsidP="00AC7BDD">
      <w:pPr>
        <w:spacing w:line="276" w:lineRule="auto"/>
        <w:jc w:val="center"/>
        <w:rPr>
          <w:rStyle w:val="af6"/>
          <w:b w:val="0"/>
          <w:i/>
        </w:rPr>
      </w:pPr>
      <w:r w:rsidRPr="00AC7BDD">
        <w:rPr>
          <w:rStyle w:val="af6"/>
          <w:b w:val="0"/>
          <w:i/>
        </w:rPr>
        <w:t>(наименование учебного предмета)</w:t>
      </w:r>
    </w:p>
    <w:p w14:paraId="0C85FB69" w14:textId="77777777" w:rsidR="003202F3" w:rsidRPr="00AC7BDD" w:rsidRDefault="003202F3" w:rsidP="00AC7BDD">
      <w:pPr>
        <w:spacing w:line="276" w:lineRule="auto"/>
        <w:ind w:left="426" w:hanging="426"/>
        <w:rPr>
          <w:i/>
        </w:rPr>
      </w:pPr>
    </w:p>
    <w:p w14:paraId="0B0AB58D" w14:textId="77777777" w:rsidR="003202F3" w:rsidRPr="00AC7BDD" w:rsidRDefault="003202F3" w:rsidP="00AC7BDD">
      <w:pPr>
        <w:spacing w:line="276" w:lineRule="auto"/>
        <w:jc w:val="both"/>
        <w:rPr>
          <w:b/>
          <w:bCs/>
        </w:rPr>
      </w:pPr>
      <w:r w:rsidRPr="00AC7BDD">
        <w:rPr>
          <w:b/>
          <w:bCs/>
        </w:rPr>
        <w:t>2.1. Количество участников ОГЭ по учебному предмету (за последние годы проведения ОГЭ по предмету)</w:t>
      </w:r>
    </w:p>
    <w:p w14:paraId="34E3A3DC" w14:textId="77777777" w:rsidR="003202F3" w:rsidRPr="00AC7BDD" w:rsidRDefault="003202F3" w:rsidP="00AC7BDD">
      <w:pPr>
        <w:pStyle w:val="af8"/>
        <w:keepNext/>
        <w:spacing w:line="276" w:lineRule="auto"/>
        <w:jc w:val="right"/>
        <w:rPr>
          <w:iCs w:val="0"/>
          <w:sz w:val="24"/>
          <w:szCs w:val="24"/>
        </w:rPr>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4"/>
        <w:gridCol w:w="3273"/>
        <w:gridCol w:w="1386"/>
        <w:gridCol w:w="1387"/>
        <w:gridCol w:w="1386"/>
        <w:gridCol w:w="1387"/>
      </w:tblGrid>
      <w:tr w:rsidR="003202F3" w:rsidRPr="00AC7BDD" w14:paraId="1C2944E9" w14:textId="77777777" w:rsidTr="00267600">
        <w:trPr>
          <w:cantSplit/>
          <w:tblHeader/>
        </w:trPr>
        <w:tc>
          <w:tcPr>
            <w:tcW w:w="695" w:type="dxa"/>
            <w:vMerge w:val="restart"/>
            <w:vAlign w:val="center"/>
          </w:tcPr>
          <w:p w14:paraId="1C120D42" w14:textId="77777777" w:rsidR="003202F3" w:rsidRPr="00AC7BDD" w:rsidRDefault="003202F3" w:rsidP="00AC7BDD">
            <w:pPr>
              <w:tabs>
                <w:tab w:val="left" w:pos="10320"/>
              </w:tabs>
              <w:spacing w:line="276" w:lineRule="auto"/>
              <w:jc w:val="center"/>
              <w:rPr>
                <w:b/>
                <w:noProof/>
              </w:rPr>
            </w:pPr>
            <w:r w:rsidRPr="00AC7BDD">
              <w:rPr>
                <w:b/>
              </w:rPr>
              <w:t>№ п/п</w:t>
            </w:r>
          </w:p>
        </w:tc>
        <w:tc>
          <w:tcPr>
            <w:tcW w:w="3357" w:type="dxa"/>
            <w:vMerge w:val="restart"/>
            <w:vAlign w:val="center"/>
          </w:tcPr>
          <w:p w14:paraId="7B936AC0" w14:textId="77777777" w:rsidR="003202F3" w:rsidRPr="00AC7BDD" w:rsidRDefault="003202F3" w:rsidP="00AC7BDD">
            <w:pPr>
              <w:tabs>
                <w:tab w:val="left" w:pos="10320"/>
              </w:tabs>
              <w:spacing w:line="276" w:lineRule="auto"/>
              <w:jc w:val="center"/>
              <w:rPr>
                <w:b/>
                <w:noProof/>
              </w:rPr>
            </w:pPr>
            <w:r w:rsidRPr="00AC7BDD">
              <w:rPr>
                <w:b/>
                <w:noProof/>
              </w:rPr>
              <w:t>Участники ОГЭ</w:t>
            </w:r>
          </w:p>
        </w:tc>
        <w:tc>
          <w:tcPr>
            <w:tcW w:w="2837" w:type="dxa"/>
            <w:gridSpan w:val="2"/>
            <w:vAlign w:val="center"/>
          </w:tcPr>
          <w:p w14:paraId="6173366B" w14:textId="77777777" w:rsidR="003202F3" w:rsidRPr="00AC7BDD" w:rsidDel="00006B1B" w:rsidRDefault="003202F3" w:rsidP="00AC7BDD">
            <w:pPr>
              <w:tabs>
                <w:tab w:val="left" w:pos="10320"/>
              </w:tabs>
              <w:spacing w:line="276" w:lineRule="auto"/>
              <w:jc w:val="center"/>
              <w:rPr>
                <w:b/>
                <w:noProof/>
              </w:rPr>
            </w:pPr>
            <w:r w:rsidRPr="00AC7BDD">
              <w:rPr>
                <w:b/>
                <w:noProof/>
              </w:rPr>
              <w:t>2022 г.</w:t>
            </w:r>
          </w:p>
        </w:tc>
        <w:tc>
          <w:tcPr>
            <w:tcW w:w="2837" w:type="dxa"/>
            <w:gridSpan w:val="2"/>
            <w:vAlign w:val="center"/>
          </w:tcPr>
          <w:p w14:paraId="1BFB8BA7" w14:textId="77777777" w:rsidR="003202F3" w:rsidRPr="00AC7BDD" w:rsidRDefault="003202F3" w:rsidP="00AC7BDD">
            <w:pPr>
              <w:tabs>
                <w:tab w:val="left" w:pos="10320"/>
              </w:tabs>
              <w:spacing w:line="276" w:lineRule="auto"/>
              <w:jc w:val="center"/>
              <w:rPr>
                <w:b/>
                <w:noProof/>
              </w:rPr>
            </w:pPr>
            <w:r w:rsidRPr="00AC7BDD">
              <w:rPr>
                <w:b/>
                <w:noProof/>
              </w:rPr>
              <w:t>2023 г.</w:t>
            </w:r>
          </w:p>
        </w:tc>
      </w:tr>
      <w:tr w:rsidR="003202F3" w:rsidRPr="00AC7BDD" w14:paraId="53E2B7C2" w14:textId="77777777" w:rsidTr="00267600">
        <w:trPr>
          <w:cantSplit/>
          <w:tblHeader/>
        </w:trPr>
        <w:tc>
          <w:tcPr>
            <w:tcW w:w="695" w:type="dxa"/>
            <w:vMerge/>
            <w:vAlign w:val="center"/>
          </w:tcPr>
          <w:p w14:paraId="76455DCE" w14:textId="77777777" w:rsidR="003202F3" w:rsidRPr="00AC7BDD" w:rsidRDefault="003202F3" w:rsidP="00AC7BDD">
            <w:pPr>
              <w:tabs>
                <w:tab w:val="left" w:pos="10320"/>
              </w:tabs>
              <w:spacing w:line="276" w:lineRule="auto"/>
              <w:rPr>
                <w:b/>
                <w:noProof/>
              </w:rPr>
            </w:pPr>
          </w:p>
        </w:tc>
        <w:tc>
          <w:tcPr>
            <w:tcW w:w="3357" w:type="dxa"/>
            <w:vMerge/>
          </w:tcPr>
          <w:p w14:paraId="5E2CACC2" w14:textId="77777777" w:rsidR="003202F3" w:rsidRPr="00AC7BDD" w:rsidRDefault="003202F3" w:rsidP="00AC7BDD">
            <w:pPr>
              <w:tabs>
                <w:tab w:val="left" w:pos="10320"/>
              </w:tabs>
              <w:spacing w:line="276" w:lineRule="auto"/>
              <w:rPr>
                <w:b/>
                <w:noProof/>
              </w:rPr>
            </w:pPr>
          </w:p>
        </w:tc>
        <w:tc>
          <w:tcPr>
            <w:tcW w:w="1418" w:type="dxa"/>
            <w:vAlign w:val="center"/>
          </w:tcPr>
          <w:p w14:paraId="72EC714E" w14:textId="77777777" w:rsidR="003202F3" w:rsidRPr="00AC7BDD" w:rsidRDefault="003202F3" w:rsidP="00AC7BDD">
            <w:pPr>
              <w:tabs>
                <w:tab w:val="left" w:pos="10320"/>
              </w:tabs>
              <w:spacing w:line="276" w:lineRule="auto"/>
              <w:jc w:val="center"/>
              <w:rPr>
                <w:noProof/>
              </w:rPr>
            </w:pPr>
            <w:r w:rsidRPr="00AC7BDD">
              <w:rPr>
                <w:noProof/>
              </w:rPr>
              <w:t>чел.</w:t>
            </w:r>
          </w:p>
        </w:tc>
        <w:tc>
          <w:tcPr>
            <w:tcW w:w="1419" w:type="dxa"/>
            <w:vAlign w:val="center"/>
          </w:tcPr>
          <w:p w14:paraId="73C3AD93" w14:textId="77777777" w:rsidR="003202F3" w:rsidRPr="00AC7BDD" w:rsidRDefault="003202F3" w:rsidP="00AC7BDD">
            <w:pPr>
              <w:tabs>
                <w:tab w:val="left" w:pos="10320"/>
              </w:tabs>
              <w:spacing w:line="276" w:lineRule="auto"/>
              <w:jc w:val="center"/>
              <w:rPr>
                <w:noProof/>
              </w:rPr>
            </w:pPr>
            <w:r w:rsidRPr="00AC7BDD">
              <w:rPr>
                <w:noProof/>
              </w:rPr>
              <w:t>%</w:t>
            </w:r>
          </w:p>
        </w:tc>
        <w:tc>
          <w:tcPr>
            <w:tcW w:w="1418" w:type="dxa"/>
            <w:vAlign w:val="center"/>
          </w:tcPr>
          <w:p w14:paraId="34E6E480" w14:textId="77777777" w:rsidR="003202F3" w:rsidRPr="00AC7BDD" w:rsidRDefault="003202F3" w:rsidP="00AC7BDD">
            <w:pPr>
              <w:tabs>
                <w:tab w:val="left" w:pos="10320"/>
              </w:tabs>
              <w:spacing w:line="276" w:lineRule="auto"/>
              <w:jc w:val="center"/>
              <w:rPr>
                <w:noProof/>
              </w:rPr>
            </w:pPr>
            <w:r w:rsidRPr="00AC7BDD">
              <w:rPr>
                <w:noProof/>
              </w:rPr>
              <w:t>чел.</w:t>
            </w:r>
          </w:p>
        </w:tc>
        <w:tc>
          <w:tcPr>
            <w:tcW w:w="1419" w:type="dxa"/>
            <w:vAlign w:val="center"/>
          </w:tcPr>
          <w:p w14:paraId="18D8E555" w14:textId="77777777" w:rsidR="003202F3" w:rsidRPr="00AC7BDD" w:rsidRDefault="003202F3" w:rsidP="00AC7BDD">
            <w:pPr>
              <w:tabs>
                <w:tab w:val="left" w:pos="10320"/>
              </w:tabs>
              <w:spacing w:line="276" w:lineRule="auto"/>
              <w:jc w:val="center"/>
              <w:rPr>
                <w:noProof/>
              </w:rPr>
            </w:pPr>
            <w:r w:rsidRPr="00AC7BDD">
              <w:rPr>
                <w:noProof/>
              </w:rPr>
              <w:t>%</w:t>
            </w:r>
          </w:p>
        </w:tc>
      </w:tr>
      <w:tr w:rsidR="003202F3" w:rsidRPr="00AC7BDD" w14:paraId="1A6DC715" w14:textId="77777777" w:rsidTr="00267600">
        <w:tc>
          <w:tcPr>
            <w:tcW w:w="695" w:type="dxa"/>
            <w:vAlign w:val="center"/>
          </w:tcPr>
          <w:p w14:paraId="3BB06B10" w14:textId="77777777" w:rsidR="003202F3" w:rsidRPr="00AC7BDD" w:rsidRDefault="003202F3" w:rsidP="00373188">
            <w:pPr>
              <w:pStyle w:val="a3"/>
              <w:numPr>
                <w:ilvl w:val="0"/>
                <w:numId w:val="5"/>
              </w:numPr>
              <w:tabs>
                <w:tab w:val="left" w:pos="10320"/>
              </w:tabs>
              <w:spacing w:after="0"/>
              <w:rPr>
                <w:rFonts w:ascii="Times New Roman" w:hAnsi="Times New Roman"/>
                <w:sz w:val="24"/>
                <w:szCs w:val="24"/>
              </w:rPr>
            </w:pPr>
          </w:p>
        </w:tc>
        <w:tc>
          <w:tcPr>
            <w:tcW w:w="3357" w:type="dxa"/>
            <w:vAlign w:val="center"/>
          </w:tcPr>
          <w:p w14:paraId="7A0819A1" w14:textId="77777777" w:rsidR="003202F3" w:rsidRPr="00AC7BDD" w:rsidRDefault="003202F3" w:rsidP="00AC7BDD">
            <w:pPr>
              <w:tabs>
                <w:tab w:val="left" w:pos="10320"/>
              </w:tabs>
              <w:spacing w:line="276" w:lineRule="auto"/>
            </w:pPr>
            <w:r w:rsidRPr="00AC7BDD">
              <w:t>Обучающиеся ОО</w:t>
            </w:r>
          </w:p>
        </w:tc>
        <w:tc>
          <w:tcPr>
            <w:tcW w:w="1418" w:type="dxa"/>
            <w:vAlign w:val="center"/>
          </w:tcPr>
          <w:p w14:paraId="23CC2702" w14:textId="04986B88" w:rsidR="003202F3" w:rsidRPr="00AC7BDD" w:rsidRDefault="003202F3" w:rsidP="00AC7BDD">
            <w:pPr>
              <w:spacing w:line="276" w:lineRule="auto"/>
            </w:pPr>
            <w:r w:rsidRPr="00AC7BDD">
              <w:t>0</w:t>
            </w:r>
          </w:p>
        </w:tc>
        <w:tc>
          <w:tcPr>
            <w:tcW w:w="1419" w:type="dxa"/>
            <w:vAlign w:val="center"/>
          </w:tcPr>
          <w:p w14:paraId="6A013265" w14:textId="04A4EDC0" w:rsidR="003202F3" w:rsidRPr="00AC7BDD" w:rsidRDefault="003202F3" w:rsidP="00AC7BDD">
            <w:pPr>
              <w:spacing w:line="276" w:lineRule="auto"/>
            </w:pPr>
            <w:r w:rsidRPr="00AC7BDD">
              <w:t>0</w:t>
            </w:r>
          </w:p>
        </w:tc>
        <w:tc>
          <w:tcPr>
            <w:tcW w:w="1418" w:type="dxa"/>
            <w:vAlign w:val="center"/>
          </w:tcPr>
          <w:p w14:paraId="4AF72F26" w14:textId="5F22EF41" w:rsidR="003202F3" w:rsidRPr="00AC7BDD" w:rsidRDefault="003202F3" w:rsidP="00AC7BDD">
            <w:pPr>
              <w:spacing w:line="276" w:lineRule="auto"/>
            </w:pPr>
            <w:r w:rsidRPr="00AC7BDD">
              <w:t>3</w:t>
            </w:r>
          </w:p>
        </w:tc>
        <w:tc>
          <w:tcPr>
            <w:tcW w:w="1419" w:type="dxa"/>
            <w:vAlign w:val="center"/>
          </w:tcPr>
          <w:p w14:paraId="07D89236" w14:textId="1D77D4F7" w:rsidR="003202F3" w:rsidRPr="00AC7BDD" w:rsidRDefault="003202F3" w:rsidP="00AC7BDD">
            <w:pPr>
              <w:spacing w:line="276" w:lineRule="auto"/>
            </w:pPr>
            <w:r w:rsidRPr="00AC7BDD">
              <w:t>42</w:t>
            </w:r>
          </w:p>
        </w:tc>
      </w:tr>
      <w:tr w:rsidR="003202F3" w:rsidRPr="00AC7BDD" w14:paraId="36F7BF1D" w14:textId="77777777" w:rsidTr="00267600">
        <w:tc>
          <w:tcPr>
            <w:tcW w:w="695" w:type="dxa"/>
            <w:tcBorders>
              <w:top w:val="single" w:sz="4" w:space="0" w:color="auto"/>
              <w:left w:val="single" w:sz="4" w:space="0" w:color="auto"/>
              <w:bottom w:val="single" w:sz="4" w:space="0" w:color="auto"/>
              <w:right w:val="single" w:sz="4" w:space="0" w:color="auto"/>
            </w:tcBorders>
            <w:vAlign w:val="center"/>
          </w:tcPr>
          <w:p w14:paraId="007B4394" w14:textId="77777777" w:rsidR="003202F3" w:rsidRPr="00AC7BDD" w:rsidRDefault="003202F3" w:rsidP="00373188">
            <w:pPr>
              <w:pStyle w:val="a3"/>
              <w:numPr>
                <w:ilvl w:val="0"/>
                <w:numId w:val="5"/>
              </w:numPr>
              <w:tabs>
                <w:tab w:val="left" w:pos="10320"/>
              </w:tabs>
              <w:spacing w:after="0"/>
              <w:ind w:left="0" w:firstLine="0"/>
              <w:rPr>
                <w:rFonts w:ascii="Times New Roman" w:hAnsi="Times New Roman"/>
                <w:sz w:val="24"/>
                <w:szCs w:val="24"/>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13DC3B2B" w14:textId="77777777" w:rsidR="003202F3" w:rsidRPr="00AC7BDD" w:rsidRDefault="003202F3" w:rsidP="00AC7BDD">
            <w:pPr>
              <w:tabs>
                <w:tab w:val="left" w:pos="10320"/>
              </w:tabs>
              <w:spacing w:line="276" w:lineRule="auto"/>
            </w:pPr>
            <w:r w:rsidRPr="00AC7BDD">
              <w:t>Из них участники с ограниченными возможностями здоровья, сдававшие ОГЭ</w:t>
            </w:r>
          </w:p>
        </w:tc>
        <w:tc>
          <w:tcPr>
            <w:tcW w:w="1418" w:type="dxa"/>
            <w:tcBorders>
              <w:top w:val="single" w:sz="4" w:space="0" w:color="auto"/>
              <w:left w:val="single" w:sz="4" w:space="0" w:color="auto"/>
              <w:bottom w:val="single" w:sz="4" w:space="0" w:color="auto"/>
              <w:right w:val="single" w:sz="4" w:space="0" w:color="auto"/>
            </w:tcBorders>
            <w:vAlign w:val="center"/>
          </w:tcPr>
          <w:p w14:paraId="02D68F28" w14:textId="77777777" w:rsidR="003202F3" w:rsidRPr="00AC7BDD" w:rsidRDefault="003202F3" w:rsidP="00AC7BDD">
            <w:pPr>
              <w:spacing w:line="276" w:lineRule="auto"/>
            </w:pPr>
          </w:p>
        </w:tc>
        <w:tc>
          <w:tcPr>
            <w:tcW w:w="1419" w:type="dxa"/>
            <w:tcBorders>
              <w:top w:val="single" w:sz="4" w:space="0" w:color="auto"/>
              <w:left w:val="single" w:sz="4" w:space="0" w:color="auto"/>
              <w:bottom w:val="single" w:sz="4" w:space="0" w:color="auto"/>
              <w:right w:val="single" w:sz="4" w:space="0" w:color="auto"/>
            </w:tcBorders>
            <w:vAlign w:val="center"/>
          </w:tcPr>
          <w:p w14:paraId="7C3EA8CA" w14:textId="77777777" w:rsidR="003202F3" w:rsidRPr="00AC7BDD" w:rsidRDefault="003202F3" w:rsidP="00AC7BDD">
            <w:pPr>
              <w:spacing w:line="276" w:lineRule="auto"/>
            </w:pPr>
          </w:p>
        </w:tc>
        <w:tc>
          <w:tcPr>
            <w:tcW w:w="1418" w:type="dxa"/>
            <w:tcBorders>
              <w:top w:val="single" w:sz="4" w:space="0" w:color="auto"/>
              <w:left w:val="single" w:sz="4" w:space="0" w:color="auto"/>
              <w:bottom w:val="single" w:sz="4" w:space="0" w:color="auto"/>
              <w:right w:val="single" w:sz="4" w:space="0" w:color="auto"/>
            </w:tcBorders>
            <w:vAlign w:val="center"/>
          </w:tcPr>
          <w:p w14:paraId="0ADE38E0" w14:textId="77777777" w:rsidR="003202F3" w:rsidRPr="00AC7BDD" w:rsidRDefault="003202F3" w:rsidP="00AC7BDD">
            <w:pPr>
              <w:spacing w:line="276" w:lineRule="auto"/>
            </w:pPr>
            <w:r w:rsidRPr="00AC7BDD">
              <w:t>-</w:t>
            </w:r>
          </w:p>
        </w:tc>
        <w:tc>
          <w:tcPr>
            <w:tcW w:w="1419" w:type="dxa"/>
            <w:tcBorders>
              <w:top w:val="single" w:sz="4" w:space="0" w:color="auto"/>
              <w:left w:val="single" w:sz="4" w:space="0" w:color="auto"/>
              <w:bottom w:val="single" w:sz="4" w:space="0" w:color="auto"/>
              <w:right w:val="single" w:sz="4" w:space="0" w:color="auto"/>
            </w:tcBorders>
            <w:vAlign w:val="center"/>
          </w:tcPr>
          <w:p w14:paraId="0A388FF7" w14:textId="77777777" w:rsidR="003202F3" w:rsidRPr="00AC7BDD" w:rsidRDefault="003202F3" w:rsidP="00AC7BDD">
            <w:pPr>
              <w:spacing w:line="276" w:lineRule="auto"/>
            </w:pPr>
            <w:r w:rsidRPr="00AC7BDD">
              <w:t>-</w:t>
            </w:r>
          </w:p>
        </w:tc>
      </w:tr>
    </w:tbl>
    <w:p w14:paraId="596B80D8" w14:textId="77777777" w:rsidR="003202F3" w:rsidRPr="00AC7BDD" w:rsidRDefault="003202F3" w:rsidP="00AC7BDD">
      <w:pPr>
        <w:spacing w:line="276" w:lineRule="auto"/>
        <w:jc w:val="both"/>
        <w:rPr>
          <w:b/>
        </w:rPr>
      </w:pPr>
    </w:p>
    <w:p w14:paraId="386C4EEB" w14:textId="017163F6" w:rsidR="003202F3" w:rsidRPr="00AC7BDD" w:rsidRDefault="003202F3" w:rsidP="00AC7BDD">
      <w:pPr>
        <w:spacing w:line="276" w:lineRule="auto"/>
        <w:jc w:val="both"/>
        <w:rPr>
          <w:u w:val="single"/>
        </w:rPr>
      </w:pPr>
      <w:r w:rsidRPr="00AC7BDD">
        <w:rPr>
          <w:u w:val="single"/>
        </w:rPr>
        <w:t>В 2023 году 3 участников ОГЭ выбрали предмет обществознание.</w:t>
      </w:r>
    </w:p>
    <w:p w14:paraId="7181DA62" w14:textId="77777777" w:rsidR="003202F3" w:rsidRPr="00AC7BDD" w:rsidRDefault="003202F3" w:rsidP="00AC7BDD">
      <w:pPr>
        <w:spacing w:line="276" w:lineRule="auto"/>
        <w:jc w:val="both"/>
        <w:rPr>
          <w:u w:val="single"/>
        </w:rPr>
      </w:pPr>
    </w:p>
    <w:p w14:paraId="106FC7E7" w14:textId="77777777" w:rsidR="00710D20" w:rsidRPr="00AC7BDD" w:rsidRDefault="00710D20" w:rsidP="00AC7BDD">
      <w:pPr>
        <w:spacing w:line="276" w:lineRule="auto"/>
        <w:jc w:val="both"/>
      </w:pPr>
    </w:p>
    <w:p w14:paraId="5105E233" w14:textId="5F6A69F5" w:rsidR="008451B3" w:rsidRPr="00AC7BDD" w:rsidRDefault="008451B3" w:rsidP="00AC7BDD">
      <w:pPr>
        <w:spacing w:line="276" w:lineRule="auto"/>
        <w:jc w:val="both"/>
        <w:rPr>
          <w:b/>
          <w:bCs/>
        </w:rPr>
      </w:pPr>
      <w:r w:rsidRPr="00AC7BDD">
        <w:rPr>
          <w:b/>
          <w:bCs/>
        </w:rPr>
        <w:t>Основные результаты ОГЭ по учебному предмету</w:t>
      </w:r>
    </w:p>
    <w:p w14:paraId="69C39EA8" w14:textId="77777777" w:rsidR="008451B3" w:rsidRPr="00AC7BDD" w:rsidRDefault="008451B3" w:rsidP="00AC7BDD">
      <w:pPr>
        <w:tabs>
          <w:tab w:val="left" w:pos="2010"/>
        </w:tabs>
        <w:spacing w:line="276" w:lineRule="auto"/>
        <w:jc w:val="both"/>
      </w:pPr>
    </w:p>
    <w:p w14:paraId="10AA94F6" w14:textId="77777777" w:rsidR="008451B3" w:rsidRPr="00AC7BDD" w:rsidRDefault="008451B3" w:rsidP="00AC7BDD">
      <w:pPr>
        <w:spacing w:line="276" w:lineRule="auto"/>
        <w:jc w:val="both"/>
        <w:rPr>
          <w:i/>
        </w:rPr>
      </w:pPr>
      <w:r w:rsidRPr="00AC7BDD">
        <w:rPr>
          <w:b/>
        </w:rPr>
        <w:t xml:space="preserve">2.2.1. Диаграмма распределения первичных баллов участников ОГЭ по предмету </w:t>
      </w:r>
      <w:r w:rsidRPr="00AC7BDD">
        <w:rPr>
          <w:b/>
        </w:rPr>
        <w:br/>
        <w:t xml:space="preserve">в 2023 г. </w:t>
      </w:r>
      <w:r w:rsidRPr="00AC7BDD">
        <w:rPr>
          <w:i/>
        </w:rPr>
        <w:t>(количество участников, получивших тот или иной балл)</w:t>
      </w:r>
    </w:p>
    <w:p w14:paraId="7B21537E" w14:textId="77777777" w:rsidR="008451B3" w:rsidRPr="00AC7BDD" w:rsidRDefault="008451B3" w:rsidP="00AC7BDD">
      <w:pPr>
        <w:tabs>
          <w:tab w:val="left" w:pos="2010"/>
        </w:tabs>
        <w:spacing w:line="276" w:lineRule="auto"/>
        <w:jc w:val="both"/>
        <w:rPr>
          <w:b/>
        </w:rPr>
      </w:pPr>
    </w:p>
    <w:p w14:paraId="61802761" w14:textId="77777777" w:rsidR="0085345F" w:rsidRPr="00AC7BDD" w:rsidRDefault="0085345F" w:rsidP="00AC7BDD">
      <w:pPr>
        <w:spacing w:after="200" w:line="276" w:lineRule="auto"/>
        <w:rPr>
          <w:b/>
        </w:rPr>
      </w:pPr>
      <w:r w:rsidRPr="00AC7BDD">
        <w:rPr>
          <w:b/>
          <w:noProof/>
        </w:rPr>
        <w:drawing>
          <wp:inline distT="0" distB="0" distL="0" distR="0" wp14:anchorId="0C7395B9" wp14:editId="6679A77D">
            <wp:extent cx="5486400" cy="19812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1256CA8" w14:textId="442FBCDE" w:rsidR="008451B3" w:rsidRPr="00AC7BDD" w:rsidRDefault="008451B3" w:rsidP="00AC7BDD">
      <w:pPr>
        <w:spacing w:line="276" w:lineRule="auto"/>
        <w:jc w:val="both"/>
        <w:rPr>
          <w:b/>
        </w:rPr>
      </w:pPr>
      <w:r w:rsidRPr="00AC7BDD">
        <w:rPr>
          <w:b/>
        </w:rPr>
        <w:t>2.2.2. Динамика результатов ОГЭ по предмету</w:t>
      </w:r>
      <w:r w:rsidR="0085345F" w:rsidRPr="00AC7BDD">
        <w:rPr>
          <w:b/>
        </w:rPr>
        <w:t xml:space="preserve">: </w:t>
      </w:r>
    </w:p>
    <w:p w14:paraId="19D69E18" w14:textId="77777777" w:rsidR="0085345F" w:rsidRPr="00AC7BDD" w:rsidRDefault="0085345F" w:rsidP="00AC7BDD">
      <w:pPr>
        <w:spacing w:line="276" w:lineRule="auto"/>
        <w:jc w:val="center"/>
        <w:rPr>
          <w:b/>
          <w:bCs/>
          <w:u w:val="single"/>
        </w:rPr>
      </w:pPr>
    </w:p>
    <w:p w14:paraId="597BC3A7" w14:textId="7079C5F8" w:rsidR="0085345F" w:rsidRPr="00AC7BDD" w:rsidRDefault="0085345F" w:rsidP="00AC7BDD">
      <w:pPr>
        <w:spacing w:line="276" w:lineRule="auto"/>
        <w:jc w:val="center"/>
        <w:rPr>
          <w:b/>
          <w:bCs/>
          <w:u w:val="single"/>
        </w:rPr>
      </w:pPr>
      <w:r w:rsidRPr="00AC7BDD">
        <w:rPr>
          <w:b/>
          <w:bCs/>
          <w:u w:val="single"/>
        </w:rPr>
        <w:t>Обществознание</w:t>
      </w:r>
    </w:p>
    <w:p w14:paraId="35E6C0A8" w14:textId="77777777" w:rsidR="0085345F" w:rsidRPr="00AC7BDD" w:rsidRDefault="0085345F" w:rsidP="00AC7BDD">
      <w:pPr>
        <w:spacing w:line="276" w:lineRule="auto"/>
        <w:jc w:val="center"/>
        <w:rPr>
          <w:b/>
          <w:bCs/>
          <w:u w:val="single"/>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6"/>
        <w:gridCol w:w="1418"/>
        <w:gridCol w:w="1417"/>
        <w:gridCol w:w="1560"/>
        <w:gridCol w:w="1559"/>
      </w:tblGrid>
      <w:tr w:rsidR="0085345F" w:rsidRPr="00AC7BDD" w14:paraId="5ADCB96F" w14:textId="77777777" w:rsidTr="007472E7">
        <w:trPr>
          <w:cantSplit/>
          <w:trHeight w:val="338"/>
          <w:tblHeader/>
        </w:trPr>
        <w:tc>
          <w:tcPr>
            <w:tcW w:w="3856" w:type="dxa"/>
            <w:vMerge w:val="restart"/>
            <w:vAlign w:val="center"/>
          </w:tcPr>
          <w:p w14:paraId="33261F1C" w14:textId="77777777" w:rsidR="0085345F" w:rsidRPr="00AC7BDD" w:rsidRDefault="0085345F" w:rsidP="00AC7BDD">
            <w:pPr>
              <w:spacing w:line="276" w:lineRule="auto"/>
              <w:contextualSpacing/>
              <w:jc w:val="center"/>
              <w:rPr>
                <w:rFonts w:eastAsia="MS Mincho"/>
              </w:rPr>
            </w:pPr>
            <w:r w:rsidRPr="00AC7BDD">
              <w:rPr>
                <w:rFonts w:eastAsia="MS Mincho"/>
              </w:rPr>
              <w:lastRenderedPageBreak/>
              <w:t>Получили отметку</w:t>
            </w:r>
          </w:p>
        </w:tc>
        <w:tc>
          <w:tcPr>
            <w:tcW w:w="2835" w:type="dxa"/>
            <w:gridSpan w:val="2"/>
            <w:tcBorders>
              <w:left w:val="single" w:sz="4" w:space="0" w:color="auto"/>
              <w:right w:val="single" w:sz="4" w:space="0" w:color="auto"/>
            </w:tcBorders>
            <w:vAlign w:val="center"/>
          </w:tcPr>
          <w:p w14:paraId="588452FB" w14:textId="77777777" w:rsidR="0085345F" w:rsidRPr="00AC7BDD" w:rsidRDefault="0085345F" w:rsidP="00AC7BDD">
            <w:pPr>
              <w:spacing w:line="276" w:lineRule="auto"/>
              <w:contextualSpacing/>
              <w:jc w:val="center"/>
              <w:rPr>
                <w:rFonts w:eastAsia="MS Mincho"/>
                <w:b/>
              </w:rPr>
            </w:pPr>
            <w:r w:rsidRPr="00AC7BDD">
              <w:rPr>
                <w:rFonts w:eastAsia="MS Mincho"/>
                <w:b/>
              </w:rPr>
              <w:t>2022 г.</w:t>
            </w:r>
          </w:p>
        </w:tc>
        <w:tc>
          <w:tcPr>
            <w:tcW w:w="3119" w:type="dxa"/>
            <w:gridSpan w:val="2"/>
            <w:tcBorders>
              <w:left w:val="single" w:sz="4" w:space="0" w:color="auto"/>
            </w:tcBorders>
            <w:vAlign w:val="center"/>
          </w:tcPr>
          <w:p w14:paraId="677050E8" w14:textId="77777777" w:rsidR="0085345F" w:rsidRPr="00AC7BDD" w:rsidRDefault="0085345F" w:rsidP="00AC7BDD">
            <w:pPr>
              <w:spacing w:line="276" w:lineRule="auto"/>
              <w:contextualSpacing/>
              <w:jc w:val="center"/>
              <w:rPr>
                <w:rFonts w:eastAsia="MS Mincho"/>
                <w:b/>
              </w:rPr>
            </w:pPr>
            <w:r w:rsidRPr="00AC7BDD">
              <w:rPr>
                <w:rFonts w:eastAsia="MS Mincho"/>
                <w:b/>
              </w:rPr>
              <w:t>2023 г.</w:t>
            </w:r>
          </w:p>
        </w:tc>
      </w:tr>
      <w:tr w:rsidR="0085345F" w:rsidRPr="00AC7BDD" w14:paraId="1C375057" w14:textId="77777777" w:rsidTr="007472E7">
        <w:trPr>
          <w:cantSplit/>
          <w:trHeight w:val="155"/>
          <w:tblHeader/>
        </w:trPr>
        <w:tc>
          <w:tcPr>
            <w:tcW w:w="3856" w:type="dxa"/>
            <w:vMerge/>
            <w:vAlign w:val="center"/>
          </w:tcPr>
          <w:p w14:paraId="60C2B967" w14:textId="77777777" w:rsidR="0085345F" w:rsidRPr="00AC7BDD" w:rsidRDefault="0085345F" w:rsidP="00AC7BDD">
            <w:pPr>
              <w:spacing w:line="276" w:lineRule="auto"/>
              <w:contextualSpacing/>
              <w:jc w:val="center"/>
              <w:rPr>
                <w:rFonts w:eastAsia="MS Mincho"/>
              </w:rPr>
            </w:pPr>
          </w:p>
        </w:tc>
        <w:tc>
          <w:tcPr>
            <w:tcW w:w="1418" w:type="dxa"/>
            <w:vAlign w:val="center"/>
          </w:tcPr>
          <w:p w14:paraId="294F9BB5" w14:textId="77777777" w:rsidR="0085345F" w:rsidRPr="00AC7BDD" w:rsidRDefault="0085345F" w:rsidP="00AC7BDD">
            <w:pPr>
              <w:spacing w:line="276" w:lineRule="auto"/>
              <w:contextualSpacing/>
              <w:jc w:val="center"/>
              <w:rPr>
                <w:rFonts w:eastAsia="MS Mincho"/>
              </w:rPr>
            </w:pPr>
            <w:r w:rsidRPr="00AC7BDD">
              <w:rPr>
                <w:rFonts w:eastAsia="MS Mincho"/>
              </w:rPr>
              <w:t>чел.</w:t>
            </w:r>
          </w:p>
        </w:tc>
        <w:tc>
          <w:tcPr>
            <w:tcW w:w="1417" w:type="dxa"/>
            <w:vAlign w:val="center"/>
          </w:tcPr>
          <w:p w14:paraId="6E1528D2" w14:textId="77777777" w:rsidR="0085345F" w:rsidRPr="00AC7BDD" w:rsidRDefault="0085345F" w:rsidP="00AC7BDD">
            <w:pPr>
              <w:spacing w:line="276" w:lineRule="auto"/>
              <w:contextualSpacing/>
              <w:jc w:val="center"/>
              <w:rPr>
                <w:rFonts w:eastAsia="MS Mincho"/>
              </w:rPr>
            </w:pPr>
            <w:r w:rsidRPr="00AC7BDD">
              <w:rPr>
                <w:rFonts w:eastAsia="MS Mincho"/>
              </w:rPr>
              <w:t>%</w:t>
            </w:r>
          </w:p>
        </w:tc>
        <w:tc>
          <w:tcPr>
            <w:tcW w:w="1560" w:type="dxa"/>
            <w:tcBorders>
              <w:right w:val="single" w:sz="4" w:space="0" w:color="auto"/>
            </w:tcBorders>
            <w:vAlign w:val="center"/>
          </w:tcPr>
          <w:p w14:paraId="3CCBF7BA" w14:textId="77777777" w:rsidR="0085345F" w:rsidRPr="00AC7BDD" w:rsidRDefault="0085345F" w:rsidP="00AC7BDD">
            <w:pPr>
              <w:spacing w:line="276" w:lineRule="auto"/>
              <w:contextualSpacing/>
              <w:jc w:val="center"/>
              <w:rPr>
                <w:rFonts w:eastAsia="MS Mincho"/>
              </w:rPr>
            </w:pPr>
            <w:r w:rsidRPr="00AC7BDD">
              <w:rPr>
                <w:rFonts w:eastAsia="MS Mincho"/>
              </w:rPr>
              <w:t>чел.</w:t>
            </w:r>
          </w:p>
        </w:tc>
        <w:tc>
          <w:tcPr>
            <w:tcW w:w="1559" w:type="dxa"/>
            <w:tcBorders>
              <w:left w:val="single" w:sz="4" w:space="0" w:color="auto"/>
            </w:tcBorders>
            <w:vAlign w:val="center"/>
          </w:tcPr>
          <w:p w14:paraId="77EB62B9" w14:textId="77777777" w:rsidR="0085345F" w:rsidRPr="00AC7BDD" w:rsidRDefault="0085345F" w:rsidP="00AC7BDD">
            <w:pPr>
              <w:spacing w:line="276" w:lineRule="auto"/>
              <w:contextualSpacing/>
              <w:jc w:val="center"/>
              <w:rPr>
                <w:rFonts w:eastAsia="MS Mincho"/>
              </w:rPr>
            </w:pPr>
            <w:r w:rsidRPr="00AC7BDD">
              <w:rPr>
                <w:rFonts w:eastAsia="MS Mincho"/>
              </w:rPr>
              <w:t>%</w:t>
            </w:r>
          </w:p>
        </w:tc>
      </w:tr>
      <w:tr w:rsidR="0085345F" w:rsidRPr="00AC7BDD" w14:paraId="2B4CA6DF" w14:textId="77777777" w:rsidTr="007472E7">
        <w:trPr>
          <w:trHeight w:val="349"/>
        </w:trPr>
        <w:tc>
          <w:tcPr>
            <w:tcW w:w="3856" w:type="dxa"/>
            <w:vAlign w:val="center"/>
          </w:tcPr>
          <w:p w14:paraId="1111DA46" w14:textId="77777777" w:rsidR="0085345F" w:rsidRPr="00AC7BDD" w:rsidRDefault="0085345F" w:rsidP="00AC7BDD">
            <w:pPr>
              <w:spacing w:line="276" w:lineRule="auto"/>
              <w:contextualSpacing/>
              <w:jc w:val="center"/>
              <w:rPr>
                <w:rFonts w:eastAsia="MS Mincho"/>
              </w:rPr>
            </w:pPr>
            <w:r w:rsidRPr="00AC7BDD">
              <w:t>«2»</w:t>
            </w:r>
          </w:p>
        </w:tc>
        <w:tc>
          <w:tcPr>
            <w:tcW w:w="1418" w:type="dxa"/>
            <w:vAlign w:val="center"/>
          </w:tcPr>
          <w:p w14:paraId="74EF5989" w14:textId="327782D4" w:rsidR="0085345F" w:rsidRPr="00AC7BDD" w:rsidRDefault="00E03DBF" w:rsidP="00AC7BDD">
            <w:pPr>
              <w:spacing w:line="276" w:lineRule="auto"/>
              <w:contextualSpacing/>
              <w:jc w:val="center"/>
              <w:rPr>
                <w:rFonts w:eastAsia="MS Mincho"/>
              </w:rPr>
            </w:pPr>
            <w:r w:rsidRPr="00AC7BDD">
              <w:rPr>
                <w:rFonts w:eastAsia="MS Mincho"/>
              </w:rPr>
              <w:t>-</w:t>
            </w:r>
          </w:p>
        </w:tc>
        <w:tc>
          <w:tcPr>
            <w:tcW w:w="1417" w:type="dxa"/>
            <w:vAlign w:val="center"/>
          </w:tcPr>
          <w:p w14:paraId="1D4AE01F" w14:textId="2DE2D93B" w:rsidR="0085345F" w:rsidRPr="00AC7BDD" w:rsidRDefault="00E03DBF" w:rsidP="00AC7BDD">
            <w:pPr>
              <w:spacing w:line="276" w:lineRule="auto"/>
              <w:contextualSpacing/>
              <w:jc w:val="center"/>
              <w:rPr>
                <w:rFonts w:eastAsia="MS Mincho"/>
              </w:rPr>
            </w:pPr>
            <w:r w:rsidRPr="00AC7BDD">
              <w:rPr>
                <w:rFonts w:eastAsia="MS Mincho"/>
              </w:rPr>
              <w:t>-</w:t>
            </w:r>
          </w:p>
        </w:tc>
        <w:tc>
          <w:tcPr>
            <w:tcW w:w="1560" w:type="dxa"/>
            <w:tcBorders>
              <w:right w:val="single" w:sz="4" w:space="0" w:color="auto"/>
            </w:tcBorders>
            <w:vAlign w:val="center"/>
          </w:tcPr>
          <w:p w14:paraId="5C84C8C5" w14:textId="72B47A95" w:rsidR="0085345F" w:rsidRPr="00AC7BDD" w:rsidRDefault="00E03DBF" w:rsidP="00AC7BDD">
            <w:pPr>
              <w:spacing w:line="276" w:lineRule="auto"/>
              <w:contextualSpacing/>
              <w:jc w:val="center"/>
              <w:rPr>
                <w:rFonts w:eastAsia="MS Mincho"/>
              </w:rPr>
            </w:pPr>
            <w:r w:rsidRPr="00AC7BDD">
              <w:rPr>
                <w:rFonts w:eastAsia="MS Mincho"/>
              </w:rPr>
              <w:t>-</w:t>
            </w:r>
          </w:p>
        </w:tc>
        <w:tc>
          <w:tcPr>
            <w:tcW w:w="1559" w:type="dxa"/>
            <w:tcBorders>
              <w:left w:val="single" w:sz="4" w:space="0" w:color="auto"/>
            </w:tcBorders>
            <w:vAlign w:val="center"/>
          </w:tcPr>
          <w:p w14:paraId="6D1720A7" w14:textId="10CF9148" w:rsidR="0085345F" w:rsidRPr="00AC7BDD" w:rsidRDefault="00E03DBF" w:rsidP="00AC7BDD">
            <w:pPr>
              <w:spacing w:line="276" w:lineRule="auto"/>
              <w:contextualSpacing/>
              <w:jc w:val="center"/>
              <w:rPr>
                <w:rFonts w:eastAsia="MS Mincho"/>
              </w:rPr>
            </w:pPr>
            <w:r w:rsidRPr="00AC7BDD">
              <w:rPr>
                <w:rFonts w:eastAsia="MS Mincho"/>
              </w:rPr>
              <w:t>-</w:t>
            </w:r>
          </w:p>
        </w:tc>
      </w:tr>
      <w:tr w:rsidR="0085345F" w:rsidRPr="00AC7BDD" w14:paraId="304D6EDB" w14:textId="77777777" w:rsidTr="007472E7">
        <w:trPr>
          <w:trHeight w:val="349"/>
        </w:trPr>
        <w:tc>
          <w:tcPr>
            <w:tcW w:w="3856" w:type="dxa"/>
            <w:vAlign w:val="center"/>
          </w:tcPr>
          <w:p w14:paraId="36AA8AC2" w14:textId="77777777" w:rsidR="0085345F" w:rsidRPr="00AC7BDD" w:rsidRDefault="0085345F" w:rsidP="00AC7BDD">
            <w:pPr>
              <w:spacing w:line="276" w:lineRule="auto"/>
              <w:contextualSpacing/>
              <w:jc w:val="center"/>
              <w:rPr>
                <w:rFonts w:eastAsia="Times New Roman"/>
                <w:color w:val="000000"/>
              </w:rPr>
            </w:pPr>
            <w:r w:rsidRPr="00AC7BDD">
              <w:rPr>
                <w:rFonts w:eastAsia="Times New Roman"/>
                <w:color w:val="000000"/>
              </w:rPr>
              <w:t>«3»</w:t>
            </w:r>
          </w:p>
          <w:p w14:paraId="479A14D6" w14:textId="77777777" w:rsidR="0085345F" w:rsidRPr="00AC7BDD" w:rsidRDefault="0085345F" w:rsidP="00AC7BDD">
            <w:pPr>
              <w:spacing w:line="276" w:lineRule="auto"/>
              <w:contextualSpacing/>
              <w:jc w:val="center"/>
            </w:pPr>
            <w:r w:rsidRPr="00AC7BDD">
              <w:rPr>
                <w:rFonts w:eastAsia="Times New Roman"/>
                <w:color w:val="000000"/>
              </w:rPr>
              <w:t>(выпускники преодолели границу «3» с минимальным запасом в 1-2 балла)</w:t>
            </w:r>
          </w:p>
        </w:tc>
        <w:tc>
          <w:tcPr>
            <w:tcW w:w="1418" w:type="dxa"/>
            <w:vAlign w:val="center"/>
          </w:tcPr>
          <w:p w14:paraId="7D1E1FD8" w14:textId="0605210C" w:rsidR="0085345F" w:rsidRPr="00AC7BDD" w:rsidRDefault="00E03DBF" w:rsidP="00AC7BDD">
            <w:pPr>
              <w:spacing w:line="276" w:lineRule="auto"/>
              <w:contextualSpacing/>
              <w:jc w:val="center"/>
              <w:rPr>
                <w:rFonts w:eastAsia="MS Mincho"/>
              </w:rPr>
            </w:pPr>
            <w:r w:rsidRPr="00AC7BDD">
              <w:rPr>
                <w:rFonts w:eastAsia="MS Mincho"/>
              </w:rPr>
              <w:t>-</w:t>
            </w:r>
          </w:p>
        </w:tc>
        <w:tc>
          <w:tcPr>
            <w:tcW w:w="1417" w:type="dxa"/>
            <w:vAlign w:val="center"/>
          </w:tcPr>
          <w:p w14:paraId="07B893F7" w14:textId="0DD16B15" w:rsidR="0085345F" w:rsidRPr="00AC7BDD" w:rsidRDefault="00E03DBF" w:rsidP="00AC7BDD">
            <w:pPr>
              <w:spacing w:line="276" w:lineRule="auto"/>
              <w:contextualSpacing/>
              <w:jc w:val="center"/>
              <w:rPr>
                <w:rFonts w:eastAsia="MS Mincho"/>
              </w:rPr>
            </w:pPr>
            <w:r w:rsidRPr="00AC7BDD">
              <w:rPr>
                <w:rFonts w:eastAsia="MS Mincho"/>
              </w:rPr>
              <w:t>-</w:t>
            </w:r>
          </w:p>
        </w:tc>
        <w:tc>
          <w:tcPr>
            <w:tcW w:w="1560" w:type="dxa"/>
            <w:tcBorders>
              <w:right w:val="single" w:sz="4" w:space="0" w:color="auto"/>
            </w:tcBorders>
            <w:vAlign w:val="center"/>
          </w:tcPr>
          <w:p w14:paraId="4F110CD2" w14:textId="3605AE11" w:rsidR="0085345F" w:rsidRPr="00AC7BDD" w:rsidRDefault="00E03DBF" w:rsidP="00AC7BDD">
            <w:pPr>
              <w:spacing w:line="276" w:lineRule="auto"/>
              <w:contextualSpacing/>
              <w:jc w:val="center"/>
              <w:rPr>
                <w:rFonts w:eastAsia="MS Mincho"/>
              </w:rPr>
            </w:pPr>
            <w:r w:rsidRPr="00AC7BDD">
              <w:rPr>
                <w:rFonts w:eastAsia="MS Mincho"/>
              </w:rPr>
              <w:t>-</w:t>
            </w:r>
          </w:p>
        </w:tc>
        <w:tc>
          <w:tcPr>
            <w:tcW w:w="1559" w:type="dxa"/>
            <w:tcBorders>
              <w:left w:val="single" w:sz="4" w:space="0" w:color="auto"/>
            </w:tcBorders>
            <w:vAlign w:val="center"/>
          </w:tcPr>
          <w:p w14:paraId="5C25C6EE" w14:textId="12F386D0" w:rsidR="0085345F" w:rsidRPr="00AC7BDD" w:rsidRDefault="00E03DBF" w:rsidP="00AC7BDD">
            <w:pPr>
              <w:spacing w:line="276" w:lineRule="auto"/>
              <w:contextualSpacing/>
              <w:jc w:val="center"/>
              <w:rPr>
                <w:rFonts w:eastAsia="MS Mincho"/>
              </w:rPr>
            </w:pPr>
            <w:r w:rsidRPr="00AC7BDD">
              <w:rPr>
                <w:rFonts w:eastAsia="MS Mincho"/>
              </w:rPr>
              <w:t>-</w:t>
            </w:r>
          </w:p>
        </w:tc>
      </w:tr>
      <w:tr w:rsidR="0085345F" w:rsidRPr="00AC7BDD" w14:paraId="38B1B68F" w14:textId="77777777" w:rsidTr="007472E7">
        <w:trPr>
          <w:trHeight w:val="338"/>
        </w:trPr>
        <w:tc>
          <w:tcPr>
            <w:tcW w:w="3856" w:type="dxa"/>
            <w:vAlign w:val="center"/>
          </w:tcPr>
          <w:p w14:paraId="25A28B98" w14:textId="77777777" w:rsidR="0085345F" w:rsidRPr="00AC7BDD" w:rsidRDefault="0085345F" w:rsidP="00AC7BDD">
            <w:pPr>
              <w:spacing w:line="276" w:lineRule="auto"/>
              <w:contextualSpacing/>
              <w:jc w:val="center"/>
              <w:rPr>
                <w:rFonts w:eastAsia="MS Mincho"/>
              </w:rPr>
            </w:pPr>
            <w:r w:rsidRPr="00AC7BDD">
              <w:rPr>
                <w:rFonts w:eastAsia="MS Mincho"/>
              </w:rPr>
              <w:t>«3»</w:t>
            </w:r>
          </w:p>
          <w:p w14:paraId="67D21D5C" w14:textId="77777777" w:rsidR="0085345F" w:rsidRPr="00AC7BDD" w:rsidRDefault="0085345F" w:rsidP="00AC7BDD">
            <w:pPr>
              <w:spacing w:line="276" w:lineRule="auto"/>
              <w:contextualSpacing/>
              <w:jc w:val="center"/>
              <w:rPr>
                <w:rFonts w:eastAsia="MS Mincho"/>
              </w:rPr>
            </w:pPr>
            <w:r w:rsidRPr="00AC7BDD">
              <w:rPr>
                <w:rFonts w:eastAsia="MS Mincho"/>
              </w:rPr>
              <w:t>(без учета предыдущей категории «3»)</w:t>
            </w:r>
          </w:p>
        </w:tc>
        <w:tc>
          <w:tcPr>
            <w:tcW w:w="1418" w:type="dxa"/>
            <w:vAlign w:val="center"/>
          </w:tcPr>
          <w:p w14:paraId="02BD35C8" w14:textId="23879BBA" w:rsidR="0085345F" w:rsidRPr="00AC7BDD" w:rsidRDefault="00E03DBF" w:rsidP="00AC7BDD">
            <w:pPr>
              <w:spacing w:line="276" w:lineRule="auto"/>
              <w:contextualSpacing/>
              <w:jc w:val="center"/>
              <w:rPr>
                <w:rFonts w:eastAsia="MS Mincho"/>
              </w:rPr>
            </w:pPr>
            <w:r w:rsidRPr="00AC7BDD">
              <w:rPr>
                <w:rFonts w:eastAsia="MS Mincho"/>
              </w:rPr>
              <w:t>-</w:t>
            </w:r>
          </w:p>
        </w:tc>
        <w:tc>
          <w:tcPr>
            <w:tcW w:w="1417" w:type="dxa"/>
            <w:vAlign w:val="center"/>
          </w:tcPr>
          <w:p w14:paraId="2FC4E797" w14:textId="246DF0F5" w:rsidR="0085345F" w:rsidRPr="00AC7BDD" w:rsidRDefault="00E03DBF" w:rsidP="00AC7BDD">
            <w:pPr>
              <w:spacing w:line="276" w:lineRule="auto"/>
              <w:contextualSpacing/>
              <w:jc w:val="center"/>
              <w:rPr>
                <w:rFonts w:eastAsia="MS Mincho"/>
              </w:rPr>
            </w:pPr>
            <w:r w:rsidRPr="00AC7BDD">
              <w:rPr>
                <w:rFonts w:eastAsia="MS Mincho"/>
              </w:rPr>
              <w:t>-</w:t>
            </w:r>
          </w:p>
        </w:tc>
        <w:tc>
          <w:tcPr>
            <w:tcW w:w="1560" w:type="dxa"/>
            <w:tcBorders>
              <w:right w:val="single" w:sz="4" w:space="0" w:color="auto"/>
            </w:tcBorders>
            <w:vAlign w:val="center"/>
          </w:tcPr>
          <w:p w14:paraId="2FF54C99" w14:textId="28C1BE4C" w:rsidR="0085345F" w:rsidRPr="00AC7BDD" w:rsidRDefault="00E03DBF" w:rsidP="00AC7BDD">
            <w:pPr>
              <w:spacing w:line="276" w:lineRule="auto"/>
              <w:contextualSpacing/>
              <w:jc w:val="center"/>
              <w:rPr>
                <w:rFonts w:eastAsia="MS Mincho"/>
              </w:rPr>
            </w:pPr>
            <w:r w:rsidRPr="00AC7BDD">
              <w:rPr>
                <w:rFonts w:eastAsia="MS Mincho"/>
              </w:rPr>
              <w:t>1</w:t>
            </w:r>
          </w:p>
        </w:tc>
        <w:tc>
          <w:tcPr>
            <w:tcW w:w="1559" w:type="dxa"/>
            <w:tcBorders>
              <w:left w:val="single" w:sz="4" w:space="0" w:color="auto"/>
            </w:tcBorders>
            <w:vAlign w:val="center"/>
          </w:tcPr>
          <w:p w14:paraId="708851A9" w14:textId="7980F93E" w:rsidR="0085345F" w:rsidRPr="00AC7BDD" w:rsidRDefault="00E03DBF" w:rsidP="00AC7BDD">
            <w:pPr>
              <w:spacing w:line="276" w:lineRule="auto"/>
              <w:contextualSpacing/>
              <w:jc w:val="center"/>
              <w:rPr>
                <w:rFonts w:eastAsia="MS Mincho"/>
              </w:rPr>
            </w:pPr>
            <w:r w:rsidRPr="00AC7BDD">
              <w:rPr>
                <w:rFonts w:eastAsia="MS Mincho"/>
              </w:rPr>
              <w:t>33</w:t>
            </w:r>
          </w:p>
        </w:tc>
      </w:tr>
      <w:tr w:rsidR="0085345F" w:rsidRPr="00AC7BDD" w14:paraId="78B79522" w14:textId="77777777" w:rsidTr="007472E7">
        <w:trPr>
          <w:trHeight w:val="338"/>
        </w:trPr>
        <w:tc>
          <w:tcPr>
            <w:tcW w:w="3856" w:type="dxa"/>
            <w:vAlign w:val="center"/>
          </w:tcPr>
          <w:p w14:paraId="14B550A9" w14:textId="77777777" w:rsidR="0085345F" w:rsidRPr="00AC7BDD" w:rsidRDefault="0085345F" w:rsidP="00AC7BDD">
            <w:pPr>
              <w:spacing w:line="276" w:lineRule="auto"/>
              <w:contextualSpacing/>
              <w:jc w:val="center"/>
              <w:rPr>
                <w:rFonts w:eastAsia="MS Mincho"/>
              </w:rPr>
            </w:pPr>
            <w:r w:rsidRPr="00AC7BDD">
              <w:rPr>
                <w:rFonts w:eastAsia="MS Mincho"/>
              </w:rPr>
              <w:t>«4»</w:t>
            </w:r>
          </w:p>
        </w:tc>
        <w:tc>
          <w:tcPr>
            <w:tcW w:w="1418" w:type="dxa"/>
            <w:vAlign w:val="center"/>
          </w:tcPr>
          <w:p w14:paraId="0AE42C87" w14:textId="2BAE348A" w:rsidR="0085345F" w:rsidRPr="00AC7BDD" w:rsidRDefault="00E03DBF" w:rsidP="00AC7BDD">
            <w:pPr>
              <w:spacing w:line="276" w:lineRule="auto"/>
              <w:contextualSpacing/>
              <w:jc w:val="center"/>
              <w:rPr>
                <w:rFonts w:eastAsia="MS Mincho"/>
              </w:rPr>
            </w:pPr>
            <w:r w:rsidRPr="00AC7BDD">
              <w:rPr>
                <w:rFonts w:eastAsia="MS Mincho"/>
              </w:rPr>
              <w:t>-</w:t>
            </w:r>
          </w:p>
        </w:tc>
        <w:tc>
          <w:tcPr>
            <w:tcW w:w="1417" w:type="dxa"/>
            <w:vAlign w:val="center"/>
          </w:tcPr>
          <w:p w14:paraId="6E8CF54E" w14:textId="55225E2F" w:rsidR="0085345F" w:rsidRPr="00AC7BDD" w:rsidRDefault="00E03DBF" w:rsidP="00AC7BDD">
            <w:pPr>
              <w:spacing w:line="276" w:lineRule="auto"/>
              <w:contextualSpacing/>
              <w:jc w:val="center"/>
              <w:rPr>
                <w:rFonts w:eastAsia="MS Mincho"/>
              </w:rPr>
            </w:pPr>
            <w:r w:rsidRPr="00AC7BDD">
              <w:rPr>
                <w:rFonts w:eastAsia="MS Mincho"/>
              </w:rPr>
              <w:t>-</w:t>
            </w:r>
          </w:p>
        </w:tc>
        <w:tc>
          <w:tcPr>
            <w:tcW w:w="1560" w:type="dxa"/>
            <w:tcBorders>
              <w:right w:val="single" w:sz="4" w:space="0" w:color="auto"/>
            </w:tcBorders>
            <w:vAlign w:val="center"/>
          </w:tcPr>
          <w:p w14:paraId="30ABAF5E" w14:textId="228418ED" w:rsidR="0085345F" w:rsidRPr="00AC7BDD" w:rsidRDefault="00E03DBF" w:rsidP="00AC7BDD">
            <w:pPr>
              <w:spacing w:line="276" w:lineRule="auto"/>
              <w:contextualSpacing/>
              <w:jc w:val="center"/>
              <w:rPr>
                <w:rFonts w:eastAsia="MS Mincho"/>
              </w:rPr>
            </w:pPr>
            <w:r w:rsidRPr="00AC7BDD">
              <w:rPr>
                <w:rFonts w:eastAsia="MS Mincho"/>
              </w:rPr>
              <w:t>1</w:t>
            </w:r>
          </w:p>
        </w:tc>
        <w:tc>
          <w:tcPr>
            <w:tcW w:w="1559" w:type="dxa"/>
            <w:tcBorders>
              <w:left w:val="single" w:sz="4" w:space="0" w:color="auto"/>
            </w:tcBorders>
            <w:vAlign w:val="center"/>
          </w:tcPr>
          <w:p w14:paraId="457370B4" w14:textId="63E6C20C" w:rsidR="0085345F" w:rsidRPr="00AC7BDD" w:rsidRDefault="00E03DBF" w:rsidP="00AC7BDD">
            <w:pPr>
              <w:spacing w:line="276" w:lineRule="auto"/>
              <w:contextualSpacing/>
              <w:jc w:val="center"/>
              <w:rPr>
                <w:rFonts w:eastAsia="MS Mincho"/>
              </w:rPr>
            </w:pPr>
            <w:r w:rsidRPr="00AC7BDD">
              <w:rPr>
                <w:rFonts w:eastAsia="MS Mincho"/>
              </w:rPr>
              <w:t>33</w:t>
            </w:r>
          </w:p>
        </w:tc>
      </w:tr>
      <w:tr w:rsidR="0085345F" w:rsidRPr="00AC7BDD" w14:paraId="4F05D9C6" w14:textId="77777777" w:rsidTr="007472E7">
        <w:trPr>
          <w:trHeight w:val="338"/>
        </w:trPr>
        <w:tc>
          <w:tcPr>
            <w:tcW w:w="3856" w:type="dxa"/>
            <w:vAlign w:val="center"/>
          </w:tcPr>
          <w:p w14:paraId="35E14133" w14:textId="77777777" w:rsidR="0085345F" w:rsidRPr="00AC7BDD" w:rsidRDefault="0085345F" w:rsidP="00AC7BDD">
            <w:pPr>
              <w:spacing w:line="276" w:lineRule="auto"/>
              <w:contextualSpacing/>
              <w:jc w:val="center"/>
              <w:rPr>
                <w:rFonts w:eastAsia="Times New Roman"/>
                <w:color w:val="000000"/>
              </w:rPr>
            </w:pPr>
            <w:r w:rsidRPr="00AC7BDD">
              <w:rPr>
                <w:rFonts w:eastAsia="Times New Roman"/>
                <w:color w:val="000000"/>
              </w:rPr>
              <w:t>«5»</w:t>
            </w:r>
          </w:p>
          <w:p w14:paraId="1D8F0125" w14:textId="77777777" w:rsidR="0085345F" w:rsidRPr="00AC7BDD" w:rsidRDefault="0085345F" w:rsidP="00AC7BDD">
            <w:pPr>
              <w:spacing w:line="276" w:lineRule="auto"/>
              <w:contextualSpacing/>
              <w:jc w:val="center"/>
              <w:rPr>
                <w:rFonts w:eastAsia="MS Mincho"/>
              </w:rPr>
            </w:pPr>
            <w:r w:rsidRPr="00AC7BDD">
              <w:rPr>
                <w:rFonts w:eastAsia="Times New Roman"/>
                <w:color w:val="000000"/>
              </w:rPr>
              <w:t>(выпускники преодолели границу «5» с минимальным запасом в 1-2 балла)</w:t>
            </w:r>
          </w:p>
        </w:tc>
        <w:tc>
          <w:tcPr>
            <w:tcW w:w="1418" w:type="dxa"/>
            <w:vAlign w:val="center"/>
          </w:tcPr>
          <w:p w14:paraId="122BA416" w14:textId="40BD0C7F" w:rsidR="0085345F" w:rsidRPr="00AC7BDD" w:rsidRDefault="00E03DBF" w:rsidP="00AC7BDD">
            <w:pPr>
              <w:spacing w:line="276" w:lineRule="auto"/>
              <w:contextualSpacing/>
              <w:jc w:val="center"/>
              <w:rPr>
                <w:rFonts w:eastAsia="MS Mincho"/>
              </w:rPr>
            </w:pPr>
            <w:r w:rsidRPr="00AC7BDD">
              <w:rPr>
                <w:rFonts w:eastAsia="MS Mincho"/>
              </w:rPr>
              <w:t>-</w:t>
            </w:r>
          </w:p>
        </w:tc>
        <w:tc>
          <w:tcPr>
            <w:tcW w:w="1417" w:type="dxa"/>
            <w:vAlign w:val="center"/>
          </w:tcPr>
          <w:p w14:paraId="2F42A9F3" w14:textId="2F953A28" w:rsidR="0085345F" w:rsidRPr="00AC7BDD" w:rsidRDefault="00E03DBF" w:rsidP="00AC7BDD">
            <w:pPr>
              <w:spacing w:line="276" w:lineRule="auto"/>
              <w:contextualSpacing/>
              <w:jc w:val="center"/>
              <w:rPr>
                <w:rFonts w:eastAsia="MS Mincho"/>
              </w:rPr>
            </w:pPr>
            <w:r w:rsidRPr="00AC7BDD">
              <w:rPr>
                <w:rFonts w:eastAsia="MS Mincho"/>
              </w:rPr>
              <w:t>-</w:t>
            </w:r>
          </w:p>
        </w:tc>
        <w:tc>
          <w:tcPr>
            <w:tcW w:w="1560" w:type="dxa"/>
            <w:tcBorders>
              <w:right w:val="single" w:sz="4" w:space="0" w:color="auto"/>
            </w:tcBorders>
            <w:vAlign w:val="center"/>
          </w:tcPr>
          <w:p w14:paraId="2B7E8D78" w14:textId="0AE4D817" w:rsidR="0085345F" w:rsidRPr="00AC7BDD" w:rsidRDefault="00E03DBF" w:rsidP="00AC7BDD">
            <w:pPr>
              <w:spacing w:line="276" w:lineRule="auto"/>
              <w:contextualSpacing/>
              <w:jc w:val="center"/>
              <w:rPr>
                <w:rFonts w:eastAsia="MS Mincho"/>
              </w:rPr>
            </w:pPr>
            <w:r w:rsidRPr="00AC7BDD">
              <w:rPr>
                <w:rFonts w:eastAsia="MS Mincho"/>
              </w:rPr>
              <w:t>1</w:t>
            </w:r>
          </w:p>
        </w:tc>
        <w:tc>
          <w:tcPr>
            <w:tcW w:w="1559" w:type="dxa"/>
            <w:tcBorders>
              <w:left w:val="single" w:sz="4" w:space="0" w:color="auto"/>
            </w:tcBorders>
            <w:vAlign w:val="center"/>
          </w:tcPr>
          <w:p w14:paraId="3106054B" w14:textId="26AF3063" w:rsidR="0085345F" w:rsidRPr="00AC7BDD" w:rsidRDefault="00E03DBF" w:rsidP="00AC7BDD">
            <w:pPr>
              <w:spacing w:line="276" w:lineRule="auto"/>
              <w:contextualSpacing/>
              <w:jc w:val="center"/>
              <w:rPr>
                <w:rFonts w:eastAsia="MS Mincho"/>
              </w:rPr>
            </w:pPr>
            <w:r w:rsidRPr="00AC7BDD">
              <w:rPr>
                <w:rFonts w:eastAsia="MS Mincho"/>
              </w:rPr>
              <w:t>33</w:t>
            </w:r>
          </w:p>
        </w:tc>
      </w:tr>
      <w:tr w:rsidR="0085345F" w:rsidRPr="00AC7BDD" w14:paraId="3858FCE6" w14:textId="77777777" w:rsidTr="007472E7">
        <w:trPr>
          <w:trHeight w:val="338"/>
        </w:trPr>
        <w:tc>
          <w:tcPr>
            <w:tcW w:w="3856" w:type="dxa"/>
            <w:vAlign w:val="center"/>
          </w:tcPr>
          <w:p w14:paraId="2E805E5E" w14:textId="77777777" w:rsidR="0085345F" w:rsidRPr="00AC7BDD" w:rsidRDefault="0085345F" w:rsidP="00AC7BDD">
            <w:pPr>
              <w:spacing w:line="276" w:lineRule="auto"/>
              <w:contextualSpacing/>
              <w:jc w:val="center"/>
              <w:rPr>
                <w:rFonts w:eastAsia="MS Mincho"/>
              </w:rPr>
            </w:pPr>
            <w:r w:rsidRPr="00AC7BDD">
              <w:rPr>
                <w:rFonts w:eastAsia="MS Mincho"/>
              </w:rPr>
              <w:t>«5»</w:t>
            </w:r>
          </w:p>
          <w:p w14:paraId="0DB10309" w14:textId="77777777" w:rsidR="0085345F" w:rsidRPr="00AC7BDD" w:rsidRDefault="0085345F" w:rsidP="00AC7BDD">
            <w:pPr>
              <w:spacing w:line="276" w:lineRule="auto"/>
              <w:contextualSpacing/>
              <w:jc w:val="center"/>
              <w:rPr>
                <w:rFonts w:eastAsia="MS Mincho"/>
              </w:rPr>
            </w:pPr>
            <w:r w:rsidRPr="00AC7BDD">
              <w:rPr>
                <w:rFonts w:eastAsia="MS Mincho"/>
              </w:rPr>
              <w:t>(без учета предыдущей категории «5»)</w:t>
            </w:r>
          </w:p>
        </w:tc>
        <w:tc>
          <w:tcPr>
            <w:tcW w:w="1418" w:type="dxa"/>
            <w:vAlign w:val="center"/>
          </w:tcPr>
          <w:p w14:paraId="5ACE1D4D" w14:textId="0842AFBE" w:rsidR="0085345F" w:rsidRPr="00AC7BDD" w:rsidRDefault="00E03DBF" w:rsidP="00AC7BDD">
            <w:pPr>
              <w:spacing w:line="276" w:lineRule="auto"/>
              <w:contextualSpacing/>
              <w:jc w:val="center"/>
              <w:rPr>
                <w:rFonts w:eastAsia="MS Mincho"/>
              </w:rPr>
            </w:pPr>
            <w:r w:rsidRPr="00AC7BDD">
              <w:rPr>
                <w:rFonts w:eastAsia="MS Mincho"/>
              </w:rPr>
              <w:t>-</w:t>
            </w:r>
          </w:p>
        </w:tc>
        <w:tc>
          <w:tcPr>
            <w:tcW w:w="1417" w:type="dxa"/>
            <w:vAlign w:val="center"/>
          </w:tcPr>
          <w:p w14:paraId="3046F32F" w14:textId="015CC725" w:rsidR="0085345F" w:rsidRPr="00AC7BDD" w:rsidRDefault="00E03DBF" w:rsidP="00AC7BDD">
            <w:pPr>
              <w:spacing w:line="276" w:lineRule="auto"/>
              <w:contextualSpacing/>
              <w:jc w:val="center"/>
              <w:rPr>
                <w:rFonts w:eastAsia="MS Mincho"/>
              </w:rPr>
            </w:pPr>
            <w:r w:rsidRPr="00AC7BDD">
              <w:rPr>
                <w:rFonts w:eastAsia="MS Mincho"/>
              </w:rPr>
              <w:t>-</w:t>
            </w:r>
          </w:p>
        </w:tc>
        <w:tc>
          <w:tcPr>
            <w:tcW w:w="1560" w:type="dxa"/>
            <w:tcBorders>
              <w:right w:val="single" w:sz="4" w:space="0" w:color="auto"/>
            </w:tcBorders>
            <w:vAlign w:val="center"/>
          </w:tcPr>
          <w:p w14:paraId="2CEC0E3E" w14:textId="5F5095FB" w:rsidR="0085345F" w:rsidRPr="00AC7BDD" w:rsidRDefault="00E03DBF" w:rsidP="00AC7BDD">
            <w:pPr>
              <w:spacing w:line="276" w:lineRule="auto"/>
              <w:contextualSpacing/>
              <w:jc w:val="center"/>
              <w:rPr>
                <w:rFonts w:eastAsia="MS Mincho"/>
              </w:rPr>
            </w:pPr>
            <w:r w:rsidRPr="00AC7BDD">
              <w:rPr>
                <w:rFonts w:eastAsia="MS Mincho"/>
              </w:rPr>
              <w:t>-</w:t>
            </w:r>
          </w:p>
        </w:tc>
        <w:tc>
          <w:tcPr>
            <w:tcW w:w="1559" w:type="dxa"/>
            <w:tcBorders>
              <w:left w:val="single" w:sz="4" w:space="0" w:color="auto"/>
            </w:tcBorders>
            <w:vAlign w:val="center"/>
          </w:tcPr>
          <w:p w14:paraId="76EB34E4" w14:textId="31969939" w:rsidR="0085345F" w:rsidRPr="00AC7BDD" w:rsidRDefault="00E03DBF" w:rsidP="00AC7BDD">
            <w:pPr>
              <w:spacing w:line="276" w:lineRule="auto"/>
              <w:contextualSpacing/>
              <w:jc w:val="center"/>
              <w:rPr>
                <w:rFonts w:eastAsia="MS Mincho"/>
              </w:rPr>
            </w:pPr>
            <w:r w:rsidRPr="00AC7BDD">
              <w:rPr>
                <w:rFonts w:eastAsia="MS Mincho"/>
              </w:rPr>
              <w:t>-</w:t>
            </w:r>
          </w:p>
        </w:tc>
      </w:tr>
    </w:tbl>
    <w:p w14:paraId="0AACAC3D" w14:textId="77777777" w:rsidR="0085345F" w:rsidRPr="00AC7BDD" w:rsidRDefault="0085345F" w:rsidP="00AC7BDD">
      <w:pPr>
        <w:spacing w:line="276" w:lineRule="auto"/>
        <w:jc w:val="center"/>
        <w:rPr>
          <w:b/>
          <w:bCs/>
          <w:u w:val="single"/>
        </w:rPr>
      </w:pPr>
    </w:p>
    <w:p w14:paraId="3BA5A51A" w14:textId="239F90BC" w:rsidR="00C66126" w:rsidRPr="00AC7BDD" w:rsidRDefault="00390D1B" w:rsidP="00AC7BDD">
      <w:pPr>
        <w:tabs>
          <w:tab w:val="left" w:pos="709"/>
        </w:tabs>
        <w:spacing w:line="276" w:lineRule="auto"/>
        <w:jc w:val="both"/>
        <w:rPr>
          <w:rFonts w:eastAsia="Times New Roman"/>
          <w:b/>
        </w:rPr>
      </w:pPr>
      <w:r w:rsidRPr="00AC7BDD">
        <w:rPr>
          <w:b/>
          <w:bCs/>
        </w:rPr>
        <w:t>2.2.3.</w:t>
      </w:r>
      <w:r w:rsidR="00C66126" w:rsidRPr="00AC7BDD">
        <w:rPr>
          <w:b/>
        </w:rPr>
        <w:t xml:space="preserve"> Результаты по группам участников экзамена с различным уровнем подготовки </w:t>
      </w:r>
    </w:p>
    <w:p w14:paraId="5CBBAA83" w14:textId="77777777" w:rsidR="00C66126" w:rsidRPr="00AC7BDD" w:rsidRDefault="00C66126" w:rsidP="00AC7BDD">
      <w:pPr>
        <w:pStyle w:val="af8"/>
        <w:keepNext/>
        <w:spacing w:line="276" w:lineRule="auto"/>
        <w:jc w:val="right"/>
        <w:rPr>
          <w:iCs w:val="0"/>
          <w:sz w:val="24"/>
          <w:szCs w:val="24"/>
        </w:rPr>
      </w:pPr>
    </w:p>
    <w:tbl>
      <w:tblPr>
        <w:tblStyle w:val="a8"/>
        <w:tblW w:w="9356" w:type="dxa"/>
        <w:tblInd w:w="108" w:type="dxa"/>
        <w:tblLook w:val="04A0" w:firstRow="1" w:lastRow="0" w:firstColumn="1" w:lastColumn="0" w:noHBand="0" w:noVBand="1"/>
      </w:tblPr>
      <w:tblGrid>
        <w:gridCol w:w="567"/>
        <w:gridCol w:w="2040"/>
        <w:gridCol w:w="2355"/>
        <w:gridCol w:w="2126"/>
        <w:gridCol w:w="2268"/>
      </w:tblGrid>
      <w:tr w:rsidR="00C66126" w:rsidRPr="00AC7BDD" w14:paraId="2E53EFB5" w14:textId="77777777" w:rsidTr="00C562AC">
        <w:trPr>
          <w:cantSplit/>
          <w:tblHeader/>
        </w:trPr>
        <w:tc>
          <w:tcPr>
            <w:tcW w:w="567" w:type="dxa"/>
            <w:vAlign w:val="center"/>
          </w:tcPr>
          <w:p w14:paraId="26895C27" w14:textId="77777777" w:rsidR="00C66126" w:rsidRPr="00AC7BDD" w:rsidRDefault="00C66126" w:rsidP="00AC7BDD">
            <w:pPr>
              <w:pStyle w:val="a3"/>
              <w:spacing w:after="0"/>
              <w:ind w:left="0"/>
              <w:jc w:val="center"/>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 п/п</w:t>
            </w:r>
          </w:p>
        </w:tc>
        <w:tc>
          <w:tcPr>
            <w:tcW w:w="2040" w:type="dxa"/>
            <w:vAlign w:val="center"/>
          </w:tcPr>
          <w:p w14:paraId="7EA1019B" w14:textId="77777777" w:rsidR="00C66126" w:rsidRPr="00AC7BDD" w:rsidRDefault="00C66126" w:rsidP="00AC7BDD">
            <w:pPr>
              <w:pStyle w:val="a3"/>
              <w:spacing w:after="0"/>
              <w:ind w:left="0"/>
              <w:jc w:val="center"/>
              <w:rPr>
                <w:rFonts w:ascii="Times New Roman" w:eastAsia="Times New Roman" w:hAnsi="Times New Roman"/>
                <w:b/>
                <w:sz w:val="24"/>
                <w:szCs w:val="24"/>
                <w:lang w:eastAsia="ru-RU"/>
              </w:rPr>
            </w:pPr>
            <w:r w:rsidRPr="00AC7BDD">
              <w:rPr>
                <w:rFonts w:ascii="Times New Roman" w:hAnsi="Times New Roman"/>
                <w:b/>
                <w:sz w:val="24"/>
                <w:szCs w:val="24"/>
              </w:rPr>
              <w:t>Участники ОГЭ</w:t>
            </w:r>
          </w:p>
        </w:tc>
        <w:tc>
          <w:tcPr>
            <w:tcW w:w="2355" w:type="dxa"/>
            <w:vAlign w:val="center"/>
          </w:tcPr>
          <w:p w14:paraId="01C7956B" w14:textId="77777777" w:rsidR="00C66126" w:rsidRPr="00AC7BDD" w:rsidRDefault="00C66126" w:rsidP="00AC7BDD">
            <w:pPr>
              <w:pStyle w:val="a3"/>
              <w:spacing w:after="0"/>
              <w:ind w:left="0"/>
              <w:jc w:val="center"/>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Доля участников, получивших отметку «2»</w:t>
            </w:r>
          </w:p>
        </w:tc>
        <w:tc>
          <w:tcPr>
            <w:tcW w:w="2126" w:type="dxa"/>
            <w:vAlign w:val="center"/>
          </w:tcPr>
          <w:p w14:paraId="60BBD1F5" w14:textId="77777777" w:rsidR="00C66126" w:rsidRPr="00AC7BDD" w:rsidRDefault="00C66126" w:rsidP="00AC7BDD">
            <w:pPr>
              <w:pStyle w:val="a3"/>
              <w:spacing w:after="0"/>
              <w:ind w:left="0"/>
              <w:jc w:val="center"/>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 xml:space="preserve">Доля участников, получивших отметки «4» и «5» </w:t>
            </w:r>
          </w:p>
          <w:p w14:paraId="207284AA" w14:textId="77777777" w:rsidR="00C66126" w:rsidRPr="00AC7BDD" w:rsidRDefault="00C66126" w:rsidP="00AC7BDD">
            <w:pPr>
              <w:pStyle w:val="a3"/>
              <w:spacing w:after="0"/>
              <w:ind w:left="0"/>
              <w:jc w:val="center"/>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(качество обучения)</w:t>
            </w:r>
          </w:p>
        </w:tc>
        <w:tc>
          <w:tcPr>
            <w:tcW w:w="2268" w:type="dxa"/>
            <w:vAlign w:val="center"/>
          </w:tcPr>
          <w:p w14:paraId="6458445F" w14:textId="77777777" w:rsidR="00C66126" w:rsidRPr="00AC7BDD" w:rsidRDefault="00C66126" w:rsidP="00AC7BDD">
            <w:pPr>
              <w:pStyle w:val="a3"/>
              <w:spacing w:after="0"/>
              <w:ind w:left="0"/>
              <w:jc w:val="center"/>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 xml:space="preserve">Доля участников, получивших отметки </w:t>
            </w:r>
          </w:p>
          <w:p w14:paraId="2943EFD1" w14:textId="77777777" w:rsidR="00C66126" w:rsidRPr="00AC7BDD" w:rsidRDefault="00C66126" w:rsidP="00AC7BDD">
            <w:pPr>
              <w:pStyle w:val="a3"/>
              <w:spacing w:after="0"/>
              <w:ind w:left="0"/>
              <w:jc w:val="center"/>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 xml:space="preserve">«3», «4» и «5» </w:t>
            </w:r>
            <w:r w:rsidRPr="00AC7BDD">
              <w:rPr>
                <w:rFonts w:ascii="Times New Roman" w:eastAsia="MS Mincho" w:hAnsi="Times New Roman"/>
                <w:b/>
                <w:sz w:val="24"/>
                <w:szCs w:val="24"/>
              </w:rPr>
              <w:t>(</w:t>
            </w:r>
            <w:r w:rsidRPr="00AC7BDD">
              <w:rPr>
                <w:rFonts w:ascii="Times New Roman" w:eastAsia="Times New Roman" w:hAnsi="Times New Roman"/>
                <w:b/>
                <w:sz w:val="24"/>
                <w:szCs w:val="24"/>
                <w:lang w:eastAsia="ru-RU"/>
              </w:rPr>
              <w:t xml:space="preserve">уровень </w:t>
            </w:r>
            <w:proofErr w:type="spellStart"/>
            <w:r w:rsidRPr="00AC7BDD">
              <w:rPr>
                <w:rFonts w:ascii="Times New Roman" w:eastAsia="Times New Roman" w:hAnsi="Times New Roman"/>
                <w:b/>
                <w:sz w:val="24"/>
                <w:szCs w:val="24"/>
                <w:lang w:eastAsia="ru-RU"/>
              </w:rPr>
              <w:t>обученности</w:t>
            </w:r>
            <w:proofErr w:type="spellEnd"/>
            <w:r w:rsidRPr="00AC7BDD">
              <w:rPr>
                <w:rFonts w:ascii="Times New Roman" w:eastAsia="Times New Roman" w:hAnsi="Times New Roman"/>
                <w:b/>
                <w:sz w:val="24"/>
                <w:szCs w:val="24"/>
                <w:lang w:eastAsia="ru-RU"/>
              </w:rPr>
              <w:t>)</w:t>
            </w:r>
          </w:p>
        </w:tc>
      </w:tr>
      <w:tr w:rsidR="00C66126" w:rsidRPr="00AC7BDD" w14:paraId="59950A15" w14:textId="77777777" w:rsidTr="00C562AC">
        <w:trPr>
          <w:trHeight w:val="385"/>
        </w:trPr>
        <w:tc>
          <w:tcPr>
            <w:tcW w:w="567" w:type="dxa"/>
            <w:vAlign w:val="center"/>
          </w:tcPr>
          <w:p w14:paraId="651FB0DE" w14:textId="77777777" w:rsidR="00C66126" w:rsidRPr="00AC7BDD" w:rsidRDefault="00C66126" w:rsidP="00AC7BDD">
            <w:pPr>
              <w:pStyle w:val="a3"/>
              <w:spacing w:after="0"/>
              <w:ind w:left="0"/>
              <w:rPr>
                <w:rFonts w:ascii="Times New Roman" w:eastAsia="Times New Roman" w:hAnsi="Times New Roman"/>
                <w:sz w:val="24"/>
                <w:szCs w:val="24"/>
                <w:lang w:eastAsia="ru-RU"/>
              </w:rPr>
            </w:pPr>
            <w:r w:rsidRPr="00AC7BDD">
              <w:rPr>
                <w:rFonts w:ascii="Times New Roman" w:eastAsia="Times New Roman" w:hAnsi="Times New Roman"/>
                <w:sz w:val="24"/>
                <w:szCs w:val="24"/>
                <w:lang w:eastAsia="ru-RU"/>
              </w:rPr>
              <w:t>1.</w:t>
            </w:r>
          </w:p>
        </w:tc>
        <w:tc>
          <w:tcPr>
            <w:tcW w:w="2040" w:type="dxa"/>
            <w:vAlign w:val="center"/>
          </w:tcPr>
          <w:p w14:paraId="0BD124BF" w14:textId="6601AC88" w:rsidR="00C66126" w:rsidRPr="00AC7BDD" w:rsidRDefault="00B93FCF" w:rsidP="00AC7BDD">
            <w:pPr>
              <w:pStyle w:val="a3"/>
              <w:spacing w:after="0"/>
              <w:ind w:left="0"/>
              <w:rPr>
                <w:rFonts w:ascii="Times New Roman" w:eastAsia="Times New Roman" w:hAnsi="Times New Roman"/>
                <w:sz w:val="24"/>
                <w:szCs w:val="24"/>
                <w:lang w:eastAsia="ru-RU"/>
              </w:rPr>
            </w:pPr>
            <w:r w:rsidRPr="00AC7BDD">
              <w:rPr>
                <w:rFonts w:ascii="Times New Roman" w:eastAsia="Times New Roman" w:hAnsi="Times New Roman"/>
                <w:sz w:val="24"/>
                <w:szCs w:val="24"/>
                <w:lang w:eastAsia="ru-RU"/>
              </w:rPr>
              <w:t>3</w:t>
            </w:r>
          </w:p>
        </w:tc>
        <w:tc>
          <w:tcPr>
            <w:tcW w:w="2355" w:type="dxa"/>
            <w:vAlign w:val="center"/>
          </w:tcPr>
          <w:p w14:paraId="717B5CAB" w14:textId="0DB22C7E" w:rsidR="00C66126" w:rsidRPr="00AC7BDD" w:rsidRDefault="00B93FCF" w:rsidP="00AC7BDD">
            <w:pPr>
              <w:pStyle w:val="a3"/>
              <w:spacing w:after="0"/>
              <w:ind w:left="0"/>
              <w:rPr>
                <w:rFonts w:ascii="Times New Roman" w:eastAsia="Times New Roman" w:hAnsi="Times New Roman"/>
                <w:sz w:val="24"/>
                <w:szCs w:val="24"/>
                <w:lang w:eastAsia="ru-RU"/>
              </w:rPr>
            </w:pPr>
            <w:r w:rsidRPr="00AC7BDD">
              <w:rPr>
                <w:rFonts w:ascii="Times New Roman" w:eastAsia="Times New Roman" w:hAnsi="Times New Roman"/>
                <w:sz w:val="24"/>
                <w:szCs w:val="24"/>
                <w:lang w:eastAsia="ru-RU"/>
              </w:rPr>
              <w:t>0</w:t>
            </w:r>
          </w:p>
        </w:tc>
        <w:tc>
          <w:tcPr>
            <w:tcW w:w="2126" w:type="dxa"/>
            <w:vAlign w:val="center"/>
          </w:tcPr>
          <w:p w14:paraId="249F0F8C" w14:textId="43F46299" w:rsidR="00C66126" w:rsidRPr="00AC7BDD" w:rsidRDefault="00B93FCF" w:rsidP="00AC7BDD">
            <w:pPr>
              <w:pStyle w:val="a3"/>
              <w:spacing w:after="0"/>
              <w:ind w:left="0"/>
              <w:rPr>
                <w:rFonts w:ascii="Times New Roman" w:eastAsia="Times New Roman" w:hAnsi="Times New Roman"/>
                <w:sz w:val="24"/>
                <w:szCs w:val="24"/>
                <w:lang w:eastAsia="ru-RU"/>
              </w:rPr>
            </w:pPr>
            <w:r w:rsidRPr="00AC7BDD">
              <w:rPr>
                <w:rFonts w:ascii="Times New Roman" w:eastAsia="Times New Roman" w:hAnsi="Times New Roman"/>
                <w:sz w:val="24"/>
                <w:szCs w:val="24"/>
                <w:lang w:eastAsia="ru-RU"/>
              </w:rPr>
              <w:t>66</w:t>
            </w:r>
          </w:p>
        </w:tc>
        <w:tc>
          <w:tcPr>
            <w:tcW w:w="2268" w:type="dxa"/>
            <w:vAlign w:val="center"/>
          </w:tcPr>
          <w:p w14:paraId="0524386B" w14:textId="29185DFB" w:rsidR="00C66126" w:rsidRPr="00AC7BDD" w:rsidRDefault="00B93FCF" w:rsidP="00AC7BDD">
            <w:pPr>
              <w:pStyle w:val="a3"/>
              <w:spacing w:after="0"/>
              <w:ind w:left="0"/>
              <w:rPr>
                <w:rFonts w:ascii="Times New Roman" w:eastAsia="Times New Roman" w:hAnsi="Times New Roman"/>
                <w:sz w:val="24"/>
                <w:szCs w:val="24"/>
                <w:lang w:eastAsia="ru-RU"/>
              </w:rPr>
            </w:pPr>
            <w:r w:rsidRPr="00AC7BDD">
              <w:rPr>
                <w:rFonts w:ascii="Times New Roman" w:eastAsia="Times New Roman" w:hAnsi="Times New Roman"/>
                <w:sz w:val="24"/>
                <w:szCs w:val="24"/>
                <w:lang w:eastAsia="ru-RU"/>
              </w:rPr>
              <w:t>100</w:t>
            </w:r>
          </w:p>
        </w:tc>
      </w:tr>
    </w:tbl>
    <w:p w14:paraId="45B09DB9" w14:textId="77777777" w:rsidR="00C66126" w:rsidRPr="00AC7BDD" w:rsidRDefault="00C66126" w:rsidP="00AC7BDD">
      <w:pPr>
        <w:spacing w:after="200" w:line="276" w:lineRule="auto"/>
        <w:rPr>
          <w:b/>
          <w:bCs/>
        </w:rPr>
      </w:pPr>
    </w:p>
    <w:p w14:paraId="23B5EA37" w14:textId="77777777" w:rsidR="00390D1B" w:rsidRPr="00AC7BDD" w:rsidRDefault="00390D1B" w:rsidP="00AC7BDD">
      <w:pPr>
        <w:spacing w:line="276" w:lineRule="auto"/>
        <w:rPr>
          <w:b/>
          <w:bCs/>
        </w:rPr>
      </w:pPr>
    </w:p>
    <w:p w14:paraId="60C29845" w14:textId="14E71840" w:rsidR="00390D1B" w:rsidRPr="00AC7BDD" w:rsidRDefault="00390D1B" w:rsidP="00AC7BDD">
      <w:pPr>
        <w:spacing w:line="276" w:lineRule="auto"/>
        <w:jc w:val="center"/>
        <w:rPr>
          <w:b/>
          <w:bCs/>
          <w:u w:val="single"/>
        </w:rPr>
      </w:pPr>
      <w:r w:rsidRPr="00AC7BDD">
        <w:rPr>
          <w:b/>
          <w:bCs/>
        </w:rPr>
        <w:t xml:space="preserve">2.2.4. </w:t>
      </w:r>
      <w:r w:rsidRPr="00AC7BDD">
        <w:rPr>
          <w:b/>
        </w:rPr>
        <w:t>ВЫВОДЫ о характере результатов ОГЭ по предмету в 2023 году и в динамике</w:t>
      </w:r>
    </w:p>
    <w:p w14:paraId="24587B6A" w14:textId="77777777" w:rsidR="00390D1B" w:rsidRPr="00AC7BDD" w:rsidRDefault="00390D1B" w:rsidP="00AC7BDD">
      <w:pPr>
        <w:spacing w:line="276" w:lineRule="auto"/>
        <w:jc w:val="center"/>
        <w:rPr>
          <w:b/>
          <w:bCs/>
          <w:u w:val="single"/>
        </w:rPr>
      </w:pPr>
    </w:p>
    <w:p w14:paraId="0E4F07B5" w14:textId="7E1846AD" w:rsidR="007F0850" w:rsidRPr="00AC7BDD" w:rsidRDefault="007F0850" w:rsidP="00AC7BDD">
      <w:pPr>
        <w:spacing w:line="276" w:lineRule="auto"/>
        <w:jc w:val="both"/>
        <w:rPr>
          <w:b/>
          <w:u w:val="single"/>
        </w:rPr>
      </w:pPr>
      <w:r w:rsidRPr="00AC7BDD">
        <w:rPr>
          <w:b/>
          <w:u w:val="single"/>
        </w:rPr>
        <w:t>Обществознание</w:t>
      </w:r>
    </w:p>
    <w:p w14:paraId="08E775E9" w14:textId="77777777" w:rsidR="007F0850" w:rsidRPr="00AC7BDD" w:rsidRDefault="007F0850" w:rsidP="00AC7BDD">
      <w:pPr>
        <w:spacing w:line="276" w:lineRule="auto"/>
        <w:jc w:val="both"/>
      </w:pPr>
      <w:r w:rsidRPr="00AC7BDD">
        <w:t xml:space="preserve">За последние два года доля участников, не преодолевших порог, составляет 0%. </w:t>
      </w:r>
    </w:p>
    <w:p w14:paraId="32A3263D" w14:textId="1FE78869" w:rsidR="007F0850" w:rsidRPr="00AC7BDD" w:rsidRDefault="007F0850" w:rsidP="00AC7BDD">
      <w:pPr>
        <w:spacing w:line="276" w:lineRule="auto"/>
        <w:jc w:val="both"/>
      </w:pPr>
      <w:proofErr w:type="spellStart"/>
      <w:r w:rsidRPr="00AC7BDD">
        <w:t>Вв</w:t>
      </w:r>
      <w:proofErr w:type="spellEnd"/>
      <w:r w:rsidRPr="00AC7BDD">
        <w:t xml:space="preserve"> 2023 году доля участников, которые получили отметку «5» (на 33%) </w:t>
      </w:r>
    </w:p>
    <w:p w14:paraId="2F7ECA07" w14:textId="240D3EF1" w:rsidR="0085345F" w:rsidRPr="00AC7BDD" w:rsidRDefault="007F0850" w:rsidP="00AC7BDD">
      <w:pPr>
        <w:spacing w:line="276" w:lineRule="auto"/>
        <w:jc w:val="both"/>
        <w:rPr>
          <w:b/>
          <w:bCs/>
          <w:u w:val="single"/>
        </w:rPr>
      </w:pPr>
      <w:r w:rsidRPr="00AC7BDD">
        <w:t>Средний балл по пятибалльной шкале (отметка) равен 4.</w:t>
      </w:r>
    </w:p>
    <w:p w14:paraId="2E1930A2" w14:textId="77777777" w:rsidR="0085345F" w:rsidRPr="00AC7BDD" w:rsidRDefault="0085345F" w:rsidP="00AC7BDD">
      <w:pPr>
        <w:spacing w:line="276" w:lineRule="auto"/>
        <w:jc w:val="center"/>
        <w:rPr>
          <w:b/>
          <w:bCs/>
          <w:u w:val="single"/>
        </w:rPr>
      </w:pPr>
    </w:p>
    <w:p w14:paraId="176B7246" w14:textId="77777777" w:rsidR="0085345F" w:rsidRPr="00AC7BDD" w:rsidRDefault="0085345F" w:rsidP="00AC7BDD">
      <w:pPr>
        <w:spacing w:line="276" w:lineRule="auto"/>
        <w:jc w:val="center"/>
        <w:rPr>
          <w:b/>
          <w:bCs/>
          <w:u w:val="single"/>
        </w:rPr>
      </w:pPr>
    </w:p>
    <w:p w14:paraId="15D35544" w14:textId="77777777" w:rsidR="0085345F" w:rsidRPr="00AC7BDD" w:rsidRDefault="0085345F" w:rsidP="00AC7BDD">
      <w:pPr>
        <w:spacing w:line="276" w:lineRule="auto"/>
        <w:jc w:val="both"/>
        <w:rPr>
          <w:b/>
          <w:bCs/>
          <w:u w:val="single"/>
        </w:rPr>
      </w:pPr>
    </w:p>
    <w:tbl>
      <w:tblPr>
        <w:tblW w:w="9663" w:type="dxa"/>
        <w:tblInd w:w="113" w:type="dxa"/>
        <w:tblLook w:val="04A0" w:firstRow="1" w:lastRow="0" w:firstColumn="1" w:lastColumn="0" w:noHBand="0" w:noVBand="1"/>
      </w:tblPr>
      <w:tblGrid>
        <w:gridCol w:w="2000"/>
        <w:gridCol w:w="980"/>
        <w:gridCol w:w="3139"/>
        <w:gridCol w:w="980"/>
        <w:gridCol w:w="2564"/>
      </w:tblGrid>
      <w:tr w:rsidR="00C142F5" w:rsidRPr="00AC7BDD" w14:paraId="3A5C144E" w14:textId="77777777" w:rsidTr="007472E7">
        <w:trPr>
          <w:trHeight w:val="127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AB3D3"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lastRenderedPageBreak/>
              <w:t>наименование учебного предмета</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AC1A1F6"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"2"</w:t>
            </w:r>
          </w:p>
        </w:tc>
        <w:tc>
          <w:tcPr>
            <w:tcW w:w="3139" w:type="dxa"/>
            <w:tcBorders>
              <w:top w:val="single" w:sz="4" w:space="0" w:color="auto"/>
              <w:left w:val="nil"/>
              <w:bottom w:val="single" w:sz="4" w:space="0" w:color="auto"/>
              <w:right w:val="single" w:sz="4" w:space="0" w:color="auto"/>
            </w:tcBorders>
            <w:shd w:val="clear" w:color="000000" w:fill="FFFF00"/>
            <w:vAlign w:val="center"/>
            <w:hideMark/>
          </w:tcPr>
          <w:p w14:paraId="116F1AF5"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выпускники преодолели границу с минимальным запасом в 1-2 балла</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E69F282"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"5"</w:t>
            </w:r>
          </w:p>
        </w:tc>
        <w:tc>
          <w:tcPr>
            <w:tcW w:w="2564" w:type="dxa"/>
            <w:tcBorders>
              <w:top w:val="single" w:sz="4" w:space="0" w:color="auto"/>
              <w:left w:val="nil"/>
              <w:bottom w:val="single" w:sz="4" w:space="0" w:color="auto"/>
              <w:right w:val="single" w:sz="4" w:space="0" w:color="auto"/>
            </w:tcBorders>
            <w:shd w:val="clear" w:color="000000" w:fill="FFFF00"/>
            <w:vAlign w:val="center"/>
            <w:hideMark/>
          </w:tcPr>
          <w:p w14:paraId="71894655"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выпускники преодолели границу с минимальным запасом в 1-2 балла</w:t>
            </w:r>
          </w:p>
        </w:tc>
      </w:tr>
      <w:tr w:rsidR="00C142F5" w:rsidRPr="00AC7BDD" w14:paraId="061DC166" w14:textId="77777777" w:rsidTr="007472E7">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7983BDB0"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русский язык</w:t>
            </w:r>
          </w:p>
        </w:tc>
        <w:tc>
          <w:tcPr>
            <w:tcW w:w="980" w:type="dxa"/>
            <w:tcBorders>
              <w:top w:val="nil"/>
              <w:left w:val="nil"/>
              <w:bottom w:val="single" w:sz="4" w:space="0" w:color="auto"/>
              <w:right w:val="single" w:sz="4" w:space="0" w:color="auto"/>
            </w:tcBorders>
            <w:shd w:val="clear" w:color="auto" w:fill="auto"/>
            <w:noWrap/>
            <w:vAlign w:val="bottom"/>
            <w:hideMark/>
          </w:tcPr>
          <w:p w14:paraId="4E110278"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0-14</w:t>
            </w:r>
          </w:p>
        </w:tc>
        <w:tc>
          <w:tcPr>
            <w:tcW w:w="3139" w:type="dxa"/>
            <w:tcBorders>
              <w:top w:val="nil"/>
              <w:left w:val="nil"/>
              <w:bottom w:val="single" w:sz="4" w:space="0" w:color="auto"/>
              <w:right w:val="single" w:sz="4" w:space="0" w:color="auto"/>
            </w:tcBorders>
            <w:shd w:val="clear" w:color="000000" w:fill="FFFF00"/>
            <w:noWrap/>
            <w:vAlign w:val="bottom"/>
            <w:hideMark/>
          </w:tcPr>
          <w:p w14:paraId="7D98A768"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15-16</w:t>
            </w:r>
          </w:p>
        </w:tc>
        <w:tc>
          <w:tcPr>
            <w:tcW w:w="980" w:type="dxa"/>
            <w:tcBorders>
              <w:top w:val="nil"/>
              <w:left w:val="nil"/>
              <w:bottom w:val="single" w:sz="4" w:space="0" w:color="auto"/>
              <w:right w:val="single" w:sz="4" w:space="0" w:color="auto"/>
            </w:tcBorders>
            <w:shd w:val="clear" w:color="auto" w:fill="auto"/>
            <w:noWrap/>
            <w:vAlign w:val="bottom"/>
            <w:hideMark/>
          </w:tcPr>
          <w:p w14:paraId="645B3D9C"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29-33</w:t>
            </w:r>
          </w:p>
        </w:tc>
        <w:tc>
          <w:tcPr>
            <w:tcW w:w="2564" w:type="dxa"/>
            <w:tcBorders>
              <w:top w:val="nil"/>
              <w:left w:val="nil"/>
              <w:bottom w:val="single" w:sz="4" w:space="0" w:color="auto"/>
              <w:right w:val="single" w:sz="4" w:space="0" w:color="auto"/>
            </w:tcBorders>
            <w:shd w:val="clear" w:color="000000" w:fill="FFFF00"/>
            <w:noWrap/>
            <w:vAlign w:val="bottom"/>
            <w:hideMark/>
          </w:tcPr>
          <w:p w14:paraId="1B577B31"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29-30</w:t>
            </w:r>
          </w:p>
        </w:tc>
      </w:tr>
      <w:tr w:rsidR="00C142F5" w:rsidRPr="00AC7BDD" w14:paraId="73AA37DA" w14:textId="77777777" w:rsidTr="007472E7">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3E911B2E"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математика</w:t>
            </w:r>
          </w:p>
        </w:tc>
        <w:tc>
          <w:tcPr>
            <w:tcW w:w="980" w:type="dxa"/>
            <w:tcBorders>
              <w:top w:val="nil"/>
              <w:left w:val="nil"/>
              <w:bottom w:val="single" w:sz="4" w:space="0" w:color="auto"/>
              <w:right w:val="single" w:sz="4" w:space="0" w:color="auto"/>
            </w:tcBorders>
            <w:shd w:val="clear" w:color="auto" w:fill="auto"/>
            <w:noWrap/>
            <w:vAlign w:val="bottom"/>
            <w:hideMark/>
          </w:tcPr>
          <w:p w14:paraId="5FCC853B"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0-7</w:t>
            </w:r>
          </w:p>
        </w:tc>
        <w:tc>
          <w:tcPr>
            <w:tcW w:w="3139" w:type="dxa"/>
            <w:tcBorders>
              <w:top w:val="nil"/>
              <w:left w:val="nil"/>
              <w:bottom w:val="single" w:sz="4" w:space="0" w:color="auto"/>
              <w:right w:val="single" w:sz="4" w:space="0" w:color="auto"/>
            </w:tcBorders>
            <w:shd w:val="clear" w:color="000000" w:fill="FFFF00"/>
            <w:noWrap/>
            <w:vAlign w:val="bottom"/>
            <w:hideMark/>
          </w:tcPr>
          <w:p w14:paraId="44201A40"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8-9</w:t>
            </w:r>
          </w:p>
        </w:tc>
        <w:tc>
          <w:tcPr>
            <w:tcW w:w="980" w:type="dxa"/>
            <w:tcBorders>
              <w:top w:val="nil"/>
              <w:left w:val="nil"/>
              <w:bottom w:val="single" w:sz="4" w:space="0" w:color="auto"/>
              <w:right w:val="single" w:sz="4" w:space="0" w:color="auto"/>
            </w:tcBorders>
            <w:shd w:val="clear" w:color="auto" w:fill="auto"/>
            <w:noWrap/>
            <w:vAlign w:val="bottom"/>
            <w:hideMark/>
          </w:tcPr>
          <w:p w14:paraId="1E9BDFB8"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22-31</w:t>
            </w:r>
          </w:p>
        </w:tc>
        <w:tc>
          <w:tcPr>
            <w:tcW w:w="2564" w:type="dxa"/>
            <w:tcBorders>
              <w:top w:val="nil"/>
              <w:left w:val="nil"/>
              <w:bottom w:val="single" w:sz="4" w:space="0" w:color="auto"/>
              <w:right w:val="single" w:sz="4" w:space="0" w:color="auto"/>
            </w:tcBorders>
            <w:shd w:val="clear" w:color="000000" w:fill="FFFF00"/>
            <w:noWrap/>
            <w:vAlign w:val="bottom"/>
            <w:hideMark/>
          </w:tcPr>
          <w:p w14:paraId="5CE260D8"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22-23</w:t>
            </w:r>
          </w:p>
        </w:tc>
      </w:tr>
      <w:tr w:rsidR="00C142F5" w:rsidRPr="00AC7BDD" w14:paraId="2FFB705B" w14:textId="77777777" w:rsidTr="007472E7">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642D89EC"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физика</w:t>
            </w:r>
          </w:p>
        </w:tc>
        <w:tc>
          <w:tcPr>
            <w:tcW w:w="980" w:type="dxa"/>
            <w:tcBorders>
              <w:top w:val="nil"/>
              <w:left w:val="nil"/>
              <w:bottom w:val="single" w:sz="4" w:space="0" w:color="auto"/>
              <w:right w:val="single" w:sz="4" w:space="0" w:color="auto"/>
            </w:tcBorders>
            <w:shd w:val="clear" w:color="auto" w:fill="auto"/>
            <w:noWrap/>
            <w:vAlign w:val="bottom"/>
            <w:hideMark/>
          </w:tcPr>
          <w:p w14:paraId="421119F2"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0-10</w:t>
            </w:r>
          </w:p>
        </w:tc>
        <w:tc>
          <w:tcPr>
            <w:tcW w:w="3139" w:type="dxa"/>
            <w:tcBorders>
              <w:top w:val="nil"/>
              <w:left w:val="nil"/>
              <w:bottom w:val="single" w:sz="4" w:space="0" w:color="auto"/>
              <w:right w:val="single" w:sz="4" w:space="0" w:color="auto"/>
            </w:tcBorders>
            <w:shd w:val="clear" w:color="000000" w:fill="FFFF00"/>
            <w:noWrap/>
            <w:vAlign w:val="bottom"/>
            <w:hideMark/>
          </w:tcPr>
          <w:p w14:paraId="251D3261"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11-12</w:t>
            </w:r>
          </w:p>
        </w:tc>
        <w:tc>
          <w:tcPr>
            <w:tcW w:w="980" w:type="dxa"/>
            <w:tcBorders>
              <w:top w:val="nil"/>
              <w:left w:val="nil"/>
              <w:bottom w:val="single" w:sz="4" w:space="0" w:color="auto"/>
              <w:right w:val="single" w:sz="4" w:space="0" w:color="auto"/>
            </w:tcBorders>
            <w:shd w:val="clear" w:color="auto" w:fill="auto"/>
            <w:noWrap/>
            <w:vAlign w:val="bottom"/>
            <w:hideMark/>
          </w:tcPr>
          <w:p w14:paraId="6C22886E"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35-45</w:t>
            </w:r>
          </w:p>
        </w:tc>
        <w:tc>
          <w:tcPr>
            <w:tcW w:w="2564" w:type="dxa"/>
            <w:tcBorders>
              <w:top w:val="nil"/>
              <w:left w:val="nil"/>
              <w:bottom w:val="single" w:sz="4" w:space="0" w:color="auto"/>
              <w:right w:val="single" w:sz="4" w:space="0" w:color="auto"/>
            </w:tcBorders>
            <w:shd w:val="clear" w:color="000000" w:fill="FFFF00"/>
            <w:noWrap/>
            <w:vAlign w:val="bottom"/>
            <w:hideMark/>
          </w:tcPr>
          <w:p w14:paraId="03D8D1F6"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35-36</w:t>
            </w:r>
          </w:p>
        </w:tc>
      </w:tr>
      <w:tr w:rsidR="00C142F5" w:rsidRPr="00AC7BDD" w14:paraId="2842B68A" w14:textId="77777777" w:rsidTr="007472E7">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5C12306B"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химия</w:t>
            </w:r>
          </w:p>
        </w:tc>
        <w:tc>
          <w:tcPr>
            <w:tcW w:w="980" w:type="dxa"/>
            <w:tcBorders>
              <w:top w:val="nil"/>
              <w:left w:val="nil"/>
              <w:bottom w:val="single" w:sz="4" w:space="0" w:color="auto"/>
              <w:right w:val="single" w:sz="4" w:space="0" w:color="auto"/>
            </w:tcBorders>
            <w:shd w:val="clear" w:color="auto" w:fill="auto"/>
            <w:noWrap/>
            <w:vAlign w:val="bottom"/>
            <w:hideMark/>
          </w:tcPr>
          <w:p w14:paraId="40D85F26"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0-9</w:t>
            </w:r>
          </w:p>
        </w:tc>
        <w:tc>
          <w:tcPr>
            <w:tcW w:w="3139" w:type="dxa"/>
            <w:tcBorders>
              <w:top w:val="nil"/>
              <w:left w:val="nil"/>
              <w:bottom w:val="single" w:sz="4" w:space="0" w:color="auto"/>
              <w:right w:val="single" w:sz="4" w:space="0" w:color="auto"/>
            </w:tcBorders>
            <w:shd w:val="clear" w:color="000000" w:fill="FFFF00"/>
            <w:noWrap/>
            <w:vAlign w:val="bottom"/>
            <w:hideMark/>
          </w:tcPr>
          <w:p w14:paraId="47C70C52"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10-11</w:t>
            </w:r>
          </w:p>
        </w:tc>
        <w:tc>
          <w:tcPr>
            <w:tcW w:w="980" w:type="dxa"/>
            <w:tcBorders>
              <w:top w:val="nil"/>
              <w:left w:val="nil"/>
              <w:bottom w:val="single" w:sz="4" w:space="0" w:color="auto"/>
              <w:right w:val="single" w:sz="4" w:space="0" w:color="auto"/>
            </w:tcBorders>
            <w:shd w:val="clear" w:color="auto" w:fill="auto"/>
            <w:noWrap/>
            <w:vAlign w:val="bottom"/>
            <w:hideMark/>
          </w:tcPr>
          <w:p w14:paraId="3A30859F"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31-40</w:t>
            </w:r>
          </w:p>
        </w:tc>
        <w:tc>
          <w:tcPr>
            <w:tcW w:w="2564" w:type="dxa"/>
            <w:tcBorders>
              <w:top w:val="nil"/>
              <w:left w:val="nil"/>
              <w:bottom w:val="single" w:sz="4" w:space="0" w:color="auto"/>
              <w:right w:val="single" w:sz="4" w:space="0" w:color="auto"/>
            </w:tcBorders>
            <w:shd w:val="clear" w:color="000000" w:fill="FFFF00"/>
            <w:noWrap/>
            <w:vAlign w:val="bottom"/>
            <w:hideMark/>
          </w:tcPr>
          <w:p w14:paraId="72830AD0"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31-32</w:t>
            </w:r>
          </w:p>
        </w:tc>
      </w:tr>
      <w:tr w:rsidR="00C142F5" w:rsidRPr="00AC7BDD" w14:paraId="35A1F369" w14:textId="77777777" w:rsidTr="007472E7">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261920B"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биология</w:t>
            </w:r>
          </w:p>
        </w:tc>
        <w:tc>
          <w:tcPr>
            <w:tcW w:w="980" w:type="dxa"/>
            <w:tcBorders>
              <w:top w:val="nil"/>
              <w:left w:val="nil"/>
              <w:bottom w:val="single" w:sz="4" w:space="0" w:color="auto"/>
              <w:right w:val="single" w:sz="4" w:space="0" w:color="auto"/>
            </w:tcBorders>
            <w:shd w:val="clear" w:color="auto" w:fill="auto"/>
            <w:noWrap/>
            <w:vAlign w:val="bottom"/>
            <w:hideMark/>
          </w:tcPr>
          <w:p w14:paraId="142C7588"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0-12</w:t>
            </w:r>
          </w:p>
        </w:tc>
        <w:tc>
          <w:tcPr>
            <w:tcW w:w="3139" w:type="dxa"/>
            <w:tcBorders>
              <w:top w:val="nil"/>
              <w:left w:val="nil"/>
              <w:bottom w:val="single" w:sz="4" w:space="0" w:color="auto"/>
              <w:right w:val="single" w:sz="4" w:space="0" w:color="auto"/>
            </w:tcBorders>
            <w:shd w:val="clear" w:color="000000" w:fill="FFFF00"/>
            <w:noWrap/>
            <w:vAlign w:val="bottom"/>
            <w:hideMark/>
          </w:tcPr>
          <w:p w14:paraId="08A5AB77"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13-14</w:t>
            </w:r>
          </w:p>
        </w:tc>
        <w:tc>
          <w:tcPr>
            <w:tcW w:w="980" w:type="dxa"/>
            <w:tcBorders>
              <w:top w:val="nil"/>
              <w:left w:val="nil"/>
              <w:bottom w:val="single" w:sz="4" w:space="0" w:color="auto"/>
              <w:right w:val="single" w:sz="4" w:space="0" w:color="auto"/>
            </w:tcBorders>
            <w:shd w:val="clear" w:color="auto" w:fill="auto"/>
            <w:noWrap/>
            <w:vAlign w:val="bottom"/>
            <w:hideMark/>
          </w:tcPr>
          <w:p w14:paraId="56AFAB87"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38-48</w:t>
            </w:r>
          </w:p>
        </w:tc>
        <w:tc>
          <w:tcPr>
            <w:tcW w:w="2564" w:type="dxa"/>
            <w:tcBorders>
              <w:top w:val="nil"/>
              <w:left w:val="nil"/>
              <w:bottom w:val="single" w:sz="4" w:space="0" w:color="auto"/>
              <w:right w:val="single" w:sz="4" w:space="0" w:color="auto"/>
            </w:tcBorders>
            <w:shd w:val="clear" w:color="000000" w:fill="FFFF00"/>
            <w:noWrap/>
            <w:vAlign w:val="bottom"/>
            <w:hideMark/>
          </w:tcPr>
          <w:p w14:paraId="2C5435D5"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38-39</w:t>
            </w:r>
          </w:p>
        </w:tc>
      </w:tr>
      <w:tr w:rsidR="00C142F5" w:rsidRPr="00AC7BDD" w14:paraId="3B72BCF2" w14:textId="77777777" w:rsidTr="007472E7">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103E47B"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география</w:t>
            </w:r>
          </w:p>
        </w:tc>
        <w:tc>
          <w:tcPr>
            <w:tcW w:w="980" w:type="dxa"/>
            <w:tcBorders>
              <w:top w:val="nil"/>
              <w:left w:val="nil"/>
              <w:bottom w:val="single" w:sz="4" w:space="0" w:color="auto"/>
              <w:right w:val="single" w:sz="4" w:space="0" w:color="auto"/>
            </w:tcBorders>
            <w:shd w:val="clear" w:color="auto" w:fill="auto"/>
            <w:noWrap/>
            <w:vAlign w:val="bottom"/>
            <w:hideMark/>
          </w:tcPr>
          <w:p w14:paraId="2D60F44A"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0-11</w:t>
            </w:r>
          </w:p>
        </w:tc>
        <w:tc>
          <w:tcPr>
            <w:tcW w:w="3139" w:type="dxa"/>
            <w:tcBorders>
              <w:top w:val="nil"/>
              <w:left w:val="nil"/>
              <w:bottom w:val="single" w:sz="4" w:space="0" w:color="auto"/>
              <w:right w:val="single" w:sz="4" w:space="0" w:color="auto"/>
            </w:tcBorders>
            <w:shd w:val="clear" w:color="000000" w:fill="FFFF00"/>
            <w:noWrap/>
            <w:vAlign w:val="bottom"/>
            <w:hideMark/>
          </w:tcPr>
          <w:p w14:paraId="7B8877CC"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12-13</w:t>
            </w:r>
          </w:p>
        </w:tc>
        <w:tc>
          <w:tcPr>
            <w:tcW w:w="980" w:type="dxa"/>
            <w:tcBorders>
              <w:top w:val="nil"/>
              <w:left w:val="nil"/>
              <w:bottom w:val="single" w:sz="4" w:space="0" w:color="auto"/>
              <w:right w:val="single" w:sz="4" w:space="0" w:color="auto"/>
            </w:tcBorders>
            <w:shd w:val="clear" w:color="auto" w:fill="auto"/>
            <w:noWrap/>
            <w:vAlign w:val="bottom"/>
            <w:hideMark/>
          </w:tcPr>
          <w:p w14:paraId="3D68C0CD"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26-31</w:t>
            </w:r>
          </w:p>
        </w:tc>
        <w:tc>
          <w:tcPr>
            <w:tcW w:w="2564" w:type="dxa"/>
            <w:tcBorders>
              <w:top w:val="nil"/>
              <w:left w:val="nil"/>
              <w:bottom w:val="single" w:sz="4" w:space="0" w:color="auto"/>
              <w:right w:val="single" w:sz="4" w:space="0" w:color="auto"/>
            </w:tcBorders>
            <w:shd w:val="clear" w:color="000000" w:fill="FFFF00"/>
            <w:noWrap/>
            <w:vAlign w:val="bottom"/>
            <w:hideMark/>
          </w:tcPr>
          <w:p w14:paraId="76B93D54"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26-27</w:t>
            </w:r>
          </w:p>
        </w:tc>
      </w:tr>
      <w:tr w:rsidR="00C142F5" w:rsidRPr="00AC7BDD" w14:paraId="25786B34" w14:textId="77777777" w:rsidTr="007472E7">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3BC76C73"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обществознание</w:t>
            </w:r>
          </w:p>
        </w:tc>
        <w:tc>
          <w:tcPr>
            <w:tcW w:w="980" w:type="dxa"/>
            <w:tcBorders>
              <w:top w:val="nil"/>
              <w:left w:val="nil"/>
              <w:bottom w:val="single" w:sz="4" w:space="0" w:color="auto"/>
              <w:right w:val="single" w:sz="4" w:space="0" w:color="auto"/>
            </w:tcBorders>
            <w:shd w:val="clear" w:color="auto" w:fill="auto"/>
            <w:noWrap/>
            <w:vAlign w:val="bottom"/>
            <w:hideMark/>
          </w:tcPr>
          <w:p w14:paraId="6C985E21"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0-13</w:t>
            </w:r>
          </w:p>
        </w:tc>
        <w:tc>
          <w:tcPr>
            <w:tcW w:w="3139" w:type="dxa"/>
            <w:tcBorders>
              <w:top w:val="nil"/>
              <w:left w:val="nil"/>
              <w:bottom w:val="single" w:sz="4" w:space="0" w:color="auto"/>
              <w:right w:val="single" w:sz="4" w:space="0" w:color="auto"/>
            </w:tcBorders>
            <w:shd w:val="clear" w:color="000000" w:fill="FFFF00"/>
            <w:noWrap/>
            <w:vAlign w:val="bottom"/>
            <w:hideMark/>
          </w:tcPr>
          <w:p w14:paraId="2C5FF679"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14-15</w:t>
            </w:r>
          </w:p>
        </w:tc>
        <w:tc>
          <w:tcPr>
            <w:tcW w:w="980" w:type="dxa"/>
            <w:tcBorders>
              <w:top w:val="nil"/>
              <w:left w:val="nil"/>
              <w:bottom w:val="single" w:sz="4" w:space="0" w:color="auto"/>
              <w:right w:val="single" w:sz="4" w:space="0" w:color="auto"/>
            </w:tcBorders>
            <w:shd w:val="clear" w:color="auto" w:fill="auto"/>
            <w:noWrap/>
            <w:vAlign w:val="bottom"/>
            <w:hideMark/>
          </w:tcPr>
          <w:p w14:paraId="787F5BBE"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32-37</w:t>
            </w:r>
          </w:p>
        </w:tc>
        <w:tc>
          <w:tcPr>
            <w:tcW w:w="2564" w:type="dxa"/>
            <w:tcBorders>
              <w:top w:val="nil"/>
              <w:left w:val="nil"/>
              <w:bottom w:val="single" w:sz="4" w:space="0" w:color="auto"/>
              <w:right w:val="single" w:sz="4" w:space="0" w:color="auto"/>
            </w:tcBorders>
            <w:shd w:val="clear" w:color="000000" w:fill="FFFF00"/>
            <w:noWrap/>
            <w:vAlign w:val="bottom"/>
            <w:hideMark/>
          </w:tcPr>
          <w:p w14:paraId="48EF756B"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32-33</w:t>
            </w:r>
          </w:p>
        </w:tc>
      </w:tr>
      <w:tr w:rsidR="00C142F5" w:rsidRPr="00AC7BDD" w14:paraId="0F41B478" w14:textId="77777777" w:rsidTr="007472E7">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17B581DC"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история</w:t>
            </w:r>
          </w:p>
        </w:tc>
        <w:tc>
          <w:tcPr>
            <w:tcW w:w="980" w:type="dxa"/>
            <w:tcBorders>
              <w:top w:val="nil"/>
              <w:left w:val="nil"/>
              <w:bottom w:val="single" w:sz="4" w:space="0" w:color="auto"/>
              <w:right w:val="single" w:sz="4" w:space="0" w:color="auto"/>
            </w:tcBorders>
            <w:shd w:val="clear" w:color="auto" w:fill="auto"/>
            <w:noWrap/>
            <w:vAlign w:val="bottom"/>
            <w:hideMark/>
          </w:tcPr>
          <w:p w14:paraId="294391D7"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0-10</w:t>
            </w:r>
          </w:p>
        </w:tc>
        <w:tc>
          <w:tcPr>
            <w:tcW w:w="3139" w:type="dxa"/>
            <w:tcBorders>
              <w:top w:val="nil"/>
              <w:left w:val="nil"/>
              <w:bottom w:val="single" w:sz="4" w:space="0" w:color="auto"/>
              <w:right w:val="single" w:sz="4" w:space="0" w:color="auto"/>
            </w:tcBorders>
            <w:shd w:val="clear" w:color="000000" w:fill="FFFF00"/>
            <w:noWrap/>
            <w:vAlign w:val="bottom"/>
            <w:hideMark/>
          </w:tcPr>
          <w:p w14:paraId="203EB26F"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11-12</w:t>
            </w:r>
          </w:p>
        </w:tc>
        <w:tc>
          <w:tcPr>
            <w:tcW w:w="980" w:type="dxa"/>
            <w:tcBorders>
              <w:top w:val="nil"/>
              <w:left w:val="nil"/>
              <w:bottom w:val="single" w:sz="4" w:space="0" w:color="auto"/>
              <w:right w:val="single" w:sz="4" w:space="0" w:color="auto"/>
            </w:tcBorders>
            <w:shd w:val="clear" w:color="auto" w:fill="auto"/>
            <w:noWrap/>
            <w:vAlign w:val="bottom"/>
            <w:hideMark/>
          </w:tcPr>
          <w:p w14:paraId="20501130"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30-37</w:t>
            </w:r>
          </w:p>
        </w:tc>
        <w:tc>
          <w:tcPr>
            <w:tcW w:w="2564" w:type="dxa"/>
            <w:tcBorders>
              <w:top w:val="nil"/>
              <w:left w:val="nil"/>
              <w:bottom w:val="single" w:sz="4" w:space="0" w:color="auto"/>
              <w:right w:val="single" w:sz="4" w:space="0" w:color="auto"/>
            </w:tcBorders>
            <w:shd w:val="clear" w:color="000000" w:fill="FFFF00"/>
            <w:noWrap/>
            <w:vAlign w:val="bottom"/>
            <w:hideMark/>
          </w:tcPr>
          <w:p w14:paraId="3AB00F24"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30-31</w:t>
            </w:r>
          </w:p>
        </w:tc>
      </w:tr>
      <w:tr w:rsidR="00C142F5" w:rsidRPr="00AC7BDD" w14:paraId="15A4DD73" w14:textId="77777777" w:rsidTr="007472E7">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66B511A5"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литература</w:t>
            </w:r>
          </w:p>
        </w:tc>
        <w:tc>
          <w:tcPr>
            <w:tcW w:w="980" w:type="dxa"/>
            <w:tcBorders>
              <w:top w:val="nil"/>
              <w:left w:val="nil"/>
              <w:bottom w:val="single" w:sz="4" w:space="0" w:color="auto"/>
              <w:right w:val="single" w:sz="4" w:space="0" w:color="auto"/>
            </w:tcBorders>
            <w:shd w:val="clear" w:color="auto" w:fill="auto"/>
            <w:noWrap/>
            <w:vAlign w:val="bottom"/>
            <w:hideMark/>
          </w:tcPr>
          <w:p w14:paraId="4B72CDAB"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0-15</w:t>
            </w:r>
          </w:p>
        </w:tc>
        <w:tc>
          <w:tcPr>
            <w:tcW w:w="3139" w:type="dxa"/>
            <w:tcBorders>
              <w:top w:val="nil"/>
              <w:left w:val="nil"/>
              <w:bottom w:val="single" w:sz="4" w:space="0" w:color="auto"/>
              <w:right w:val="single" w:sz="4" w:space="0" w:color="auto"/>
            </w:tcBorders>
            <w:shd w:val="clear" w:color="000000" w:fill="FFFF00"/>
            <w:noWrap/>
            <w:vAlign w:val="bottom"/>
            <w:hideMark/>
          </w:tcPr>
          <w:p w14:paraId="0E48F416"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16-17</w:t>
            </w:r>
          </w:p>
        </w:tc>
        <w:tc>
          <w:tcPr>
            <w:tcW w:w="980" w:type="dxa"/>
            <w:tcBorders>
              <w:top w:val="nil"/>
              <w:left w:val="nil"/>
              <w:bottom w:val="single" w:sz="4" w:space="0" w:color="auto"/>
              <w:right w:val="single" w:sz="4" w:space="0" w:color="auto"/>
            </w:tcBorders>
            <w:shd w:val="clear" w:color="auto" w:fill="auto"/>
            <w:noWrap/>
            <w:vAlign w:val="bottom"/>
            <w:hideMark/>
          </w:tcPr>
          <w:p w14:paraId="1FC8B71A"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35-42</w:t>
            </w:r>
          </w:p>
        </w:tc>
        <w:tc>
          <w:tcPr>
            <w:tcW w:w="2564" w:type="dxa"/>
            <w:tcBorders>
              <w:top w:val="nil"/>
              <w:left w:val="nil"/>
              <w:bottom w:val="single" w:sz="4" w:space="0" w:color="auto"/>
              <w:right w:val="single" w:sz="4" w:space="0" w:color="auto"/>
            </w:tcBorders>
            <w:shd w:val="clear" w:color="000000" w:fill="FFFF00"/>
            <w:noWrap/>
            <w:vAlign w:val="bottom"/>
            <w:hideMark/>
          </w:tcPr>
          <w:p w14:paraId="72252261"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35-36</w:t>
            </w:r>
          </w:p>
        </w:tc>
      </w:tr>
      <w:tr w:rsidR="00C142F5" w:rsidRPr="00AC7BDD" w14:paraId="51A8B173" w14:textId="77777777" w:rsidTr="007472E7">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70D04224"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информатика и ИКТ</w:t>
            </w:r>
          </w:p>
        </w:tc>
        <w:tc>
          <w:tcPr>
            <w:tcW w:w="980" w:type="dxa"/>
            <w:tcBorders>
              <w:top w:val="nil"/>
              <w:left w:val="nil"/>
              <w:bottom w:val="single" w:sz="4" w:space="0" w:color="auto"/>
              <w:right w:val="single" w:sz="4" w:space="0" w:color="auto"/>
            </w:tcBorders>
            <w:shd w:val="clear" w:color="auto" w:fill="auto"/>
            <w:noWrap/>
            <w:vAlign w:val="bottom"/>
            <w:hideMark/>
          </w:tcPr>
          <w:p w14:paraId="00865638"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0-4</w:t>
            </w:r>
          </w:p>
        </w:tc>
        <w:tc>
          <w:tcPr>
            <w:tcW w:w="3139" w:type="dxa"/>
            <w:tcBorders>
              <w:top w:val="nil"/>
              <w:left w:val="nil"/>
              <w:bottom w:val="single" w:sz="4" w:space="0" w:color="auto"/>
              <w:right w:val="single" w:sz="4" w:space="0" w:color="auto"/>
            </w:tcBorders>
            <w:shd w:val="clear" w:color="000000" w:fill="FFFF00"/>
            <w:noWrap/>
            <w:vAlign w:val="bottom"/>
            <w:hideMark/>
          </w:tcPr>
          <w:p w14:paraId="3CA64EA0"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5-6</w:t>
            </w:r>
          </w:p>
        </w:tc>
        <w:tc>
          <w:tcPr>
            <w:tcW w:w="980" w:type="dxa"/>
            <w:tcBorders>
              <w:top w:val="nil"/>
              <w:left w:val="nil"/>
              <w:bottom w:val="single" w:sz="4" w:space="0" w:color="auto"/>
              <w:right w:val="single" w:sz="4" w:space="0" w:color="auto"/>
            </w:tcBorders>
            <w:shd w:val="clear" w:color="auto" w:fill="auto"/>
            <w:noWrap/>
            <w:vAlign w:val="bottom"/>
            <w:hideMark/>
          </w:tcPr>
          <w:p w14:paraId="53233760"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16-19</w:t>
            </w:r>
          </w:p>
        </w:tc>
        <w:tc>
          <w:tcPr>
            <w:tcW w:w="2564" w:type="dxa"/>
            <w:tcBorders>
              <w:top w:val="nil"/>
              <w:left w:val="nil"/>
              <w:bottom w:val="single" w:sz="4" w:space="0" w:color="auto"/>
              <w:right w:val="single" w:sz="4" w:space="0" w:color="auto"/>
            </w:tcBorders>
            <w:shd w:val="clear" w:color="000000" w:fill="FFFF00"/>
            <w:noWrap/>
            <w:vAlign w:val="bottom"/>
            <w:hideMark/>
          </w:tcPr>
          <w:p w14:paraId="09104EB8"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16-17</w:t>
            </w:r>
          </w:p>
        </w:tc>
      </w:tr>
      <w:tr w:rsidR="00C142F5" w:rsidRPr="00AC7BDD" w14:paraId="47C577AE" w14:textId="77777777" w:rsidTr="007472E7">
        <w:trPr>
          <w:trHeight w:val="288"/>
        </w:trPr>
        <w:tc>
          <w:tcPr>
            <w:tcW w:w="2000" w:type="dxa"/>
            <w:tcBorders>
              <w:top w:val="nil"/>
              <w:left w:val="single" w:sz="4" w:space="0" w:color="auto"/>
              <w:bottom w:val="nil"/>
              <w:right w:val="single" w:sz="4" w:space="0" w:color="auto"/>
            </w:tcBorders>
            <w:shd w:val="clear" w:color="auto" w:fill="auto"/>
            <w:noWrap/>
            <w:vAlign w:val="bottom"/>
            <w:hideMark/>
          </w:tcPr>
          <w:p w14:paraId="4FAC62FE"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иностранные языки</w:t>
            </w:r>
          </w:p>
        </w:tc>
        <w:tc>
          <w:tcPr>
            <w:tcW w:w="980" w:type="dxa"/>
            <w:tcBorders>
              <w:top w:val="nil"/>
              <w:left w:val="nil"/>
              <w:bottom w:val="nil"/>
              <w:right w:val="single" w:sz="4" w:space="0" w:color="auto"/>
            </w:tcBorders>
            <w:shd w:val="clear" w:color="auto" w:fill="auto"/>
            <w:noWrap/>
            <w:vAlign w:val="bottom"/>
            <w:hideMark/>
          </w:tcPr>
          <w:p w14:paraId="235E786D"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0-28</w:t>
            </w:r>
          </w:p>
        </w:tc>
        <w:tc>
          <w:tcPr>
            <w:tcW w:w="3139" w:type="dxa"/>
            <w:tcBorders>
              <w:top w:val="nil"/>
              <w:left w:val="nil"/>
              <w:bottom w:val="nil"/>
              <w:right w:val="single" w:sz="4" w:space="0" w:color="auto"/>
            </w:tcBorders>
            <w:shd w:val="clear" w:color="000000" w:fill="FFFF00"/>
            <w:noWrap/>
            <w:vAlign w:val="bottom"/>
            <w:hideMark/>
          </w:tcPr>
          <w:p w14:paraId="7A3EB261"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29-30</w:t>
            </w:r>
          </w:p>
        </w:tc>
        <w:tc>
          <w:tcPr>
            <w:tcW w:w="980" w:type="dxa"/>
            <w:tcBorders>
              <w:top w:val="nil"/>
              <w:left w:val="nil"/>
              <w:bottom w:val="nil"/>
              <w:right w:val="single" w:sz="4" w:space="0" w:color="auto"/>
            </w:tcBorders>
            <w:shd w:val="clear" w:color="auto" w:fill="auto"/>
            <w:noWrap/>
            <w:vAlign w:val="bottom"/>
            <w:hideMark/>
          </w:tcPr>
          <w:p w14:paraId="524E29B3"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58-68</w:t>
            </w:r>
          </w:p>
        </w:tc>
        <w:tc>
          <w:tcPr>
            <w:tcW w:w="2564" w:type="dxa"/>
            <w:tcBorders>
              <w:top w:val="nil"/>
              <w:left w:val="nil"/>
              <w:bottom w:val="nil"/>
              <w:right w:val="single" w:sz="4" w:space="0" w:color="auto"/>
            </w:tcBorders>
            <w:shd w:val="clear" w:color="000000" w:fill="FFFF00"/>
            <w:noWrap/>
            <w:vAlign w:val="bottom"/>
            <w:hideMark/>
          </w:tcPr>
          <w:p w14:paraId="1BA2989D" w14:textId="77777777" w:rsidR="00C142F5" w:rsidRPr="00AC7BDD" w:rsidRDefault="00C142F5" w:rsidP="00AC7BDD">
            <w:pPr>
              <w:spacing w:line="276" w:lineRule="auto"/>
              <w:jc w:val="center"/>
              <w:rPr>
                <w:rFonts w:eastAsia="Times New Roman"/>
                <w:color w:val="000000"/>
              </w:rPr>
            </w:pPr>
            <w:r w:rsidRPr="00AC7BDD">
              <w:rPr>
                <w:rFonts w:eastAsia="Times New Roman"/>
                <w:color w:val="000000"/>
              </w:rPr>
              <w:t>58-59</w:t>
            </w:r>
          </w:p>
        </w:tc>
      </w:tr>
      <w:tr w:rsidR="0047186A" w:rsidRPr="00AC7BDD" w14:paraId="77FF33E6" w14:textId="77777777" w:rsidTr="007472E7">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tcPr>
          <w:p w14:paraId="1476EFA0" w14:textId="77777777" w:rsidR="0047186A" w:rsidRPr="00AC7BDD" w:rsidRDefault="0047186A" w:rsidP="00AC7BDD">
            <w:pPr>
              <w:spacing w:line="276" w:lineRule="auto"/>
              <w:jc w:val="center"/>
              <w:rPr>
                <w:rFonts w:eastAsia="Times New Roman"/>
                <w:color w:val="000000"/>
              </w:rPr>
            </w:pPr>
          </w:p>
          <w:p w14:paraId="4EA41F39" w14:textId="77777777" w:rsidR="0047186A" w:rsidRPr="00AC7BDD" w:rsidRDefault="0047186A" w:rsidP="00AC7BDD">
            <w:pPr>
              <w:spacing w:line="276" w:lineRule="auto"/>
              <w:jc w:val="center"/>
              <w:rPr>
                <w:rFonts w:eastAsia="Times New Roman"/>
                <w:color w:val="000000"/>
              </w:rPr>
            </w:pPr>
          </w:p>
        </w:tc>
        <w:tc>
          <w:tcPr>
            <w:tcW w:w="980" w:type="dxa"/>
            <w:tcBorders>
              <w:top w:val="nil"/>
              <w:left w:val="nil"/>
              <w:bottom w:val="single" w:sz="4" w:space="0" w:color="auto"/>
              <w:right w:val="single" w:sz="4" w:space="0" w:color="auto"/>
            </w:tcBorders>
            <w:shd w:val="clear" w:color="auto" w:fill="auto"/>
            <w:noWrap/>
            <w:vAlign w:val="bottom"/>
          </w:tcPr>
          <w:p w14:paraId="094EB6C3" w14:textId="77777777" w:rsidR="0047186A" w:rsidRPr="00AC7BDD" w:rsidRDefault="0047186A" w:rsidP="00AC7BDD">
            <w:pPr>
              <w:spacing w:line="276" w:lineRule="auto"/>
              <w:jc w:val="center"/>
              <w:rPr>
                <w:rFonts w:eastAsia="Times New Roman"/>
                <w:color w:val="000000"/>
              </w:rPr>
            </w:pPr>
          </w:p>
        </w:tc>
        <w:tc>
          <w:tcPr>
            <w:tcW w:w="3139" w:type="dxa"/>
            <w:tcBorders>
              <w:top w:val="nil"/>
              <w:left w:val="nil"/>
              <w:bottom w:val="single" w:sz="4" w:space="0" w:color="auto"/>
              <w:right w:val="single" w:sz="4" w:space="0" w:color="auto"/>
            </w:tcBorders>
            <w:shd w:val="clear" w:color="000000" w:fill="FFFF00"/>
            <w:noWrap/>
            <w:vAlign w:val="bottom"/>
          </w:tcPr>
          <w:p w14:paraId="2BC5FD48" w14:textId="77777777" w:rsidR="0047186A" w:rsidRPr="00AC7BDD" w:rsidRDefault="0047186A" w:rsidP="00AC7BDD">
            <w:pPr>
              <w:spacing w:line="276" w:lineRule="auto"/>
              <w:jc w:val="center"/>
              <w:rPr>
                <w:rFonts w:eastAsia="Times New Roman"/>
                <w:color w:val="000000"/>
              </w:rPr>
            </w:pPr>
          </w:p>
        </w:tc>
        <w:tc>
          <w:tcPr>
            <w:tcW w:w="980" w:type="dxa"/>
            <w:tcBorders>
              <w:top w:val="nil"/>
              <w:left w:val="nil"/>
              <w:bottom w:val="single" w:sz="4" w:space="0" w:color="auto"/>
              <w:right w:val="single" w:sz="4" w:space="0" w:color="auto"/>
            </w:tcBorders>
            <w:shd w:val="clear" w:color="auto" w:fill="auto"/>
            <w:noWrap/>
            <w:vAlign w:val="bottom"/>
          </w:tcPr>
          <w:p w14:paraId="65926D99" w14:textId="77777777" w:rsidR="0047186A" w:rsidRPr="00AC7BDD" w:rsidRDefault="0047186A" w:rsidP="00AC7BDD">
            <w:pPr>
              <w:spacing w:line="276" w:lineRule="auto"/>
              <w:jc w:val="center"/>
              <w:rPr>
                <w:rFonts w:eastAsia="Times New Roman"/>
                <w:color w:val="000000"/>
              </w:rPr>
            </w:pPr>
          </w:p>
        </w:tc>
        <w:tc>
          <w:tcPr>
            <w:tcW w:w="2564" w:type="dxa"/>
            <w:tcBorders>
              <w:top w:val="nil"/>
              <w:left w:val="nil"/>
              <w:bottom w:val="single" w:sz="4" w:space="0" w:color="auto"/>
              <w:right w:val="single" w:sz="4" w:space="0" w:color="auto"/>
            </w:tcBorders>
            <w:shd w:val="clear" w:color="000000" w:fill="FFFF00"/>
            <w:noWrap/>
            <w:vAlign w:val="bottom"/>
          </w:tcPr>
          <w:p w14:paraId="3D837A7F" w14:textId="77777777" w:rsidR="0047186A" w:rsidRPr="00AC7BDD" w:rsidRDefault="0047186A" w:rsidP="00AC7BDD">
            <w:pPr>
              <w:spacing w:line="276" w:lineRule="auto"/>
              <w:jc w:val="center"/>
              <w:rPr>
                <w:rFonts w:eastAsia="Times New Roman"/>
                <w:color w:val="000000"/>
              </w:rPr>
            </w:pPr>
          </w:p>
        </w:tc>
      </w:tr>
    </w:tbl>
    <w:p w14:paraId="6C3F8853" w14:textId="77777777" w:rsidR="00EF455E" w:rsidRPr="00AC7BDD" w:rsidRDefault="00EF455E" w:rsidP="00AC7BDD">
      <w:pPr>
        <w:spacing w:line="276" w:lineRule="auto"/>
        <w:jc w:val="both"/>
        <w:rPr>
          <w:b/>
          <w:bCs/>
        </w:rPr>
      </w:pPr>
    </w:p>
    <w:p w14:paraId="31D38459" w14:textId="77777777" w:rsidR="0047186A" w:rsidRPr="00AC7BDD" w:rsidRDefault="0047186A" w:rsidP="00AC7BDD">
      <w:pPr>
        <w:tabs>
          <w:tab w:val="left" w:pos="709"/>
        </w:tabs>
        <w:spacing w:line="276" w:lineRule="auto"/>
        <w:jc w:val="both"/>
        <w:rPr>
          <w:b/>
        </w:rPr>
      </w:pPr>
    </w:p>
    <w:p w14:paraId="7BAE61E2" w14:textId="77777777" w:rsidR="00C66126" w:rsidRPr="00AC7BDD" w:rsidRDefault="00C66126" w:rsidP="00AC7BDD">
      <w:pPr>
        <w:spacing w:line="276" w:lineRule="auto"/>
        <w:jc w:val="both"/>
        <w:rPr>
          <w:b/>
          <w:bCs/>
        </w:rPr>
      </w:pPr>
      <w:r w:rsidRPr="00AC7BDD">
        <w:rPr>
          <w:b/>
          <w:bCs/>
        </w:rPr>
        <w:t>2.3. Анализ результатов выполнения заданий КИМ ОГЭ</w:t>
      </w:r>
    </w:p>
    <w:p w14:paraId="6BEE123C" w14:textId="77777777" w:rsidR="00C66126" w:rsidRPr="00AC7BDD" w:rsidRDefault="00C66126" w:rsidP="00AC7BDD">
      <w:pPr>
        <w:spacing w:line="276" w:lineRule="auto"/>
        <w:jc w:val="both"/>
      </w:pPr>
    </w:p>
    <w:p w14:paraId="273E80CF" w14:textId="77777777" w:rsidR="00C66126" w:rsidRPr="00AC7BDD" w:rsidRDefault="00C66126" w:rsidP="00AC7BDD">
      <w:pPr>
        <w:pStyle w:val="a3"/>
        <w:spacing w:after="0"/>
        <w:ind w:left="0"/>
        <w:jc w:val="both"/>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2.3.1. Статистический анализ выполнения заданий КИМ ОГЭ в 2023 году</w:t>
      </w:r>
    </w:p>
    <w:tbl>
      <w:tblPr>
        <w:tblW w:w="4972" w:type="pct"/>
        <w:tblInd w:w="108" w:type="dxa"/>
        <w:tblLayout w:type="fixed"/>
        <w:tblLook w:val="0000" w:firstRow="0" w:lastRow="0" w:firstColumn="0" w:lastColumn="0" w:noHBand="0" w:noVBand="0"/>
      </w:tblPr>
      <w:tblGrid>
        <w:gridCol w:w="970"/>
        <w:gridCol w:w="2450"/>
        <w:gridCol w:w="1282"/>
        <w:gridCol w:w="1425"/>
        <w:gridCol w:w="853"/>
        <w:gridCol w:w="855"/>
        <w:gridCol w:w="855"/>
        <w:gridCol w:w="874"/>
      </w:tblGrid>
      <w:tr w:rsidR="00080287" w:rsidRPr="00AC7BDD" w14:paraId="5726B619" w14:textId="77777777" w:rsidTr="00C562AC">
        <w:trPr>
          <w:cantSplit/>
          <w:trHeight w:val="649"/>
          <w:tblHeader/>
        </w:trPr>
        <w:tc>
          <w:tcPr>
            <w:tcW w:w="507" w:type="pct"/>
            <w:vMerge w:val="restart"/>
            <w:tcBorders>
              <w:top w:val="single" w:sz="8" w:space="0" w:color="000000"/>
              <w:left w:val="single" w:sz="8" w:space="0" w:color="000000"/>
              <w:right w:val="single" w:sz="8" w:space="0" w:color="000000"/>
            </w:tcBorders>
            <w:shd w:val="clear" w:color="auto" w:fill="auto"/>
            <w:vAlign w:val="center"/>
          </w:tcPr>
          <w:p w14:paraId="6179F28D" w14:textId="77777777" w:rsidR="00080287" w:rsidRPr="00AC7BDD" w:rsidRDefault="00080287" w:rsidP="00AC7BDD">
            <w:pPr>
              <w:autoSpaceDE w:val="0"/>
              <w:autoSpaceDN w:val="0"/>
              <w:adjustRightInd w:val="0"/>
              <w:spacing w:line="276" w:lineRule="auto"/>
              <w:jc w:val="center"/>
              <w:rPr>
                <w:b/>
              </w:rPr>
            </w:pPr>
            <w:r w:rsidRPr="00AC7BDD">
              <w:rPr>
                <w:b/>
                <w:bCs/>
              </w:rPr>
              <w:t>Номер</w:t>
            </w:r>
          </w:p>
          <w:p w14:paraId="1E5AEC7B" w14:textId="77777777" w:rsidR="00080287" w:rsidRPr="00AC7BDD" w:rsidRDefault="00080287" w:rsidP="00AC7BDD">
            <w:pPr>
              <w:autoSpaceDE w:val="0"/>
              <w:autoSpaceDN w:val="0"/>
              <w:adjustRightInd w:val="0"/>
              <w:spacing w:line="276" w:lineRule="auto"/>
              <w:jc w:val="center"/>
              <w:rPr>
                <w:b/>
              </w:rPr>
            </w:pPr>
            <w:r w:rsidRPr="00AC7BDD">
              <w:rPr>
                <w:b/>
                <w:bCs/>
              </w:rPr>
              <w:t xml:space="preserve">задания </w:t>
            </w:r>
            <w:r w:rsidRPr="00AC7BDD">
              <w:rPr>
                <w:b/>
                <w:bCs/>
              </w:rPr>
              <w:br/>
              <w:t>в КИМ</w:t>
            </w:r>
          </w:p>
        </w:tc>
        <w:tc>
          <w:tcPr>
            <w:tcW w:w="1281" w:type="pct"/>
            <w:vMerge w:val="restart"/>
            <w:tcBorders>
              <w:top w:val="single" w:sz="8" w:space="0" w:color="000000"/>
              <w:left w:val="single" w:sz="8" w:space="0" w:color="000000"/>
              <w:right w:val="single" w:sz="8" w:space="0" w:color="000000"/>
            </w:tcBorders>
            <w:shd w:val="clear" w:color="auto" w:fill="auto"/>
            <w:vAlign w:val="center"/>
          </w:tcPr>
          <w:p w14:paraId="212EFBAF" w14:textId="77777777" w:rsidR="00080287" w:rsidRPr="00AC7BDD" w:rsidRDefault="00080287" w:rsidP="00AC7BDD">
            <w:pPr>
              <w:autoSpaceDE w:val="0"/>
              <w:autoSpaceDN w:val="0"/>
              <w:adjustRightInd w:val="0"/>
              <w:spacing w:line="276" w:lineRule="auto"/>
              <w:jc w:val="center"/>
              <w:rPr>
                <w:b/>
              </w:rPr>
            </w:pPr>
            <w:r w:rsidRPr="00AC7BDD">
              <w:rPr>
                <w:b/>
                <w:bCs/>
              </w:rPr>
              <w:t>Проверяемые элементы содержания / умения</w:t>
            </w:r>
          </w:p>
        </w:tc>
        <w:tc>
          <w:tcPr>
            <w:tcW w:w="670" w:type="pct"/>
            <w:vMerge w:val="restart"/>
            <w:tcBorders>
              <w:top w:val="single" w:sz="8" w:space="0" w:color="000000"/>
              <w:left w:val="single" w:sz="8" w:space="0" w:color="000000"/>
              <w:right w:val="single" w:sz="8" w:space="0" w:color="000000"/>
            </w:tcBorders>
            <w:shd w:val="clear" w:color="auto" w:fill="auto"/>
            <w:vAlign w:val="center"/>
          </w:tcPr>
          <w:p w14:paraId="227A299D" w14:textId="77777777" w:rsidR="00080287" w:rsidRPr="00AC7BDD" w:rsidRDefault="00080287" w:rsidP="00AC7BDD">
            <w:pPr>
              <w:autoSpaceDE w:val="0"/>
              <w:autoSpaceDN w:val="0"/>
              <w:adjustRightInd w:val="0"/>
              <w:spacing w:line="276" w:lineRule="auto"/>
              <w:jc w:val="center"/>
              <w:rPr>
                <w:b/>
              </w:rPr>
            </w:pPr>
            <w:r w:rsidRPr="00AC7BDD">
              <w:rPr>
                <w:b/>
                <w:bCs/>
              </w:rPr>
              <w:t>Уровень сложности задания</w:t>
            </w:r>
          </w:p>
          <w:p w14:paraId="439B38FD" w14:textId="77777777" w:rsidR="00080287" w:rsidRPr="00AC7BDD" w:rsidRDefault="00080287" w:rsidP="00AC7BDD">
            <w:pPr>
              <w:autoSpaceDE w:val="0"/>
              <w:autoSpaceDN w:val="0"/>
              <w:adjustRightInd w:val="0"/>
              <w:spacing w:line="276" w:lineRule="auto"/>
              <w:jc w:val="center"/>
              <w:rPr>
                <w:b/>
              </w:rPr>
            </w:pPr>
          </w:p>
        </w:tc>
        <w:tc>
          <w:tcPr>
            <w:tcW w:w="745" w:type="pct"/>
            <w:vMerge w:val="restart"/>
            <w:tcBorders>
              <w:top w:val="single" w:sz="8" w:space="0" w:color="000000"/>
              <w:left w:val="single" w:sz="8" w:space="0" w:color="000000"/>
              <w:right w:val="single" w:sz="4" w:space="0" w:color="auto"/>
            </w:tcBorders>
            <w:vAlign w:val="center"/>
          </w:tcPr>
          <w:p w14:paraId="34E60A4B" w14:textId="77777777" w:rsidR="00080287" w:rsidRPr="00AC7BDD" w:rsidRDefault="00080287" w:rsidP="00AC7BDD">
            <w:pPr>
              <w:spacing w:line="276" w:lineRule="auto"/>
              <w:jc w:val="center"/>
              <w:rPr>
                <w:b/>
                <w:bCs/>
              </w:rPr>
            </w:pPr>
            <w:r w:rsidRPr="00AC7BDD">
              <w:rPr>
                <w:b/>
                <w:bCs/>
              </w:rPr>
              <w:t>Средний процент выполнения</w:t>
            </w:r>
            <w:r w:rsidRPr="00AC7BDD">
              <w:rPr>
                <w:rStyle w:val="a7"/>
                <w:b/>
                <w:bCs/>
              </w:rPr>
              <w:footnoteReference w:id="8"/>
            </w:r>
          </w:p>
        </w:tc>
        <w:tc>
          <w:tcPr>
            <w:tcW w:w="1797" w:type="pct"/>
            <w:gridSpan w:val="4"/>
            <w:tcBorders>
              <w:top w:val="single" w:sz="8" w:space="0" w:color="000000"/>
              <w:left w:val="single" w:sz="4" w:space="0" w:color="auto"/>
              <w:bottom w:val="single" w:sz="8" w:space="0" w:color="000000"/>
              <w:right w:val="single" w:sz="8" w:space="0" w:color="000000"/>
            </w:tcBorders>
            <w:vAlign w:val="center"/>
          </w:tcPr>
          <w:p w14:paraId="7825A48D" w14:textId="77777777" w:rsidR="00080287" w:rsidRPr="00AC7BDD" w:rsidRDefault="00080287" w:rsidP="00AC7BDD">
            <w:pPr>
              <w:spacing w:line="276" w:lineRule="auto"/>
              <w:jc w:val="center"/>
              <w:rPr>
                <w:b/>
                <w:bCs/>
              </w:rPr>
            </w:pPr>
            <w:r w:rsidRPr="00AC7BDD">
              <w:rPr>
                <w:b/>
              </w:rPr>
              <w:t>Процент выполнения</w:t>
            </w:r>
            <w:r w:rsidRPr="00AC7BDD">
              <w:rPr>
                <w:b/>
                <w:vertAlign w:val="superscript"/>
              </w:rPr>
              <w:t>6</w:t>
            </w:r>
            <w:r w:rsidRPr="00AC7BDD">
              <w:rPr>
                <w:b/>
              </w:rPr>
              <w:t xml:space="preserve"> по региону в группах, получивших отметку</w:t>
            </w:r>
          </w:p>
        </w:tc>
      </w:tr>
      <w:tr w:rsidR="00080287" w:rsidRPr="00AC7BDD" w14:paraId="6F890F74" w14:textId="77777777" w:rsidTr="00C562AC">
        <w:trPr>
          <w:cantSplit/>
          <w:trHeight w:val="481"/>
          <w:tblHeader/>
        </w:trPr>
        <w:tc>
          <w:tcPr>
            <w:tcW w:w="507" w:type="pct"/>
            <w:vMerge/>
            <w:tcBorders>
              <w:left w:val="single" w:sz="8" w:space="0" w:color="000000"/>
              <w:bottom w:val="single" w:sz="8" w:space="0" w:color="000000"/>
              <w:right w:val="single" w:sz="8" w:space="0" w:color="000000"/>
            </w:tcBorders>
            <w:shd w:val="clear" w:color="auto" w:fill="auto"/>
            <w:vAlign w:val="center"/>
          </w:tcPr>
          <w:p w14:paraId="0324C71C" w14:textId="77777777" w:rsidR="00080287" w:rsidRPr="00AC7BDD" w:rsidRDefault="00080287" w:rsidP="00AC7BDD">
            <w:pPr>
              <w:autoSpaceDE w:val="0"/>
              <w:autoSpaceDN w:val="0"/>
              <w:adjustRightInd w:val="0"/>
              <w:spacing w:line="276" w:lineRule="auto"/>
              <w:jc w:val="center"/>
              <w:rPr>
                <w:b/>
                <w:bCs/>
              </w:rPr>
            </w:pPr>
          </w:p>
        </w:tc>
        <w:tc>
          <w:tcPr>
            <w:tcW w:w="1281" w:type="pct"/>
            <w:vMerge/>
            <w:tcBorders>
              <w:left w:val="single" w:sz="8" w:space="0" w:color="000000"/>
              <w:bottom w:val="single" w:sz="8" w:space="0" w:color="000000"/>
              <w:right w:val="single" w:sz="8" w:space="0" w:color="000000"/>
            </w:tcBorders>
            <w:shd w:val="clear" w:color="auto" w:fill="auto"/>
            <w:vAlign w:val="center"/>
          </w:tcPr>
          <w:p w14:paraId="34F73179" w14:textId="77777777" w:rsidR="00080287" w:rsidRPr="00AC7BDD" w:rsidRDefault="00080287" w:rsidP="00AC7BDD">
            <w:pPr>
              <w:autoSpaceDE w:val="0"/>
              <w:autoSpaceDN w:val="0"/>
              <w:adjustRightInd w:val="0"/>
              <w:spacing w:line="276" w:lineRule="auto"/>
              <w:jc w:val="center"/>
              <w:rPr>
                <w:b/>
                <w:bCs/>
              </w:rPr>
            </w:pPr>
          </w:p>
        </w:tc>
        <w:tc>
          <w:tcPr>
            <w:tcW w:w="670" w:type="pct"/>
            <w:vMerge/>
            <w:tcBorders>
              <w:left w:val="single" w:sz="8" w:space="0" w:color="000000"/>
              <w:bottom w:val="single" w:sz="8" w:space="0" w:color="000000"/>
              <w:right w:val="single" w:sz="8" w:space="0" w:color="000000"/>
            </w:tcBorders>
            <w:shd w:val="clear" w:color="auto" w:fill="auto"/>
            <w:vAlign w:val="center"/>
          </w:tcPr>
          <w:p w14:paraId="0A31C08F" w14:textId="77777777" w:rsidR="00080287" w:rsidRPr="00AC7BDD" w:rsidRDefault="00080287" w:rsidP="00AC7BDD">
            <w:pPr>
              <w:autoSpaceDE w:val="0"/>
              <w:autoSpaceDN w:val="0"/>
              <w:adjustRightInd w:val="0"/>
              <w:spacing w:line="276" w:lineRule="auto"/>
              <w:jc w:val="center"/>
              <w:rPr>
                <w:b/>
                <w:bCs/>
              </w:rPr>
            </w:pPr>
          </w:p>
        </w:tc>
        <w:tc>
          <w:tcPr>
            <w:tcW w:w="745" w:type="pct"/>
            <w:vMerge/>
            <w:tcBorders>
              <w:left w:val="single" w:sz="8" w:space="0" w:color="000000"/>
              <w:bottom w:val="single" w:sz="8" w:space="0" w:color="000000"/>
              <w:right w:val="single" w:sz="4" w:space="0" w:color="auto"/>
            </w:tcBorders>
            <w:vAlign w:val="center"/>
          </w:tcPr>
          <w:p w14:paraId="31B4F103" w14:textId="77777777" w:rsidR="00080287" w:rsidRPr="00AC7BDD" w:rsidRDefault="00080287" w:rsidP="00AC7BDD">
            <w:pPr>
              <w:spacing w:line="276" w:lineRule="auto"/>
              <w:jc w:val="center"/>
              <w:rPr>
                <w:b/>
              </w:rPr>
            </w:pPr>
          </w:p>
        </w:tc>
        <w:tc>
          <w:tcPr>
            <w:tcW w:w="446" w:type="pct"/>
            <w:tcBorders>
              <w:top w:val="single" w:sz="8" w:space="0" w:color="000000"/>
              <w:left w:val="single" w:sz="4" w:space="0" w:color="auto"/>
              <w:bottom w:val="single" w:sz="8" w:space="0" w:color="000000"/>
              <w:right w:val="single" w:sz="8" w:space="0" w:color="000000"/>
            </w:tcBorders>
            <w:vAlign w:val="center"/>
          </w:tcPr>
          <w:p w14:paraId="058EC960" w14:textId="77777777" w:rsidR="00080287" w:rsidRPr="00AC7BDD" w:rsidRDefault="00080287" w:rsidP="00AC7BDD">
            <w:pPr>
              <w:spacing w:line="276" w:lineRule="auto"/>
              <w:jc w:val="center"/>
              <w:rPr>
                <w:b/>
                <w:bCs/>
              </w:rPr>
            </w:pPr>
            <w:r w:rsidRPr="00AC7BDD">
              <w:rPr>
                <w:b/>
                <w:bCs/>
              </w:rPr>
              <w:t>«2»</w:t>
            </w:r>
          </w:p>
        </w:tc>
        <w:tc>
          <w:tcPr>
            <w:tcW w:w="447" w:type="pct"/>
            <w:tcBorders>
              <w:top w:val="single" w:sz="8" w:space="0" w:color="000000"/>
              <w:left w:val="single" w:sz="8" w:space="0" w:color="000000"/>
              <w:bottom w:val="single" w:sz="8" w:space="0" w:color="000000"/>
              <w:right w:val="single" w:sz="8" w:space="0" w:color="000000"/>
            </w:tcBorders>
            <w:vAlign w:val="center"/>
          </w:tcPr>
          <w:p w14:paraId="51D00DB7" w14:textId="77777777" w:rsidR="00080287" w:rsidRPr="00AC7BDD" w:rsidRDefault="00080287" w:rsidP="00AC7BDD">
            <w:pPr>
              <w:spacing w:line="276" w:lineRule="auto"/>
              <w:jc w:val="center"/>
              <w:rPr>
                <w:b/>
                <w:bCs/>
              </w:rPr>
            </w:pPr>
            <w:r w:rsidRPr="00AC7BDD">
              <w:rPr>
                <w:b/>
                <w:bCs/>
              </w:rPr>
              <w:t>«3»</w:t>
            </w:r>
          </w:p>
        </w:tc>
        <w:tc>
          <w:tcPr>
            <w:tcW w:w="447" w:type="pct"/>
            <w:tcBorders>
              <w:top w:val="single" w:sz="8" w:space="0" w:color="000000"/>
              <w:left w:val="single" w:sz="8" w:space="0" w:color="000000"/>
              <w:bottom w:val="single" w:sz="8" w:space="0" w:color="000000"/>
              <w:right w:val="single" w:sz="4" w:space="0" w:color="auto"/>
            </w:tcBorders>
            <w:vAlign w:val="center"/>
          </w:tcPr>
          <w:p w14:paraId="35AAF4E8" w14:textId="77777777" w:rsidR="00080287" w:rsidRPr="00AC7BDD" w:rsidRDefault="00080287" w:rsidP="00AC7BDD">
            <w:pPr>
              <w:spacing w:line="276" w:lineRule="auto"/>
              <w:jc w:val="center"/>
              <w:rPr>
                <w:b/>
                <w:bCs/>
              </w:rPr>
            </w:pPr>
            <w:r w:rsidRPr="00AC7BDD">
              <w:rPr>
                <w:b/>
                <w:bCs/>
              </w:rPr>
              <w:t>«4»</w:t>
            </w:r>
          </w:p>
        </w:tc>
        <w:tc>
          <w:tcPr>
            <w:tcW w:w="457" w:type="pct"/>
            <w:tcBorders>
              <w:top w:val="single" w:sz="8" w:space="0" w:color="000000"/>
              <w:left w:val="single" w:sz="4" w:space="0" w:color="auto"/>
              <w:bottom w:val="single" w:sz="8" w:space="0" w:color="000000"/>
              <w:right w:val="single" w:sz="8" w:space="0" w:color="000000"/>
            </w:tcBorders>
            <w:vAlign w:val="center"/>
          </w:tcPr>
          <w:p w14:paraId="7A82306F" w14:textId="77777777" w:rsidR="00080287" w:rsidRPr="00AC7BDD" w:rsidRDefault="00080287" w:rsidP="00AC7BDD">
            <w:pPr>
              <w:spacing w:line="276" w:lineRule="auto"/>
              <w:jc w:val="center"/>
              <w:rPr>
                <w:b/>
                <w:bCs/>
              </w:rPr>
            </w:pPr>
            <w:r w:rsidRPr="00AC7BDD">
              <w:rPr>
                <w:b/>
                <w:bCs/>
              </w:rPr>
              <w:t>«5»</w:t>
            </w:r>
          </w:p>
        </w:tc>
      </w:tr>
      <w:tr w:rsidR="00080287" w:rsidRPr="00AC7BDD" w14:paraId="12D54350" w14:textId="77777777" w:rsidTr="00C562AC">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7822BC2A" w14:textId="77777777" w:rsidR="00080287" w:rsidRPr="00AC7BDD" w:rsidRDefault="00080287" w:rsidP="00AC7BDD">
            <w:pPr>
              <w:autoSpaceDE w:val="0"/>
              <w:autoSpaceDN w:val="0"/>
              <w:adjustRightInd w:val="0"/>
              <w:spacing w:line="276" w:lineRule="auto"/>
              <w:ind w:firstLine="67"/>
              <w:jc w:val="center"/>
            </w:pPr>
            <w:r w:rsidRPr="00AC7BDD">
              <w:rPr>
                <w:color w:val="000000"/>
              </w:rPr>
              <w:t>1</w:t>
            </w:r>
          </w:p>
        </w:tc>
        <w:tc>
          <w:tcPr>
            <w:tcW w:w="1281" w:type="pct"/>
            <w:tcBorders>
              <w:top w:val="single" w:sz="8" w:space="0" w:color="000000"/>
              <w:left w:val="single" w:sz="8" w:space="0" w:color="000000"/>
              <w:bottom w:val="single" w:sz="8" w:space="0" w:color="000000"/>
              <w:right w:val="single" w:sz="8" w:space="0" w:color="000000"/>
            </w:tcBorders>
            <w:vAlign w:val="center"/>
          </w:tcPr>
          <w:p w14:paraId="67998E2B" w14:textId="77777777" w:rsidR="00080287" w:rsidRPr="00AC7BDD" w:rsidRDefault="00080287" w:rsidP="00AC7BDD">
            <w:pPr>
              <w:autoSpaceDE w:val="0"/>
              <w:autoSpaceDN w:val="0"/>
              <w:adjustRightInd w:val="0"/>
              <w:spacing w:line="276" w:lineRule="auto"/>
              <w:ind w:firstLine="67"/>
              <w:jc w:val="center"/>
              <w:rPr>
                <w:color w:val="000000"/>
              </w:rPr>
            </w:pPr>
            <w:r w:rsidRPr="00AC7BDD">
              <w:rPr>
                <w:color w:val="000000"/>
              </w:rPr>
              <w:t>Знать/понимать: социальные свойства человека,</w:t>
            </w:r>
          </w:p>
          <w:p w14:paraId="08EFEBA7" w14:textId="77777777" w:rsidR="00080287" w:rsidRPr="00AC7BDD" w:rsidRDefault="00080287" w:rsidP="00AC7BDD">
            <w:pPr>
              <w:autoSpaceDE w:val="0"/>
              <w:autoSpaceDN w:val="0"/>
              <w:adjustRightInd w:val="0"/>
              <w:spacing w:line="276" w:lineRule="auto"/>
              <w:ind w:firstLine="67"/>
              <w:jc w:val="center"/>
              <w:rPr>
                <w:color w:val="000000"/>
              </w:rPr>
            </w:pPr>
            <w:r w:rsidRPr="00AC7BDD">
              <w:rPr>
                <w:color w:val="000000"/>
              </w:rPr>
              <w:t>его взаимодействие</w:t>
            </w:r>
          </w:p>
          <w:p w14:paraId="77302BF3" w14:textId="77777777" w:rsidR="00080287" w:rsidRPr="00AC7BDD" w:rsidRDefault="00080287" w:rsidP="00AC7BDD">
            <w:pPr>
              <w:autoSpaceDE w:val="0"/>
              <w:autoSpaceDN w:val="0"/>
              <w:adjustRightInd w:val="0"/>
              <w:spacing w:line="276" w:lineRule="auto"/>
              <w:ind w:firstLine="67"/>
              <w:jc w:val="center"/>
              <w:rPr>
                <w:color w:val="000000"/>
              </w:rPr>
            </w:pPr>
            <w:r w:rsidRPr="00AC7BDD">
              <w:rPr>
                <w:color w:val="000000"/>
              </w:rPr>
              <w:t>с другими людьми; сущность общества</w:t>
            </w:r>
          </w:p>
          <w:p w14:paraId="0E12F1A8" w14:textId="77777777" w:rsidR="00080287" w:rsidRPr="00AC7BDD" w:rsidRDefault="00080287" w:rsidP="00AC7BDD">
            <w:pPr>
              <w:autoSpaceDE w:val="0"/>
              <w:autoSpaceDN w:val="0"/>
              <w:adjustRightInd w:val="0"/>
              <w:spacing w:line="276" w:lineRule="auto"/>
              <w:ind w:firstLine="67"/>
              <w:jc w:val="center"/>
            </w:pPr>
            <w:r w:rsidRPr="00AC7BDD">
              <w:rPr>
                <w:color w:val="000000"/>
              </w:rPr>
              <w:t xml:space="preserve">как формы совместной деятельности людей; характерные черты и признаки основных </w:t>
            </w:r>
            <w:r w:rsidRPr="00AC7BDD">
              <w:rPr>
                <w:color w:val="000000"/>
              </w:rPr>
              <w:lastRenderedPageBreak/>
              <w:t>сфер жизни общества; содержание и значение социальных норм,</w:t>
            </w:r>
            <w:r w:rsidRPr="00AC7BDD">
              <w:rPr>
                <w:color w:val="000000"/>
              </w:rPr>
              <w:br/>
              <w:t>регулирующих общественные отношения</w:t>
            </w:r>
          </w:p>
        </w:tc>
        <w:tc>
          <w:tcPr>
            <w:tcW w:w="670" w:type="pct"/>
            <w:tcBorders>
              <w:top w:val="single" w:sz="8" w:space="0" w:color="000000"/>
              <w:left w:val="single" w:sz="8" w:space="0" w:color="000000"/>
              <w:bottom w:val="single" w:sz="8" w:space="0" w:color="000000"/>
              <w:right w:val="single" w:sz="8" w:space="0" w:color="000000"/>
            </w:tcBorders>
            <w:vAlign w:val="center"/>
          </w:tcPr>
          <w:p w14:paraId="07CD6E8F" w14:textId="77777777" w:rsidR="00080287" w:rsidRPr="00AC7BDD" w:rsidRDefault="00080287" w:rsidP="00AC7BDD">
            <w:pPr>
              <w:autoSpaceDE w:val="0"/>
              <w:autoSpaceDN w:val="0"/>
              <w:adjustRightInd w:val="0"/>
              <w:spacing w:line="276" w:lineRule="auto"/>
              <w:ind w:hanging="112"/>
              <w:jc w:val="center"/>
            </w:pPr>
            <w:r w:rsidRPr="00AC7BDD">
              <w:rPr>
                <w:color w:val="000000"/>
              </w:rPr>
              <w:lastRenderedPageBreak/>
              <w:t>П</w:t>
            </w:r>
          </w:p>
        </w:tc>
        <w:tc>
          <w:tcPr>
            <w:tcW w:w="745" w:type="pct"/>
            <w:tcBorders>
              <w:top w:val="single" w:sz="8" w:space="0" w:color="000000"/>
              <w:left w:val="single" w:sz="8" w:space="0" w:color="000000"/>
              <w:bottom w:val="single" w:sz="8" w:space="0" w:color="000000"/>
              <w:right w:val="single" w:sz="8" w:space="0" w:color="000000"/>
            </w:tcBorders>
            <w:vAlign w:val="center"/>
          </w:tcPr>
          <w:p w14:paraId="6F172416" w14:textId="77777777" w:rsidR="00080287" w:rsidRPr="00AC7BDD" w:rsidRDefault="00080287" w:rsidP="00AC7BDD">
            <w:pPr>
              <w:autoSpaceDE w:val="0"/>
              <w:autoSpaceDN w:val="0"/>
              <w:adjustRightInd w:val="0"/>
              <w:spacing w:line="276" w:lineRule="auto"/>
              <w:ind w:firstLine="67"/>
              <w:jc w:val="center"/>
            </w:pPr>
            <w:r w:rsidRPr="00AC7BDD">
              <w:t>33</w:t>
            </w:r>
          </w:p>
        </w:tc>
        <w:tc>
          <w:tcPr>
            <w:tcW w:w="446" w:type="pct"/>
            <w:tcBorders>
              <w:top w:val="single" w:sz="8" w:space="0" w:color="000000"/>
              <w:left w:val="single" w:sz="8" w:space="0" w:color="000000"/>
              <w:bottom w:val="single" w:sz="8" w:space="0" w:color="000000"/>
              <w:right w:val="single" w:sz="8" w:space="0" w:color="000000"/>
            </w:tcBorders>
            <w:vAlign w:val="center"/>
          </w:tcPr>
          <w:p w14:paraId="65D04C69"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0310520F"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2428AADF" w14:textId="77777777" w:rsidR="00080287" w:rsidRPr="00AC7BDD" w:rsidRDefault="00080287" w:rsidP="00AC7BDD">
            <w:pPr>
              <w:spacing w:line="276" w:lineRule="auto"/>
              <w:jc w:val="center"/>
            </w:pPr>
            <w:r w:rsidRPr="00AC7BDD">
              <w:t>50</w:t>
            </w:r>
          </w:p>
        </w:tc>
        <w:tc>
          <w:tcPr>
            <w:tcW w:w="457" w:type="pct"/>
            <w:tcBorders>
              <w:top w:val="single" w:sz="8" w:space="0" w:color="000000"/>
              <w:left w:val="single" w:sz="4" w:space="0" w:color="auto"/>
              <w:bottom w:val="single" w:sz="8" w:space="0" w:color="000000"/>
              <w:right w:val="single" w:sz="8" w:space="0" w:color="000000"/>
            </w:tcBorders>
            <w:vAlign w:val="center"/>
          </w:tcPr>
          <w:p w14:paraId="472FE0F0" w14:textId="77777777" w:rsidR="00080287" w:rsidRPr="00AC7BDD" w:rsidRDefault="00080287" w:rsidP="00AC7BDD">
            <w:pPr>
              <w:spacing w:line="276" w:lineRule="auto"/>
              <w:jc w:val="center"/>
            </w:pPr>
            <w:r w:rsidRPr="00AC7BDD">
              <w:t>50</w:t>
            </w:r>
          </w:p>
        </w:tc>
      </w:tr>
      <w:tr w:rsidR="00080287" w:rsidRPr="00AC7BDD" w14:paraId="00A5BAFD" w14:textId="77777777" w:rsidTr="00C562AC">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1A840BA9" w14:textId="77777777" w:rsidR="00080287" w:rsidRPr="00AC7BDD" w:rsidRDefault="00080287" w:rsidP="00AC7BDD">
            <w:pPr>
              <w:autoSpaceDE w:val="0"/>
              <w:autoSpaceDN w:val="0"/>
              <w:adjustRightInd w:val="0"/>
              <w:spacing w:line="276" w:lineRule="auto"/>
              <w:ind w:firstLine="67"/>
              <w:jc w:val="center"/>
            </w:pPr>
            <w:r w:rsidRPr="00AC7BDD">
              <w:rPr>
                <w:color w:val="000000"/>
              </w:rPr>
              <w:t>2</w:t>
            </w:r>
          </w:p>
        </w:tc>
        <w:tc>
          <w:tcPr>
            <w:tcW w:w="1281" w:type="pct"/>
            <w:tcBorders>
              <w:top w:val="single" w:sz="8" w:space="0" w:color="000000"/>
              <w:left w:val="single" w:sz="8" w:space="0" w:color="000000"/>
              <w:bottom w:val="single" w:sz="8" w:space="0" w:color="000000"/>
              <w:right w:val="single" w:sz="8" w:space="0" w:color="000000"/>
            </w:tcBorders>
            <w:vAlign w:val="center"/>
          </w:tcPr>
          <w:p w14:paraId="56C023B1" w14:textId="77777777" w:rsidR="00080287" w:rsidRPr="00AC7BDD" w:rsidRDefault="00080287" w:rsidP="00AC7BDD">
            <w:pPr>
              <w:autoSpaceDE w:val="0"/>
              <w:autoSpaceDN w:val="0"/>
              <w:adjustRightInd w:val="0"/>
              <w:spacing w:line="276" w:lineRule="auto"/>
              <w:ind w:firstLine="67"/>
              <w:jc w:val="center"/>
            </w:pPr>
            <w:r w:rsidRPr="00AC7BDD">
              <w:rPr>
                <w:color w:val="000000"/>
              </w:rPr>
              <w:t>Описывать основные социальные объекты, выделяя их существенные признаки, человека как социально- деятельное существо, основные социальные роли /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c>
          <w:tcPr>
            <w:tcW w:w="670" w:type="pct"/>
            <w:tcBorders>
              <w:top w:val="single" w:sz="8" w:space="0" w:color="000000"/>
              <w:left w:val="single" w:sz="8" w:space="0" w:color="000000"/>
              <w:bottom w:val="single" w:sz="8" w:space="0" w:color="000000"/>
              <w:right w:val="single" w:sz="8" w:space="0" w:color="000000"/>
            </w:tcBorders>
            <w:vAlign w:val="center"/>
          </w:tcPr>
          <w:p w14:paraId="24261A37" w14:textId="77777777" w:rsidR="00080287" w:rsidRPr="00AC7BDD" w:rsidRDefault="00080287"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64C86C72" w14:textId="77777777" w:rsidR="00080287" w:rsidRPr="00AC7BDD" w:rsidRDefault="00080287" w:rsidP="00AC7BDD">
            <w:pPr>
              <w:autoSpaceDE w:val="0"/>
              <w:autoSpaceDN w:val="0"/>
              <w:adjustRightInd w:val="0"/>
              <w:spacing w:line="276" w:lineRule="auto"/>
              <w:ind w:firstLine="67"/>
              <w:jc w:val="center"/>
            </w:pPr>
            <w:r w:rsidRPr="00AC7BDD">
              <w:t>66</w:t>
            </w:r>
          </w:p>
        </w:tc>
        <w:tc>
          <w:tcPr>
            <w:tcW w:w="446" w:type="pct"/>
            <w:tcBorders>
              <w:top w:val="single" w:sz="8" w:space="0" w:color="000000"/>
              <w:left w:val="single" w:sz="8" w:space="0" w:color="000000"/>
              <w:bottom w:val="single" w:sz="8" w:space="0" w:color="000000"/>
              <w:right w:val="single" w:sz="8" w:space="0" w:color="000000"/>
            </w:tcBorders>
            <w:vAlign w:val="center"/>
          </w:tcPr>
          <w:p w14:paraId="77F541A7"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16E4A79F"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5CFF2D4A" w14:textId="77777777" w:rsidR="00080287" w:rsidRPr="00AC7BDD" w:rsidRDefault="00080287" w:rsidP="00AC7BDD">
            <w:pPr>
              <w:spacing w:line="276" w:lineRule="auto"/>
              <w:jc w:val="center"/>
            </w:pPr>
            <w:r w:rsidRPr="00AC7BDD">
              <w:t>100</w:t>
            </w:r>
          </w:p>
        </w:tc>
        <w:tc>
          <w:tcPr>
            <w:tcW w:w="457" w:type="pct"/>
            <w:tcBorders>
              <w:top w:val="single" w:sz="8" w:space="0" w:color="000000"/>
              <w:left w:val="single" w:sz="4" w:space="0" w:color="auto"/>
              <w:bottom w:val="single" w:sz="8" w:space="0" w:color="000000"/>
              <w:right w:val="single" w:sz="8" w:space="0" w:color="000000"/>
            </w:tcBorders>
            <w:vAlign w:val="center"/>
          </w:tcPr>
          <w:p w14:paraId="4479685E" w14:textId="77777777" w:rsidR="00080287" w:rsidRPr="00AC7BDD" w:rsidRDefault="00080287" w:rsidP="00AC7BDD">
            <w:pPr>
              <w:spacing w:line="276" w:lineRule="auto"/>
              <w:jc w:val="center"/>
            </w:pPr>
            <w:r w:rsidRPr="00AC7BDD">
              <w:t>100</w:t>
            </w:r>
          </w:p>
        </w:tc>
      </w:tr>
      <w:tr w:rsidR="00080287" w:rsidRPr="00AC7BDD" w14:paraId="3ECEAE2B" w14:textId="77777777" w:rsidTr="00C562AC">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71033168" w14:textId="77777777" w:rsidR="00080287" w:rsidRPr="00AC7BDD" w:rsidRDefault="00080287" w:rsidP="00AC7BDD">
            <w:pPr>
              <w:autoSpaceDE w:val="0"/>
              <w:autoSpaceDN w:val="0"/>
              <w:adjustRightInd w:val="0"/>
              <w:spacing w:line="276" w:lineRule="auto"/>
              <w:ind w:firstLine="67"/>
              <w:jc w:val="center"/>
            </w:pPr>
            <w:r w:rsidRPr="00AC7BDD">
              <w:rPr>
                <w:color w:val="000000"/>
              </w:rPr>
              <w:lastRenderedPageBreak/>
              <w:t>3</w:t>
            </w:r>
          </w:p>
        </w:tc>
        <w:tc>
          <w:tcPr>
            <w:tcW w:w="1281" w:type="pct"/>
            <w:tcBorders>
              <w:top w:val="single" w:sz="8" w:space="0" w:color="000000"/>
              <w:left w:val="single" w:sz="8" w:space="0" w:color="000000"/>
              <w:bottom w:val="single" w:sz="8" w:space="0" w:color="000000"/>
              <w:right w:val="single" w:sz="8" w:space="0" w:color="000000"/>
            </w:tcBorders>
            <w:vAlign w:val="center"/>
          </w:tcPr>
          <w:p w14:paraId="228B5726" w14:textId="77777777" w:rsidR="00080287" w:rsidRPr="00AC7BDD" w:rsidRDefault="00080287" w:rsidP="00AC7BDD">
            <w:pPr>
              <w:autoSpaceDE w:val="0"/>
              <w:autoSpaceDN w:val="0"/>
              <w:adjustRightInd w:val="0"/>
              <w:spacing w:line="276" w:lineRule="auto"/>
              <w:ind w:firstLine="67"/>
              <w:jc w:val="center"/>
            </w:pPr>
            <w:r w:rsidRPr="00AC7BDD">
              <w:rPr>
                <w:color w:val="000000"/>
              </w:rPr>
              <w:t>Описывать основные социальные объекты, выделяя их существенные признаки, человека как социально- деятельное существо, основные социальные роли /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w:t>
            </w:r>
            <w:r w:rsidRPr="00AC7BDD">
              <w:rPr>
                <w:color w:val="000000"/>
              </w:rPr>
              <w:br/>
              <w:t>человека</w:t>
            </w:r>
          </w:p>
        </w:tc>
        <w:tc>
          <w:tcPr>
            <w:tcW w:w="670" w:type="pct"/>
            <w:tcBorders>
              <w:top w:val="single" w:sz="8" w:space="0" w:color="000000"/>
              <w:left w:val="single" w:sz="8" w:space="0" w:color="000000"/>
              <w:bottom w:val="single" w:sz="8" w:space="0" w:color="000000"/>
              <w:right w:val="single" w:sz="8" w:space="0" w:color="000000"/>
            </w:tcBorders>
            <w:vAlign w:val="center"/>
          </w:tcPr>
          <w:p w14:paraId="569B0F44" w14:textId="77777777" w:rsidR="00080287" w:rsidRPr="00AC7BDD" w:rsidRDefault="00080287" w:rsidP="00AC7BDD">
            <w:pPr>
              <w:autoSpaceDE w:val="0"/>
              <w:autoSpaceDN w:val="0"/>
              <w:adjustRightInd w:val="0"/>
              <w:spacing w:line="276" w:lineRule="auto"/>
              <w:ind w:hanging="112"/>
              <w:jc w:val="center"/>
            </w:pPr>
            <w:r w:rsidRPr="00AC7BDD">
              <w:rPr>
                <w:color w:val="000000"/>
              </w:rPr>
              <w:t>П</w:t>
            </w:r>
          </w:p>
        </w:tc>
        <w:tc>
          <w:tcPr>
            <w:tcW w:w="745" w:type="pct"/>
            <w:tcBorders>
              <w:top w:val="single" w:sz="8" w:space="0" w:color="000000"/>
              <w:left w:val="single" w:sz="8" w:space="0" w:color="000000"/>
              <w:bottom w:val="single" w:sz="8" w:space="0" w:color="000000"/>
              <w:right w:val="single" w:sz="8" w:space="0" w:color="000000"/>
            </w:tcBorders>
            <w:vAlign w:val="center"/>
          </w:tcPr>
          <w:p w14:paraId="15A581F7" w14:textId="77777777" w:rsidR="00080287" w:rsidRPr="00AC7BDD" w:rsidRDefault="00080287" w:rsidP="00AC7BDD">
            <w:pPr>
              <w:autoSpaceDE w:val="0"/>
              <w:autoSpaceDN w:val="0"/>
              <w:adjustRightInd w:val="0"/>
              <w:spacing w:line="276" w:lineRule="auto"/>
              <w:ind w:firstLine="67"/>
              <w:jc w:val="center"/>
            </w:pPr>
            <w:r w:rsidRPr="00AC7BDD">
              <w:t>100</w:t>
            </w:r>
          </w:p>
        </w:tc>
        <w:tc>
          <w:tcPr>
            <w:tcW w:w="446" w:type="pct"/>
            <w:tcBorders>
              <w:top w:val="single" w:sz="8" w:space="0" w:color="000000"/>
              <w:left w:val="single" w:sz="8" w:space="0" w:color="000000"/>
              <w:bottom w:val="single" w:sz="8" w:space="0" w:color="000000"/>
              <w:right w:val="single" w:sz="8" w:space="0" w:color="000000"/>
            </w:tcBorders>
            <w:vAlign w:val="center"/>
          </w:tcPr>
          <w:p w14:paraId="0977A78B"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4E63258F" w14:textId="77777777" w:rsidR="00080287" w:rsidRPr="00AC7BDD" w:rsidRDefault="00080287"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4CA4C347" w14:textId="77777777" w:rsidR="00080287" w:rsidRPr="00AC7BDD" w:rsidRDefault="00080287" w:rsidP="00AC7BDD">
            <w:pPr>
              <w:spacing w:line="276" w:lineRule="auto"/>
              <w:jc w:val="center"/>
            </w:pPr>
            <w:r w:rsidRPr="00AC7BDD">
              <w:t>100</w:t>
            </w:r>
          </w:p>
        </w:tc>
        <w:tc>
          <w:tcPr>
            <w:tcW w:w="457" w:type="pct"/>
            <w:tcBorders>
              <w:top w:val="single" w:sz="8" w:space="0" w:color="000000"/>
              <w:left w:val="single" w:sz="4" w:space="0" w:color="auto"/>
              <w:bottom w:val="single" w:sz="8" w:space="0" w:color="000000"/>
              <w:right w:val="single" w:sz="8" w:space="0" w:color="000000"/>
            </w:tcBorders>
            <w:vAlign w:val="center"/>
          </w:tcPr>
          <w:p w14:paraId="67E45CF2" w14:textId="77777777" w:rsidR="00080287" w:rsidRPr="00AC7BDD" w:rsidRDefault="00080287" w:rsidP="00AC7BDD">
            <w:pPr>
              <w:spacing w:line="276" w:lineRule="auto"/>
              <w:jc w:val="center"/>
            </w:pPr>
            <w:r w:rsidRPr="00AC7BDD">
              <w:t>100</w:t>
            </w:r>
          </w:p>
        </w:tc>
      </w:tr>
      <w:tr w:rsidR="00080287" w:rsidRPr="00AC7BDD" w14:paraId="592EF6FB" w14:textId="77777777" w:rsidTr="00C562AC">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19FC83EF" w14:textId="77777777" w:rsidR="00080287" w:rsidRPr="00AC7BDD" w:rsidRDefault="00080287" w:rsidP="00AC7BDD">
            <w:pPr>
              <w:autoSpaceDE w:val="0"/>
              <w:autoSpaceDN w:val="0"/>
              <w:adjustRightInd w:val="0"/>
              <w:spacing w:line="276" w:lineRule="auto"/>
              <w:ind w:firstLine="67"/>
              <w:jc w:val="center"/>
            </w:pPr>
            <w:r w:rsidRPr="00AC7BDD">
              <w:rPr>
                <w:color w:val="000000"/>
              </w:rPr>
              <w:t>4</w:t>
            </w:r>
          </w:p>
        </w:tc>
        <w:tc>
          <w:tcPr>
            <w:tcW w:w="1281" w:type="pct"/>
            <w:tcBorders>
              <w:top w:val="single" w:sz="8" w:space="0" w:color="000000"/>
              <w:left w:val="single" w:sz="8" w:space="0" w:color="000000"/>
              <w:bottom w:val="single" w:sz="8" w:space="0" w:color="000000"/>
              <w:right w:val="single" w:sz="8" w:space="0" w:color="000000"/>
            </w:tcBorders>
            <w:vAlign w:val="center"/>
          </w:tcPr>
          <w:p w14:paraId="075E3946" w14:textId="77777777" w:rsidR="00080287" w:rsidRPr="00AC7BDD" w:rsidRDefault="00080287" w:rsidP="00AC7BDD">
            <w:pPr>
              <w:autoSpaceDE w:val="0"/>
              <w:autoSpaceDN w:val="0"/>
              <w:adjustRightInd w:val="0"/>
              <w:spacing w:line="276" w:lineRule="auto"/>
              <w:ind w:firstLine="67"/>
              <w:jc w:val="center"/>
              <w:rPr>
                <w:color w:val="000000"/>
              </w:rPr>
            </w:pPr>
            <w:r w:rsidRPr="00AC7BDD">
              <w:rPr>
                <w:color w:val="000000"/>
              </w:rPr>
              <w:t xml:space="preserve">Объяснять взаимосвязи изученных социальных объектов (включая       взаимодействия       общества и природы, человека и общества, </w:t>
            </w:r>
            <w:r w:rsidRPr="00AC7BDD">
              <w:rPr>
                <w:color w:val="000000"/>
              </w:rPr>
              <w:lastRenderedPageBreak/>
              <w:t>сфер общественной жизни, гражданина</w:t>
            </w:r>
          </w:p>
          <w:p w14:paraId="44C7F6EA" w14:textId="77777777" w:rsidR="00080287" w:rsidRPr="00AC7BDD" w:rsidRDefault="00080287" w:rsidP="00AC7BDD">
            <w:pPr>
              <w:autoSpaceDE w:val="0"/>
              <w:autoSpaceDN w:val="0"/>
              <w:adjustRightInd w:val="0"/>
              <w:spacing w:line="276" w:lineRule="auto"/>
              <w:ind w:firstLine="67"/>
              <w:jc w:val="center"/>
            </w:pPr>
            <w:r w:rsidRPr="00AC7BDD">
              <w:rPr>
                <w:color w:val="000000"/>
              </w:rPr>
              <w:t>и государства)</w:t>
            </w:r>
          </w:p>
        </w:tc>
        <w:tc>
          <w:tcPr>
            <w:tcW w:w="670" w:type="pct"/>
            <w:tcBorders>
              <w:top w:val="single" w:sz="8" w:space="0" w:color="000000"/>
              <w:left w:val="single" w:sz="8" w:space="0" w:color="000000"/>
              <w:bottom w:val="single" w:sz="8" w:space="0" w:color="000000"/>
              <w:right w:val="single" w:sz="8" w:space="0" w:color="000000"/>
            </w:tcBorders>
            <w:vAlign w:val="center"/>
          </w:tcPr>
          <w:p w14:paraId="46584999" w14:textId="77777777" w:rsidR="00080287" w:rsidRPr="00AC7BDD" w:rsidRDefault="00080287" w:rsidP="00AC7BDD">
            <w:pPr>
              <w:autoSpaceDE w:val="0"/>
              <w:autoSpaceDN w:val="0"/>
              <w:adjustRightInd w:val="0"/>
              <w:spacing w:line="276" w:lineRule="auto"/>
              <w:ind w:hanging="112"/>
              <w:jc w:val="center"/>
            </w:pPr>
            <w:r w:rsidRPr="00AC7BDD">
              <w:rPr>
                <w:color w:val="000000"/>
              </w:rPr>
              <w:lastRenderedPageBreak/>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440C3D36" w14:textId="77777777" w:rsidR="00080287" w:rsidRPr="00AC7BDD" w:rsidRDefault="00080287" w:rsidP="00AC7BDD">
            <w:pPr>
              <w:autoSpaceDE w:val="0"/>
              <w:autoSpaceDN w:val="0"/>
              <w:adjustRightInd w:val="0"/>
              <w:spacing w:line="276" w:lineRule="auto"/>
              <w:ind w:firstLine="67"/>
              <w:jc w:val="center"/>
            </w:pPr>
            <w:r w:rsidRPr="00AC7BDD">
              <w:t>66</w:t>
            </w:r>
          </w:p>
        </w:tc>
        <w:tc>
          <w:tcPr>
            <w:tcW w:w="446" w:type="pct"/>
            <w:tcBorders>
              <w:top w:val="single" w:sz="8" w:space="0" w:color="000000"/>
              <w:left w:val="single" w:sz="8" w:space="0" w:color="000000"/>
              <w:bottom w:val="single" w:sz="8" w:space="0" w:color="000000"/>
              <w:right w:val="single" w:sz="8" w:space="0" w:color="000000"/>
            </w:tcBorders>
            <w:vAlign w:val="center"/>
          </w:tcPr>
          <w:p w14:paraId="24951729"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06A651DF"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359F808D" w14:textId="77777777" w:rsidR="00080287" w:rsidRPr="00AC7BDD" w:rsidRDefault="00080287" w:rsidP="00AC7BDD">
            <w:pPr>
              <w:spacing w:line="276" w:lineRule="auto"/>
              <w:jc w:val="center"/>
            </w:pPr>
            <w:r w:rsidRPr="00AC7BDD">
              <w:t>100</w:t>
            </w:r>
          </w:p>
        </w:tc>
        <w:tc>
          <w:tcPr>
            <w:tcW w:w="457" w:type="pct"/>
            <w:tcBorders>
              <w:top w:val="single" w:sz="8" w:space="0" w:color="000000"/>
              <w:left w:val="single" w:sz="4" w:space="0" w:color="auto"/>
              <w:bottom w:val="single" w:sz="8" w:space="0" w:color="000000"/>
              <w:right w:val="single" w:sz="8" w:space="0" w:color="000000"/>
            </w:tcBorders>
            <w:vAlign w:val="center"/>
          </w:tcPr>
          <w:p w14:paraId="43135EF7" w14:textId="77777777" w:rsidR="00080287" w:rsidRPr="00AC7BDD" w:rsidRDefault="00080287" w:rsidP="00AC7BDD">
            <w:pPr>
              <w:spacing w:line="276" w:lineRule="auto"/>
              <w:jc w:val="center"/>
            </w:pPr>
            <w:r w:rsidRPr="00AC7BDD">
              <w:t>100</w:t>
            </w:r>
          </w:p>
        </w:tc>
      </w:tr>
      <w:tr w:rsidR="00080287" w:rsidRPr="00AC7BDD" w14:paraId="25FD72FB" w14:textId="77777777" w:rsidTr="00C562AC">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79C5DF6F" w14:textId="77777777" w:rsidR="00080287" w:rsidRPr="00AC7BDD" w:rsidRDefault="00080287" w:rsidP="00AC7BDD">
            <w:pPr>
              <w:autoSpaceDE w:val="0"/>
              <w:autoSpaceDN w:val="0"/>
              <w:adjustRightInd w:val="0"/>
              <w:spacing w:line="276" w:lineRule="auto"/>
              <w:ind w:firstLine="67"/>
              <w:jc w:val="center"/>
            </w:pPr>
            <w:r w:rsidRPr="00AC7BDD">
              <w:rPr>
                <w:color w:val="000000"/>
              </w:rPr>
              <w:t>5</w:t>
            </w:r>
          </w:p>
        </w:tc>
        <w:tc>
          <w:tcPr>
            <w:tcW w:w="1281" w:type="pct"/>
            <w:tcBorders>
              <w:top w:val="single" w:sz="8" w:space="0" w:color="000000"/>
              <w:left w:val="single" w:sz="8" w:space="0" w:color="000000"/>
              <w:bottom w:val="single" w:sz="8" w:space="0" w:color="000000"/>
              <w:right w:val="single" w:sz="8" w:space="0" w:color="000000"/>
            </w:tcBorders>
            <w:vAlign w:val="center"/>
          </w:tcPr>
          <w:p w14:paraId="3719A6E0" w14:textId="77777777" w:rsidR="00080287" w:rsidRPr="00AC7BDD" w:rsidRDefault="00080287" w:rsidP="00AC7BDD">
            <w:pPr>
              <w:autoSpaceDE w:val="0"/>
              <w:autoSpaceDN w:val="0"/>
              <w:adjustRightInd w:val="0"/>
              <w:spacing w:line="276" w:lineRule="auto"/>
              <w:ind w:firstLine="67"/>
              <w:jc w:val="center"/>
              <w:rPr>
                <w:color w:val="000000"/>
              </w:rPr>
            </w:pPr>
            <w:r w:rsidRPr="00AC7BDD">
              <w:rPr>
                <w:color w:val="000000"/>
              </w:rPr>
              <w:t>Осуществлять поиск социальной информации по заданной теме</w:t>
            </w:r>
          </w:p>
          <w:p w14:paraId="6E23BB76" w14:textId="77777777" w:rsidR="00080287" w:rsidRPr="00AC7BDD" w:rsidRDefault="00080287" w:rsidP="00AC7BDD">
            <w:pPr>
              <w:autoSpaceDE w:val="0"/>
              <w:autoSpaceDN w:val="0"/>
              <w:adjustRightInd w:val="0"/>
              <w:spacing w:line="276" w:lineRule="auto"/>
              <w:ind w:firstLine="67"/>
              <w:jc w:val="center"/>
            </w:pPr>
            <w:r w:rsidRPr="00AC7BDD">
              <w:rPr>
                <w:color w:val="000000"/>
              </w:rPr>
              <w:t>из фотоизображения; оценивать поведение людей с точки зрения социальных норм,</w:t>
            </w:r>
            <w:r w:rsidRPr="00AC7BDD">
              <w:rPr>
                <w:color w:val="000000"/>
              </w:rPr>
              <w:br/>
              <w:t>экономической рациональности</w:t>
            </w:r>
          </w:p>
        </w:tc>
        <w:tc>
          <w:tcPr>
            <w:tcW w:w="670" w:type="pct"/>
            <w:tcBorders>
              <w:top w:val="single" w:sz="8" w:space="0" w:color="000000"/>
              <w:left w:val="single" w:sz="8" w:space="0" w:color="000000"/>
              <w:bottom w:val="single" w:sz="8" w:space="0" w:color="000000"/>
              <w:right w:val="single" w:sz="8" w:space="0" w:color="000000"/>
            </w:tcBorders>
            <w:vAlign w:val="center"/>
          </w:tcPr>
          <w:p w14:paraId="6BDB80C5" w14:textId="77777777" w:rsidR="00080287" w:rsidRPr="00AC7BDD" w:rsidRDefault="00080287"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5EE7FCC7" w14:textId="77777777" w:rsidR="00080287" w:rsidRPr="00AC7BDD" w:rsidRDefault="00080287" w:rsidP="00AC7BDD">
            <w:pPr>
              <w:autoSpaceDE w:val="0"/>
              <w:autoSpaceDN w:val="0"/>
              <w:adjustRightInd w:val="0"/>
              <w:spacing w:line="276" w:lineRule="auto"/>
              <w:ind w:firstLine="67"/>
              <w:jc w:val="center"/>
            </w:pPr>
            <w:r w:rsidRPr="00AC7BDD">
              <w:t>44</w:t>
            </w:r>
          </w:p>
        </w:tc>
        <w:tc>
          <w:tcPr>
            <w:tcW w:w="446" w:type="pct"/>
            <w:tcBorders>
              <w:top w:val="single" w:sz="8" w:space="0" w:color="000000"/>
              <w:left w:val="single" w:sz="8" w:space="0" w:color="000000"/>
              <w:bottom w:val="single" w:sz="8" w:space="0" w:color="000000"/>
              <w:right w:val="single" w:sz="8" w:space="0" w:color="000000"/>
            </w:tcBorders>
            <w:vAlign w:val="center"/>
          </w:tcPr>
          <w:p w14:paraId="04D937D6"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1C3FC28B"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55171201" w14:textId="77777777" w:rsidR="00080287" w:rsidRPr="00AC7BDD" w:rsidRDefault="00080287" w:rsidP="00AC7BDD">
            <w:pPr>
              <w:spacing w:line="276" w:lineRule="auto"/>
              <w:jc w:val="center"/>
            </w:pPr>
            <w:r w:rsidRPr="00AC7BDD">
              <w:t>66</w:t>
            </w:r>
          </w:p>
        </w:tc>
        <w:tc>
          <w:tcPr>
            <w:tcW w:w="457" w:type="pct"/>
            <w:tcBorders>
              <w:top w:val="single" w:sz="8" w:space="0" w:color="000000"/>
              <w:left w:val="single" w:sz="4" w:space="0" w:color="auto"/>
              <w:bottom w:val="single" w:sz="8" w:space="0" w:color="000000"/>
              <w:right w:val="single" w:sz="8" w:space="0" w:color="000000"/>
            </w:tcBorders>
            <w:vAlign w:val="center"/>
          </w:tcPr>
          <w:p w14:paraId="711AA373" w14:textId="77777777" w:rsidR="00080287" w:rsidRPr="00AC7BDD" w:rsidRDefault="00080287" w:rsidP="00AC7BDD">
            <w:pPr>
              <w:spacing w:line="276" w:lineRule="auto"/>
              <w:jc w:val="center"/>
            </w:pPr>
            <w:r w:rsidRPr="00AC7BDD">
              <w:t>66</w:t>
            </w:r>
          </w:p>
        </w:tc>
      </w:tr>
      <w:tr w:rsidR="00080287" w:rsidRPr="00AC7BDD" w14:paraId="56B4416A" w14:textId="77777777" w:rsidTr="00C562AC">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0730D8EF" w14:textId="77777777" w:rsidR="00080287" w:rsidRPr="00AC7BDD" w:rsidRDefault="00080287" w:rsidP="00AC7BDD">
            <w:pPr>
              <w:autoSpaceDE w:val="0"/>
              <w:autoSpaceDN w:val="0"/>
              <w:adjustRightInd w:val="0"/>
              <w:spacing w:line="276" w:lineRule="auto"/>
              <w:ind w:firstLine="67"/>
              <w:jc w:val="center"/>
            </w:pPr>
            <w:r w:rsidRPr="00AC7BDD">
              <w:rPr>
                <w:color w:val="000000"/>
              </w:rPr>
              <w:t>6</w:t>
            </w:r>
          </w:p>
        </w:tc>
        <w:tc>
          <w:tcPr>
            <w:tcW w:w="1281" w:type="pct"/>
            <w:tcBorders>
              <w:top w:val="single" w:sz="8" w:space="0" w:color="000000"/>
              <w:left w:val="single" w:sz="8" w:space="0" w:color="000000"/>
              <w:bottom w:val="single" w:sz="8" w:space="0" w:color="000000"/>
              <w:right w:val="single" w:sz="8" w:space="0" w:color="000000"/>
            </w:tcBorders>
            <w:vAlign w:val="center"/>
          </w:tcPr>
          <w:p w14:paraId="77FF02D1" w14:textId="77777777" w:rsidR="00080287" w:rsidRPr="00AC7BDD" w:rsidRDefault="00080287" w:rsidP="00AC7BDD">
            <w:pPr>
              <w:autoSpaceDE w:val="0"/>
              <w:autoSpaceDN w:val="0"/>
              <w:adjustRightInd w:val="0"/>
              <w:spacing w:line="276" w:lineRule="auto"/>
              <w:ind w:firstLine="67"/>
              <w:jc w:val="center"/>
              <w:rPr>
                <w:color w:val="000000"/>
              </w:rPr>
            </w:pPr>
            <w:r w:rsidRPr="00AC7BDD">
              <w:rPr>
                <w:color w:val="000000"/>
              </w:rPr>
              <w:t>Решать в рамках изученного материала познавательные</w:t>
            </w:r>
          </w:p>
          <w:p w14:paraId="0D1BFC66" w14:textId="77777777" w:rsidR="00080287" w:rsidRPr="00AC7BDD" w:rsidRDefault="00080287" w:rsidP="00AC7BDD">
            <w:pPr>
              <w:autoSpaceDE w:val="0"/>
              <w:autoSpaceDN w:val="0"/>
              <w:adjustRightInd w:val="0"/>
              <w:spacing w:line="276" w:lineRule="auto"/>
              <w:ind w:firstLine="67"/>
              <w:jc w:val="center"/>
            </w:pPr>
            <w:r w:rsidRPr="00AC7BDD">
              <w:rPr>
                <w:color w:val="000000"/>
              </w:rPr>
              <w:t>и практические задачи, отражающие типичные ситуации в различных сферах деятельности человека (финансовая грамотность)</w:t>
            </w:r>
          </w:p>
        </w:tc>
        <w:tc>
          <w:tcPr>
            <w:tcW w:w="670" w:type="pct"/>
            <w:tcBorders>
              <w:top w:val="single" w:sz="8" w:space="0" w:color="000000"/>
              <w:left w:val="single" w:sz="8" w:space="0" w:color="000000"/>
              <w:bottom w:val="single" w:sz="8" w:space="0" w:color="000000"/>
              <w:right w:val="single" w:sz="8" w:space="0" w:color="000000"/>
            </w:tcBorders>
            <w:vAlign w:val="center"/>
          </w:tcPr>
          <w:p w14:paraId="05AE7AE6" w14:textId="77777777" w:rsidR="00080287" w:rsidRPr="00AC7BDD" w:rsidRDefault="00080287"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11AD729E" w14:textId="77777777" w:rsidR="00080287" w:rsidRPr="00AC7BDD" w:rsidRDefault="00080287" w:rsidP="00AC7BDD">
            <w:pPr>
              <w:autoSpaceDE w:val="0"/>
              <w:autoSpaceDN w:val="0"/>
              <w:adjustRightInd w:val="0"/>
              <w:spacing w:line="276" w:lineRule="auto"/>
              <w:ind w:firstLine="67"/>
              <w:jc w:val="center"/>
            </w:pPr>
            <w:r w:rsidRPr="00AC7BDD">
              <w:t>100</w:t>
            </w:r>
          </w:p>
        </w:tc>
        <w:tc>
          <w:tcPr>
            <w:tcW w:w="446" w:type="pct"/>
            <w:tcBorders>
              <w:top w:val="single" w:sz="8" w:space="0" w:color="000000"/>
              <w:left w:val="single" w:sz="8" w:space="0" w:color="000000"/>
              <w:bottom w:val="single" w:sz="8" w:space="0" w:color="000000"/>
              <w:right w:val="single" w:sz="8" w:space="0" w:color="000000"/>
            </w:tcBorders>
            <w:vAlign w:val="center"/>
          </w:tcPr>
          <w:p w14:paraId="4612DF8E"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5D17215A" w14:textId="77777777" w:rsidR="00080287" w:rsidRPr="00AC7BDD" w:rsidRDefault="00080287"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5B676092" w14:textId="77777777" w:rsidR="00080287" w:rsidRPr="00AC7BDD" w:rsidRDefault="00080287" w:rsidP="00AC7BDD">
            <w:pPr>
              <w:spacing w:line="276" w:lineRule="auto"/>
              <w:jc w:val="center"/>
            </w:pPr>
            <w:r w:rsidRPr="00AC7BDD">
              <w:t>100</w:t>
            </w:r>
          </w:p>
        </w:tc>
        <w:tc>
          <w:tcPr>
            <w:tcW w:w="457" w:type="pct"/>
            <w:tcBorders>
              <w:top w:val="single" w:sz="8" w:space="0" w:color="000000"/>
              <w:left w:val="single" w:sz="4" w:space="0" w:color="auto"/>
              <w:bottom w:val="single" w:sz="8" w:space="0" w:color="000000"/>
              <w:right w:val="single" w:sz="8" w:space="0" w:color="000000"/>
            </w:tcBorders>
            <w:vAlign w:val="center"/>
          </w:tcPr>
          <w:p w14:paraId="27F0A9F1" w14:textId="77777777" w:rsidR="00080287" w:rsidRPr="00AC7BDD" w:rsidRDefault="00080287" w:rsidP="00AC7BDD">
            <w:pPr>
              <w:spacing w:line="276" w:lineRule="auto"/>
              <w:jc w:val="center"/>
            </w:pPr>
            <w:r w:rsidRPr="00AC7BDD">
              <w:t>100</w:t>
            </w:r>
          </w:p>
        </w:tc>
      </w:tr>
      <w:tr w:rsidR="00080287" w:rsidRPr="00AC7BDD" w14:paraId="2385B040" w14:textId="77777777" w:rsidTr="00C562AC">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5C3E688E" w14:textId="77777777" w:rsidR="00080287" w:rsidRPr="00AC7BDD" w:rsidRDefault="00080287" w:rsidP="00AC7BDD">
            <w:pPr>
              <w:autoSpaceDE w:val="0"/>
              <w:autoSpaceDN w:val="0"/>
              <w:adjustRightInd w:val="0"/>
              <w:spacing w:line="276" w:lineRule="auto"/>
              <w:ind w:firstLine="67"/>
              <w:jc w:val="center"/>
            </w:pPr>
            <w:r w:rsidRPr="00AC7BDD">
              <w:rPr>
                <w:color w:val="000000"/>
              </w:rPr>
              <w:t>7</w:t>
            </w:r>
          </w:p>
        </w:tc>
        <w:tc>
          <w:tcPr>
            <w:tcW w:w="1281" w:type="pct"/>
            <w:tcBorders>
              <w:top w:val="single" w:sz="8" w:space="0" w:color="000000"/>
              <w:left w:val="single" w:sz="8" w:space="0" w:color="000000"/>
              <w:bottom w:val="single" w:sz="8" w:space="0" w:color="000000"/>
              <w:right w:val="single" w:sz="8" w:space="0" w:color="000000"/>
            </w:tcBorders>
            <w:vAlign w:val="center"/>
          </w:tcPr>
          <w:p w14:paraId="613E02C0" w14:textId="77777777" w:rsidR="00080287" w:rsidRPr="00AC7BDD" w:rsidRDefault="00080287" w:rsidP="00AC7BDD">
            <w:pPr>
              <w:autoSpaceDE w:val="0"/>
              <w:autoSpaceDN w:val="0"/>
              <w:adjustRightInd w:val="0"/>
              <w:spacing w:line="276" w:lineRule="auto"/>
              <w:ind w:firstLine="67"/>
              <w:jc w:val="center"/>
            </w:pPr>
            <w:r w:rsidRPr="00AC7BDD">
              <w:rPr>
                <w:color w:val="000000"/>
              </w:rPr>
              <w:t>Описывать основные социальные объекты, выделяя их существенные признаки, человека как социально-</w:t>
            </w:r>
            <w:r w:rsidRPr="00AC7BDD">
              <w:rPr>
                <w:color w:val="000000"/>
              </w:rPr>
              <w:br/>
              <w:t>деятельное существо, основные социальные роли</w:t>
            </w:r>
          </w:p>
        </w:tc>
        <w:tc>
          <w:tcPr>
            <w:tcW w:w="670" w:type="pct"/>
            <w:tcBorders>
              <w:top w:val="single" w:sz="8" w:space="0" w:color="000000"/>
              <w:left w:val="single" w:sz="8" w:space="0" w:color="000000"/>
              <w:bottom w:val="single" w:sz="8" w:space="0" w:color="000000"/>
              <w:right w:val="single" w:sz="8" w:space="0" w:color="000000"/>
            </w:tcBorders>
            <w:vAlign w:val="center"/>
          </w:tcPr>
          <w:p w14:paraId="22FC608F" w14:textId="77777777" w:rsidR="00080287" w:rsidRPr="00AC7BDD" w:rsidRDefault="00080287"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47111B80" w14:textId="77777777" w:rsidR="00080287" w:rsidRPr="00AC7BDD" w:rsidRDefault="00080287" w:rsidP="00AC7BDD">
            <w:pPr>
              <w:autoSpaceDE w:val="0"/>
              <w:autoSpaceDN w:val="0"/>
              <w:adjustRightInd w:val="0"/>
              <w:spacing w:line="276" w:lineRule="auto"/>
              <w:ind w:firstLine="67"/>
              <w:jc w:val="center"/>
            </w:pPr>
            <w:r w:rsidRPr="00AC7BDD">
              <w:t>100</w:t>
            </w:r>
          </w:p>
        </w:tc>
        <w:tc>
          <w:tcPr>
            <w:tcW w:w="446" w:type="pct"/>
            <w:tcBorders>
              <w:top w:val="single" w:sz="8" w:space="0" w:color="000000"/>
              <w:left w:val="single" w:sz="8" w:space="0" w:color="000000"/>
              <w:bottom w:val="single" w:sz="8" w:space="0" w:color="000000"/>
              <w:right w:val="single" w:sz="8" w:space="0" w:color="000000"/>
            </w:tcBorders>
            <w:vAlign w:val="center"/>
          </w:tcPr>
          <w:p w14:paraId="7658D743"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49471668" w14:textId="77777777" w:rsidR="00080287" w:rsidRPr="00AC7BDD" w:rsidRDefault="00080287"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4733715E" w14:textId="77777777" w:rsidR="00080287" w:rsidRPr="00AC7BDD" w:rsidRDefault="00080287" w:rsidP="00AC7BDD">
            <w:pPr>
              <w:spacing w:line="276" w:lineRule="auto"/>
              <w:jc w:val="center"/>
            </w:pPr>
            <w:r w:rsidRPr="00AC7BDD">
              <w:t>100</w:t>
            </w:r>
          </w:p>
        </w:tc>
        <w:tc>
          <w:tcPr>
            <w:tcW w:w="457" w:type="pct"/>
            <w:tcBorders>
              <w:top w:val="single" w:sz="8" w:space="0" w:color="000000"/>
              <w:left w:val="single" w:sz="4" w:space="0" w:color="auto"/>
              <w:bottom w:val="single" w:sz="8" w:space="0" w:color="000000"/>
              <w:right w:val="single" w:sz="8" w:space="0" w:color="000000"/>
            </w:tcBorders>
            <w:vAlign w:val="center"/>
          </w:tcPr>
          <w:p w14:paraId="1B90F7F8" w14:textId="77777777" w:rsidR="00080287" w:rsidRPr="00AC7BDD" w:rsidRDefault="00080287" w:rsidP="00AC7BDD">
            <w:pPr>
              <w:spacing w:line="276" w:lineRule="auto"/>
              <w:jc w:val="center"/>
            </w:pPr>
            <w:r w:rsidRPr="00AC7BDD">
              <w:t>100</w:t>
            </w:r>
          </w:p>
        </w:tc>
      </w:tr>
      <w:tr w:rsidR="00080287" w:rsidRPr="00AC7BDD" w14:paraId="23E9AE48" w14:textId="77777777" w:rsidTr="00C562AC">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5AC741D8" w14:textId="77777777" w:rsidR="00080287" w:rsidRPr="00AC7BDD" w:rsidRDefault="00080287" w:rsidP="00AC7BDD">
            <w:pPr>
              <w:autoSpaceDE w:val="0"/>
              <w:autoSpaceDN w:val="0"/>
              <w:adjustRightInd w:val="0"/>
              <w:spacing w:line="276" w:lineRule="auto"/>
              <w:ind w:firstLine="67"/>
              <w:jc w:val="center"/>
            </w:pPr>
            <w:r w:rsidRPr="00AC7BDD">
              <w:rPr>
                <w:color w:val="000000"/>
              </w:rPr>
              <w:t>8</w:t>
            </w:r>
          </w:p>
        </w:tc>
        <w:tc>
          <w:tcPr>
            <w:tcW w:w="1281" w:type="pct"/>
            <w:tcBorders>
              <w:top w:val="single" w:sz="8" w:space="0" w:color="000000"/>
              <w:left w:val="single" w:sz="8" w:space="0" w:color="000000"/>
              <w:bottom w:val="single" w:sz="8" w:space="0" w:color="000000"/>
              <w:right w:val="single" w:sz="8" w:space="0" w:color="000000"/>
            </w:tcBorders>
            <w:vAlign w:val="center"/>
          </w:tcPr>
          <w:p w14:paraId="2935D6F5" w14:textId="77777777" w:rsidR="00080287" w:rsidRPr="00AC7BDD" w:rsidRDefault="00080287" w:rsidP="00AC7BDD">
            <w:pPr>
              <w:autoSpaceDE w:val="0"/>
              <w:autoSpaceDN w:val="0"/>
              <w:adjustRightInd w:val="0"/>
              <w:spacing w:line="276" w:lineRule="auto"/>
              <w:ind w:firstLine="67"/>
              <w:jc w:val="center"/>
              <w:rPr>
                <w:color w:val="000000"/>
              </w:rPr>
            </w:pPr>
            <w:r w:rsidRPr="00AC7BDD">
              <w:rPr>
                <w:color w:val="000000"/>
              </w:rPr>
              <w:t xml:space="preserve">Приводить примеры социальных объектов определённого типа, </w:t>
            </w:r>
            <w:r w:rsidRPr="00AC7BDD">
              <w:rPr>
                <w:color w:val="000000"/>
              </w:rPr>
              <w:lastRenderedPageBreak/>
              <w:t>социальных отношений,</w:t>
            </w:r>
          </w:p>
          <w:p w14:paraId="11844687" w14:textId="77777777" w:rsidR="00080287" w:rsidRPr="00AC7BDD" w:rsidRDefault="00080287" w:rsidP="00AC7BDD">
            <w:pPr>
              <w:autoSpaceDE w:val="0"/>
              <w:autoSpaceDN w:val="0"/>
              <w:adjustRightInd w:val="0"/>
              <w:spacing w:line="276" w:lineRule="auto"/>
              <w:ind w:firstLine="67"/>
              <w:jc w:val="center"/>
              <w:rPr>
                <w:color w:val="000000"/>
              </w:rPr>
            </w:pPr>
            <w:r w:rsidRPr="00AC7BDD">
              <w:rPr>
                <w:color w:val="000000"/>
              </w:rPr>
              <w:t>а также ситуаций, регулируемых различными видами социальных норм, деятельности людей</w:t>
            </w:r>
          </w:p>
          <w:p w14:paraId="1A927480" w14:textId="77777777" w:rsidR="00080287" w:rsidRPr="00AC7BDD" w:rsidRDefault="00080287" w:rsidP="00AC7BDD">
            <w:pPr>
              <w:autoSpaceDE w:val="0"/>
              <w:autoSpaceDN w:val="0"/>
              <w:adjustRightInd w:val="0"/>
              <w:spacing w:line="276" w:lineRule="auto"/>
              <w:ind w:firstLine="67"/>
              <w:jc w:val="center"/>
              <w:rPr>
                <w:color w:val="000000"/>
              </w:rPr>
            </w:pPr>
            <w:r w:rsidRPr="00AC7BDD">
              <w:rPr>
                <w:color w:val="000000"/>
              </w:rPr>
              <w:t>в различных сферах / решать в рамках изученного материала познавательные</w:t>
            </w:r>
          </w:p>
          <w:p w14:paraId="7F8C029A" w14:textId="77777777" w:rsidR="00080287" w:rsidRPr="00AC7BDD" w:rsidRDefault="00080287" w:rsidP="00AC7BDD">
            <w:pPr>
              <w:autoSpaceDE w:val="0"/>
              <w:autoSpaceDN w:val="0"/>
              <w:adjustRightInd w:val="0"/>
              <w:spacing w:line="276" w:lineRule="auto"/>
              <w:ind w:firstLine="67"/>
              <w:jc w:val="center"/>
            </w:pPr>
            <w:r w:rsidRPr="00AC7BDD">
              <w:rPr>
                <w:color w:val="000000"/>
              </w:rPr>
              <w:t>и практические задачи,</w:t>
            </w:r>
            <w:r w:rsidRPr="00AC7BDD">
              <w:rPr>
                <w:color w:val="000000"/>
              </w:rPr>
              <w:br/>
              <w:t>отражающие типичные ситуации в различных сферах деятельности человека</w:t>
            </w:r>
          </w:p>
        </w:tc>
        <w:tc>
          <w:tcPr>
            <w:tcW w:w="670" w:type="pct"/>
            <w:tcBorders>
              <w:top w:val="single" w:sz="8" w:space="0" w:color="000000"/>
              <w:left w:val="single" w:sz="8" w:space="0" w:color="000000"/>
              <w:bottom w:val="single" w:sz="8" w:space="0" w:color="000000"/>
              <w:right w:val="single" w:sz="8" w:space="0" w:color="000000"/>
            </w:tcBorders>
            <w:vAlign w:val="center"/>
          </w:tcPr>
          <w:p w14:paraId="394CBF50" w14:textId="77777777" w:rsidR="00080287" w:rsidRPr="00AC7BDD" w:rsidRDefault="00080287" w:rsidP="00AC7BDD">
            <w:pPr>
              <w:autoSpaceDE w:val="0"/>
              <w:autoSpaceDN w:val="0"/>
              <w:adjustRightInd w:val="0"/>
              <w:spacing w:line="276" w:lineRule="auto"/>
              <w:ind w:hanging="112"/>
              <w:jc w:val="center"/>
            </w:pPr>
            <w:r w:rsidRPr="00AC7BDD">
              <w:rPr>
                <w:color w:val="000000"/>
              </w:rPr>
              <w:lastRenderedPageBreak/>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50543328" w14:textId="77777777" w:rsidR="00080287" w:rsidRPr="00AC7BDD" w:rsidRDefault="00080287" w:rsidP="00AC7BDD">
            <w:pPr>
              <w:autoSpaceDE w:val="0"/>
              <w:autoSpaceDN w:val="0"/>
              <w:adjustRightInd w:val="0"/>
              <w:spacing w:line="276" w:lineRule="auto"/>
              <w:ind w:firstLine="67"/>
              <w:jc w:val="center"/>
            </w:pPr>
            <w:r w:rsidRPr="00AC7BDD">
              <w:t>66</w:t>
            </w:r>
          </w:p>
        </w:tc>
        <w:tc>
          <w:tcPr>
            <w:tcW w:w="446" w:type="pct"/>
            <w:tcBorders>
              <w:top w:val="single" w:sz="8" w:space="0" w:color="000000"/>
              <w:left w:val="single" w:sz="8" w:space="0" w:color="000000"/>
              <w:bottom w:val="single" w:sz="8" w:space="0" w:color="000000"/>
              <w:right w:val="single" w:sz="8" w:space="0" w:color="000000"/>
            </w:tcBorders>
            <w:vAlign w:val="center"/>
          </w:tcPr>
          <w:p w14:paraId="493B703B"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084D5417"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199FA2DE" w14:textId="77777777" w:rsidR="00080287" w:rsidRPr="00AC7BDD" w:rsidRDefault="00080287" w:rsidP="00AC7BDD">
            <w:pPr>
              <w:spacing w:line="276" w:lineRule="auto"/>
              <w:jc w:val="center"/>
            </w:pPr>
            <w:r w:rsidRPr="00AC7BDD">
              <w:t>100</w:t>
            </w:r>
          </w:p>
        </w:tc>
        <w:tc>
          <w:tcPr>
            <w:tcW w:w="457" w:type="pct"/>
            <w:tcBorders>
              <w:top w:val="single" w:sz="8" w:space="0" w:color="000000"/>
              <w:left w:val="single" w:sz="4" w:space="0" w:color="auto"/>
              <w:bottom w:val="single" w:sz="8" w:space="0" w:color="000000"/>
              <w:right w:val="single" w:sz="8" w:space="0" w:color="000000"/>
            </w:tcBorders>
            <w:vAlign w:val="center"/>
          </w:tcPr>
          <w:p w14:paraId="1C37CE15" w14:textId="77777777" w:rsidR="00080287" w:rsidRPr="00AC7BDD" w:rsidRDefault="00080287" w:rsidP="00AC7BDD">
            <w:pPr>
              <w:spacing w:line="276" w:lineRule="auto"/>
              <w:jc w:val="center"/>
            </w:pPr>
            <w:r w:rsidRPr="00AC7BDD">
              <w:t>100</w:t>
            </w:r>
          </w:p>
        </w:tc>
      </w:tr>
      <w:tr w:rsidR="00080287" w:rsidRPr="00AC7BDD" w14:paraId="7CE6FB32" w14:textId="77777777" w:rsidTr="00C562AC">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56CFD1E7" w14:textId="77777777" w:rsidR="00080287" w:rsidRPr="00AC7BDD" w:rsidRDefault="00080287" w:rsidP="00AC7BDD">
            <w:pPr>
              <w:autoSpaceDE w:val="0"/>
              <w:autoSpaceDN w:val="0"/>
              <w:adjustRightInd w:val="0"/>
              <w:spacing w:line="276" w:lineRule="auto"/>
              <w:ind w:firstLine="67"/>
              <w:jc w:val="center"/>
            </w:pPr>
            <w:r w:rsidRPr="00AC7BDD">
              <w:rPr>
                <w:color w:val="000000"/>
              </w:rPr>
              <w:t>9</w:t>
            </w:r>
          </w:p>
        </w:tc>
        <w:tc>
          <w:tcPr>
            <w:tcW w:w="1281" w:type="pct"/>
            <w:tcBorders>
              <w:top w:val="single" w:sz="8" w:space="0" w:color="000000"/>
              <w:left w:val="single" w:sz="8" w:space="0" w:color="000000"/>
              <w:bottom w:val="single" w:sz="8" w:space="0" w:color="000000"/>
              <w:right w:val="single" w:sz="8" w:space="0" w:color="000000"/>
            </w:tcBorders>
            <w:vAlign w:val="center"/>
          </w:tcPr>
          <w:p w14:paraId="7DB46B46" w14:textId="77777777" w:rsidR="00080287" w:rsidRPr="00AC7BDD" w:rsidRDefault="00080287" w:rsidP="00AC7BDD">
            <w:pPr>
              <w:autoSpaceDE w:val="0"/>
              <w:autoSpaceDN w:val="0"/>
              <w:adjustRightInd w:val="0"/>
              <w:spacing w:line="276" w:lineRule="auto"/>
              <w:ind w:firstLine="67"/>
              <w:jc w:val="center"/>
              <w:rPr>
                <w:color w:val="000000"/>
              </w:rPr>
            </w:pPr>
            <w:r w:rsidRPr="00AC7BDD">
              <w:rPr>
                <w:color w:val="000000"/>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w:t>
            </w:r>
          </w:p>
          <w:p w14:paraId="0D844CE7" w14:textId="77777777" w:rsidR="00080287" w:rsidRPr="00AC7BDD" w:rsidRDefault="00080287" w:rsidP="00AC7BDD">
            <w:pPr>
              <w:autoSpaceDE w:val="0"/>
              <w:autoSpaceDN w:val="0"/>
              <w:adjustRightInd w:val="0"/>
              <w:spacing w:line="276" w:lineRule="auto"/>
              <w:ind w:firstLine="67"/>
              <w:jc w:val="center"/>
            </w:pPr>
            <w:r w:rsidRPr="00AC7BDD">
              <w:rPr>
                <w:color w:val="000000"/>
              </w:rPr>
              <w:t>и государства)</w:t>
            </w:r>
          </w:p>
        </w:tc>
        <w:tc>
          <w:tcPr>
            <w:tcW w:w="670" w:type="pct"/>
            <w:tcBorders>
              <w:top w:val="single" w:sz="8" w:space="0" w:color="000000"/>
              <w:left w:val="single" w:sz="8" w:space="0" w:color="000000"/>
              <w:bottom w:val="single" w:sz="8" w:space="0" w:color="000000"/>
              <w:right w:val="single" w:sz="8" w:space="0" w:color="000000"/>
            </w:tcBorders>
            <w:vAlign w:val="center"/>
          </w:tcPr>
          <w:p w14:paraId="2786DFC2" w14:textId="77777777" w:rsidR="00080287" w:rsidRPr="00AC7BDD" w:rsidRDefault="00080287" w:rsidP="00AC7BDD">
            <w:pPr>
              <w:autoSpaceDE w:val="0"/>
              <w:autoSpaceDN w:val="0"/>
              <w:adjustRightInd w:val="0"/>
              <w:spacing w:line="276" w:lineRule="auto"/>
              <w:ind w:hanging="112"/>
              <w:jc w:val="center"/>
            </w:pPr>
            <w:r w:rsidRPr="00AC7BDD">
              <w:rPr>
                <w:color w:val="000000"/>
              </w:rPr>
              <w:t>П</w:t>
            </w:r>
          </w:p>
        </w:tc>
        <w:tc>
          <w:tcPr>
            <w:tcW w:w="745" w:type="pct"/>
            <w:tcBorders>
              <w:top w:val="single" w:sz="8" w:space="0" w:color="000000"/>
              <w:left w:val="single" w:sz="8" w:space="0" w:color="000000"/>
              <w:bottom w:val="single" w:sz="8" w:space="0" w:color="000000"/>
              <w:right w:val="single" w:sz="8" w:space="0" w:color="000000"/>
            </w:tcBorders>
            <w:vAlign w:val="center"/>
          </w:tcPr>
          <w:p w14:paraId="7C42E4E6" w14:textId="77777777" w:rsidR="00080287" w:rsidRPr="00AC7BDD" w:rsidRDefault="00080287" w:rsidP="00AC7BDD">
            <w:pPr>
              <w:autoSpaceDE w:val="0"/>
              <w:autoSpaceDN w:val="0"/>
              <w:adjustRightInd w:val="0"/>
              <w:spacing w:line="276" w:lineRule="auto"/>
              <w:ind w:firstLine="67"/>
              <w:jc w:val="center"/>
            </w:pPr>
            <w:r w:rsidRPr="00AC7BDD">
              <w:t>33</w:t>
            </w:r>
          </w:p>
        </w:tc>
        <w:tc>
          <w:tcPr>
            <w:tcW w:w="446" w:type="pct"/>
            <w:tcBorders>
              <w:top w:val="single" w:sz="8" w:space="0" w:color="000000"/>
              <w:left w:val="single" w:sz="8" w:space="0" w:color="000000"/>
              <w:bottom w:val="single" w:sz="8" w:space="0" w:color="000000"/>
              <w:right w:val="single" w:sz="8" w:space="0" w:color="000000"/>
            </w:tcBorders>
            <w:vAlign w:val="center"/>
          </w:tcPr>
          <w:p w14:paraId="2D543A13"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1344C1BF"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4FC983DE" w14:textId="77777777" w:rsidR="00080287" w:rsidRPr="00AC7BDD" w:rsidRDefault="00080287" w:rsidP="00AC7BDD">
            <w:pPr>
              <w:spacing w:line="276" w:lineRule="auto"/>
              <w:jc w:val="center"/>
            </w:pPr>
            <w:r w:rsidRPr="00AC7BDD">
              <w:t>0</w:t>
            </w:r>
          </w:p>
        </w:tc>
        <w:tc>
          <w:tcPr>
            <w:tcW w:w="457" w:type="pct"/>
            <w:tcBorders>
              <w:top w:val="single" w:sz="8" w:space="0" w:color="000000"/>
              <w:left w:val="single" w:sz="4" w:space="0" w:color="auto"/>
              <w:bottom w:val="single" w:sz="8" w:space="0" w:color="000000"/>
              <w:right w:val="single" w:sz="8" w:space="0" w:color="000000"/>
            </w:tcBorders>
            <w:vAlign w:val="center"/>
          </w:tcPr>
          <w:p w14:paraId="00D4C06E" w14:textId="77777777" w:rsidR="00080287" w:rsidRPr="00AC7BDD" w:rsidRDefault="00080287" w:rsidP="00AC7BDD">
            <w:pPr>
              <w:spacing w:line="276" w:lineRule="auto"/>
              <w:jc w:val="center"/>
            </w:pPr>
            <w:r w:rsidRPr="00AC7BDD">
              <w:t>100</w:t>
            </w:r>
          </w:p>
        </w:tc>
      </w:tr>
      <w:tr w:rsidR="00080287" w:rsidRPr="00AC7BDD" w14:paraId="0DBE787E" w14:textId="77777777" w:rsidTr="00C562AC">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443FB90E" w14:textId="77777777" w:rsidR="00080287" w:rsidRPr="00AC7BDD" w:rsidRDefault="00080287" w:rsidP="00AC7BDD">
            <w:pPr>
              <w:autoSpaceDE w:val="0"/>
              <w:autoSpaceDN w:val="0"/>
              <w:adjustRightInd w:val="0"/>
              <w:spacing w:line="276" w:lineRule="auto"/>
              <w:ind w:firstLine="67"/>
              <w:jc w:val="center"/>
            </w:pPr>
            <w:r w:rsidRPr="00AC7BDD">
              <w:rPr>
                <w:color w:val="000000"/>
              </w:rPr>
              <w:t>10</w:t>
            </w:r>
          </w:p>
        </w:tc>
        <w:tc>
          <w:tcPr>
            <w:tcW w:w="1281" w:type="pct"/>
            <w:tcBorders>
              <w:top w:val="single" w:sz="8" w:space="0" w:color="000000"/>
              <w:left w:val="single" w:sz="8" w:space="0" w:color="000000"/>
              <w:bottom w:val="single" w:sz="8" w:space="0" w:color="000000"/>
              <w:right w:val="single" w:sz="8" w:space="0" w:color="000000"/>
            </w:tcBorders>
            <w:vAlign w:val="center"/>
          </w:tcPr>
          <w:p w14:paraId="5BAB3842" w14:textId="77777777" w:rsidR="00080287" w:rsidRPr="00AC7BDD" w:rsidRDefault="00080287" w:rsidP="00AC7BDD">
            <w:pPr>
              <w:autoSpaceDE w:val="0"/>
              <w:autoSpaceDN w:val="0"/>
              <w:adjustRightInd w:val="0"/>
              <w:spacing w:line="276" w:lineRule="auto"/>
              <w:ind w:firstLine="67"/>
              <w:jc w:val="center"/>
            </w:pPr>
            <w:r w:rsidRPr="00AC7BDD">
              <w:rPr>
                <w:color w:val="000000"/>
              </w:rPr>
              <w:t xml:space="preserve">Описывать основные социальные объекты,   выделяя их существенные признаки, человека как социально- деятельное существо, основные </w:t>
            </w:r>
            <w:r w:rsidRPr="00AC7BDD">
              <w:rPr>
                <w:color w:val="000000"/>
              </w:rPr>
              <w:lastRenderedPageBreak/>
              <w:t>социальные роли / решать в рамках изученного материала познавательные и практические задачи, отражающие типичные</w:t>
            </w:r>
            <w:r w:rsidRPr="00AC7BDD">
              <w:rPr>
                <w:color w:val="000000"/>
              </w:rPr>
              <w:br/>
              <w:t>ситуации в различных сферах деятельности человека</w:t>
            </w:r>
          </w:p>
        </w:tc>
        <w:tc>
          <w:tcPr>
            <w:tcW w:w="670" w:type="pct"/>
            <w:tcBorders>
              <w:top w:val="single" w:sz="8" w:space="0" w:color="000000"/>
              <w:left w:val="single" w:sz="8" w:space="0" w:color="000000"/>
              <w:bottom w:val="single" w:sz="8" w:space="0" w:color="000000"/>
              <w:right w:val="single" w:sz="8" w:space="0" w:color="000000"/>
            </w:tcBorders>
            <w:vAlign w:val="center"/>
          </w:tcPr>
          <w:p w14:paraId="529A2493" w14:textId="77777777" w:rsidR="00080287" w:rsidRPr="00AC7BDD" w:rsidRDefault="00080287" w:rsidP="00AC7BDD">
            <w:pPr>
              <w:autoSpaceDE w:val="0"/>
              <w:autoSpaceDN w:val="0"/>
              <w:adjustRightInd w:val="0"/>
              <w:spacing w:line="276" w:lineRule="auto"/>
              <w:ind w:hanging="112"/>
              <w:jc w:val="center"/>
            </w:pPr>
            <w:r w:rsidRPr="00AC7BDD">
              <w:rPr>
                <w:color w:val="000000"/>
              </w:rPr>
              <w:lastRenderedPageBreak/>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7E7A0B1E" w14:textId="77777777" w:rsidR="00080287" w:rsidRPr="00AC7BDD" w:rsidRDefault="00080287" w:rsidP="00AC7BDD">
            <w:pPr>
              <w:autoSpaceDE w:val="0"/>
              <w:autoSpaceDN w:val="0"/>
              <w:adjustRightInd w:val="0"/>
              <w:spacing w:line="276" w:lineRule="auto"/>
              <w:ind w:firstLine="67"/>
              <w:jc w:val="center"/>
            </w:pPr>
            <w:r w:rsidRPr="00AC7BDD">
              <w:t>66</w:t>
            </w:r>
          </w:p>
        </w:tc>
        <w:tc>
          <w:tcPr>
            <w:tcW w:w="446" w:type="pct"/>
            <w:tcBorders>
              <w:top w:val="single" w:sz="8" w:space="0" w:color="000000"/>
              <w:left w:val="single" w:sz="8" w:space="0" w:color="000000"/>
              <w:bottom w:val="single" w:sz="8" w:space="0" w:color="000000"/>
              <w:right w:val="single" w:sz="8" w:space="0" w:color="000000"/>
            </w:tcBorders>
            <w:vAlign w:val="center"/>
          </w:tcPr>
          <w:p w14:paraId="2B09776F"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2537A8C7"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6352B0C2" w14:textId="77777777" w:rsidR="00080287" w:rsidRPr="00AC7BDD" w:rsidRDefault="00080287" w:rsidP="00AC7BDD">
            <w:pPr>
              <w:spacing w:line="276" w:lineRule="auto"/>
              <w:jc w:val="center"/>
            </w:pPr>
            <w:r w:rsidRPr="00AC7BDD">
              <w:t>100</w:t>
            </w:r>
          </w:p>
        </w:tc>
        <w:tc>
          <w:tcPr>
            <w:tcW w:w="457" w:type="pct"/>
            <w:tcBorders>
              <w:top w:val="single" w:sz="8" w:space="0" w:color="000000"/>
              <w:left w:val="single" w:sz="4" w:space="0" w:color="auto"/>
              <w:bottom w:val="single" w:sz="8" w:space="0" w:color="000000"/>
              <w:right w:val="single" w:sz="8" w:space="0" w:color="000000"/>
            </w:tcBorders>
            <w:vAlign w:val="center"/>
          </w:tcPr>
          <w:p w14:paraId="7653F3D7" w14:textId="77777777" w:rsidR="00080287" w:rsidRPr="00AC7BDD" w:rsidRDefault="00080287" w:rsidP="00AC7BDD">
            <w:pPr>
              <w:spacing w:line="276" w:lineRule="auto"/>
              <w:jc w:val="center"/>
            </w:pPr>
            <w:r w:rsidRPr="00AC7BDD">
              <w:t>100</w:t>
            </w:r>
          </w:p>
        </w:tc>
      </w:tr>
      <w:tr w:rsidR="00080287" w:rsidRPr="00AC7BDD" w14:paraId="7344DBC1" w14:textId="77777777" w:rsidTr="00C562AC">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5F213723" w14:textId="77777777" w:rsidR="00080287" w:rsidRPr="00AC7BDD" w:rsidRDefault="00080287" w:rsidP="00AC7BDD">
            <w:pPr>
              <w:autoSpaceDE w:val="0"/>
              <w:autoSpaceDN w:val="0"/>
              <w:adjustRightInd w:val="0"/>
              <w:spacing w:line="276" w:lineRule="auto"/>
              <w:ind w:firstLine="67"/>
              <w:jc w:val="center"/>
            </w:pPr>
            <w:r w:rsidRPr="00AC7BDD">
              <w:rPr>
                <w:color w:val="000000"/>
              </w:rPr>
              <w:t>11</w:t>
            </w:r>
          </w:p>
        </w:tc>
        <w:tc>
          <w:tcPr>
            <w:tcW w:w="1281" w:type="pct"/>
            <w:tcBorders>
              <w:top w:val="single" w:sz="8" w:space="0" w:color="000000"/>
              <w:left w:val="single" w:sz="8" w:space="0" w:color="000000"/>
              <w:bottom w:val="single" w:sz="8" w:space="0" w:color="000000"/>
              <w:right w:val="single" w:sz="8" w:space="0" w:color="000000"/>
            </w:tcBorders>
            <w:vAlign w:val="center"/>
          </w:tcPr>
          <w:p w14:paraId="184D30DB" w14:textId="77777777" w:rsidR="00080287" w:rsidRPr="00AC7BDD" w:rsidRDefault="00080287" w:rsidP="00AC7BDD">
            <w:pPr>
              <w:autoSpaceDE w:val="0"/>
              <w:autoSpaceDN w:val="0"/>
              <w:adjustRightInd w:val="0"/>
              <w:spacing w:line="276" w:lineRule="auto"/>
              <w:ind w:firstLine="67"/>
              <w:jc w:val="center"/>
              <w:rPr>
                <w:color w:val="000000"/>
              </w:rPr>
            </w:pPr>
            <w:r w:rsidRPr="00AC7BDD">
              <w:rPr>
                <w:color w:val="000000"/>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w:t>
            </w:r>
          </w:p>
          <w:p w14:paraId="6457EDB1" w14:textId="77777777" w:rsidR="00080287" w:rsidRPr="00AC7BDD" w:rsidRDefault="00080287" w:rsidP="00AC7BDD">
            <w:pPr>
              <w:autoSpaceDE w:val="0"/>
              <w:autoSpaceDN w:val="0"/>
              <w:adjustRightInd w:val="0"/>
              <w:spacing w:line="276" w:lineRule="auto"/>
              <w:ind w:firstLine="67"/>
              <w:jc w:val="center"/>
            </w:pPr>
            <w:r w:rsidRPr="00AC7BDD">
              <w:rPr>
                <w:color w:val="000000"/>
              </w:rPr>
              <w:t>и государства)</w:t>
            </w:r>
          </w:p>
        </w:tc>
        <w:tc>
          <w:tcPr>
            <w:tcW w:w="670" w:type="pct"/>
            <w:tcBorders>
              <w:top w:val="single" w:sz="8" w:space="0" w:color="000000"/>
              <w:left w:val="single" w:sz="8" w:space="0" w:color="000000"/>
              <w:bottom w:val="single" w:sz="8" w:space="0" w:color="000000"/>
              <w:right w:val="single" w:sz="8" w:space="0" w:color="000000"/>
            </w:tcBorders>
            <w:vAlign w:val="center"/>
          </w:tcPr>
          <w:p w14:paraId="1C46789E" w14:textId="77777777" w:rsidR="00080287" w:rsidRPr="00AC7BDD" w:rsidRDefault="00080287" w:rsidP="00AC7BDD">
            <w:pPr>
              <w:autoSpaceDE w:val="0"/>
              <w:autoSpaceDN w:val="0"/>
              <w:adjustRightInd w:val="0"/>
              <w:spacing w:line="276" w:lineRule="auto"/>
              <w:ind w:hanging="112"/>
              <w:jc w:val="center"/>
            </w:pPr>
            <w:r w:rsidRPr="00AC7BDD">
              <w:rPr>
                <w:color w:val="000000"/>
              </w:rPr>
              <w:t>П</w:t>
            </w:r>
          </w:p>
        </w:tc>
        <w:tc>
          <w:tcPr>
            <w:tcW w:w="745" w:type="pct"/>
            <w:tcBorders>
              <w:top w:val="single" w:sz="8" w:space="0" w:color="000000"/>
              <w:left w:val="single" w:sz="8" w:space="0" w:color="000000"/>
              <w:bottom w:val="single" w:sz="8" w:space="0" w:color="000000"/>
              <w:right w:val="single" w:sz="8" w:space="0" w:color="000000"/>
            </w:tcBorders>
            <w:vAlign w:val="center"/>
          </w:tcPr>
          <w:p w14:paraId="568E0CA7" w14:textId="77777777" w:rsidR="00080287" w:rsidRPr="00AC7BDD" w:rsidRDefault="00080287" w:rsidP="00AC7BDD">
            <w:pPr>
              <w:autoSpaceDE w:val="0"/>
              <w:autoSpaceDN w:val="0"/>
              <w:adjustRightInd w:val="0"/>
              <w:spacing w:line="276" w:lineRule="auto"/>
              <w:ind w:firstLine="67"/>
              <w:jc w:val="center"/>
            </w:pPr>
            <w:r w:rsidRPr="00AC7BDD">
              <w:t>66</w:t>
            </w:r>
          </w:p>
        </w:tc>
        <w:tc>
          <w:tcPr>
            <w:tcW w:w="446" w:type="pct"/>
            <w:tcBorders>
              <w:top w:val="single" w:sz="8" w:space="0" w:color="000000"/>
              <w:left w:val="single" w:sz="8" w:space="0" w:color="000000"/>
              <w:bottom w:val="single" w:sz="8" w:space="0" w:color="000000"/>
              <w:right w:val="single" w:sz="8" w:space="0" w:color="000000"/>
            </w:tcBorders>
            <w:vAlign w:val="center"/>
          </w:tcPr>
          <w:p w14:paraId="228858E8"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63C787E2"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78B4CD81" w14:textId="77777777" w:rsidR="00080287" w:rsidRPr="00AC7BDD" w:rsidRDefault="00080287" w:rsidP="00AC7BDD">
            <w:pPr>
              <w:spacing w:line="276" w:lineRule="auto"/>
              <w:jc w:val="center"/>
            </w:pPr>
            <w:r w:rsidRPr="00AC7BDD">
              <w:t>100</w:t>
            </w:r>
          </w:p>
        </w:tc>
        <w:tc>
          <w:tcPr>
            <w:tcW w:w="457" w:type="pct"/>
            <w:tcBorders>
              <w:top w:val="single" w:sz="8" w:space="0" w:color="000000"/>
              <w:left w:val="single" w:sz="4" w:space="0" w:color="auto"/>
              <w:bottom w:val="single" w:sz="8" w:space="0" w:color="000000"/>
              <w:right w:val="single" w:sz="8" w:space="0" w:color="000000"/>
            </w:tcBorders>
            <w:vAlign w:val="center"/>
          </w:tcPr>
          <w:p w14:paraId="4B3CB6FD" w14:textId="77777777" w:rsidR="00080287" w:rsidRPr="00AC7BDD" w:rsidRDefault="00080287" w:rsidP="00AC7BDD">
            <w:pPr>
              <w:spacing w:line="276" w:lineRule="auto"/>
              <w:jc w:val="center"/>
            </w:pPr>
            <w:r w:rsidRPr="00AC7BDD">
              <w:t>100</w:t>
            </w:r>
          </w:p>
        </w:tc>
      </w:tr>
      <w:tr w:rsidR="00080287" w:rsidRPr="00AC7BDD" w14:paraId="0941609A" w14:textId="77777777" w:rsidTr="00C562AC">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33AF5EC5" w14:textId="77777777" w:rsidR="00080287" w:rsidRPr="00AC7BDD" w:rsidRDefault="00080287" w:rsidP="00AC7BDD">
            <w:pPr>
              <w:autoSpaceDE w:val="0"/>
              <w:autoSpaceDN w:val="0"/>
              <w:adjustRightInd w:val="0"/>
              <w:spacing w:line="276" w:lineRule="auto"/>
              <w:ind w:firstLine="67"/>
              <w:jc w:val="center"/>
            </w:pPr>
            <w:r w:rsidRPr="00AC7BDD">
              <w:rPr>
                <w:color w:val="000000"/>
              </w:rPr>
              <w:t>12</w:t>
            </w:r>
          </w:p>
        </w:tc>
        <w:tc>
          <w:tcPr>
            <w:tcW w:w="1281" w:type="pct"/>
            <w:tcBorders>
              <w:top w:val="single" w:sz="8" w:space="0" w:color="000000"/>
              <w:left w:val="single" w:sz="8" w:space="0" w:color="000000"/>
              <w:bottom w:val="single" w:sz="8" w:space="0" w:color="000000"/>
              <w:right w:val="single" w:sz="8" w:space="0" w:color="000000"/>
            </w:tcBorders>
            <w:vAlign w:val="center"/>
          </w:tcPr>
          <w:p w14:paraId="69D37585" w14:textId="77777777" w:rsidR="00080287" w:rsidRPr="00AC7BDD" w:rsidRDefault="00080287" w:rsidP="00AC7BDD">
            <w:pPr>
              <w:autoSpaceDE w:val="0"/>
              <w:autoSpaceDN w:val="0"/>
              <w:adjustRightInd w:val="0"/>
              <w:spacing w:line="276" w:lineRule="auto"/>
              <w:ind w:firstLine="67"/>
              <w:jc w:val="center"/>
              <w:rPr>
                <w:color w:val="000000"/>
              </w:rPr>
            </w:pPr>
            <w:r w:rsidRPr="00AC7BDD">
              <w:rPr>
                <w:color w:val="000000"/>
              </w:rPr>
              <w:t>Осуществлять поиск  социальной информации по заданной теме</w:t>
            </w:r>
          </w:p>
          <w:p w14:paraId="705053DE" w14:textId="77777777" w:rsidR="00080287" w:rsidRPr="00AC7BDD" w:rsidRDefault="00080287" w:rsidP="00AC7BDD">
            <w:pPr>
              <w:autoSpaceDE w:val="0"/>
              <w:autoSpaceDN w:val="0"/>
              <w:adjustRightInd w:val="0"/>
              <w:spacing w:line="276" w:lineRule="auto"/>
              <w:ind w:firstLine="67"/>
              <w:jc w:val="center"/>
            </w:pPr>
            <w:r w:rsidRPr="00AC7BDD">
              <w:rPr>
                <w:color w:val="000000"/>
              </w:rPr>
              <w:t>из диаграммы/таблицы; оценивать поведение людей с точки зрения социальных норм, экономической рациональности</w:t>
            </w:r>
          </w:p>
        </w:tc>
        <w:tc>
          <w:tcPr>
            <w:tcW w:w="670" w:type="pct"/>
            <w:tcBorders>
              <w:top w:val="single" w:sz="8" w:space="0" w:color="000000"/>
              <w:left w:val="single" w:sz="8" w:space="0" w:color="000000"/>
              <w:bottom w:val="single" w:sz="8" w:space="0" w:color="000000"/>
              <w:right w:val="single" w:sz="8" w:space="0" w:color="000000"/>
            </w:tcBorders>
            <w:vAlign w:val="center"/>
          </w:tcPr>
          <w:p w14:paraId="54AE62B5" w14:textId="77777777" w:rsidR="00080287" w:rsidRPr="00AC7BDD" w:rsidRDefault="00080287" w:rsidP="00AC7BDD">
            <w:pPr>
              <w:autoSpaceDE w:val="0"/>
              <w:autoSpaceDN w:val="0"/>
              <w:adjustRightInd w:val="0"/>
              <w:spacing w:line="276" w:lineRule="auto"/>
              <w:ind w:hanging="112"/>
              <w:jc w:val="center"/>
            </w:pPr>
            <w:r w:rsidRPr="00AC7BDD">
              <w:rPr>
                <w:color w:val="000000"/>
              </w:rPr>
              <w:t>П</w:t>
            </w:r>
          </w:p>
        </w:tc>
        <w:tc>
          <w:tcPr>
            <w:tcW w:w="745" w:type="pct"/>
            <w:tcBorders>
              <w:top w:val="single" w:sz="8" w:space="0" w:color="000000"/>
              <w:left w:val="single" w:sz="8" w:space="0" w:color="000000"/>
              <w:bottom w:val="single" w:sz="8" w:space="0" w:color="000000"/>
              <w:right w:val="single" w:sz="8" w:space="0" w:color="000000"/>
            </w:tcBorders>
            <w:vAlign w:val="center"/>
          </w:tcPr>
          <w:p w14:paraId="410DABB8" w14:textId="77777777" w:rsidR="00080287" w:rsidRPr="00AC7BDD" w:rsidRDefault="00080287" w:rsidP="00AC7BDD">
            <w:pPr>
              <w:autoSpaceDE w:val="0"/>
              <w:autoSpaceDN w:val="0"/>
              <w:adjustRightInd w:val="0"/>
              <w:spacing w:line="276" w:lineRule="auto"/>
              <w:ind w:firstLine="67"/>
              <w:jc w:val="center"/>
            </w:pPr>
            <w:r w:rsidRPr="00AC7BDD">
              <w:t>100</w:t>
            </w:r>
          </w:p>
        </w:tc>
        <w:tc>
          <w:tcPr>
            <w:tcW w:w="446" w:type="pct"/>
            <w:tcBorders>
              <w:top w:val="single" w:sz="8" w:space="0" w:color="000000"/>
              <w:left w:val="single" w:sz="8" w:space="0" w:color="000000"/>
              <w:bottom w:val="single" w:sz="8" w:space="0" w:color="000000"/>
              <w:right w:val="single" w:sz="8" w:space="0" w:color="000000"/>
            </w:tcBorders>
            <w:vAlign w:val="center"/>
          </w:tcPr>
          <w:p w14:paraId="4481963F"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3A6DD803" w14:textId="77777777" w:rsidR="00080287" w:rsidRPr="00AC7BDD" w:rsidRDefault="00080287"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2304BEDD" w14:textId="77777777" w:rsidR="00080287" w:rsidRPr="00AC7BDD" w:rsidRDefault="00080287" w:rsidP="00AC7BDD">
            <w:pPr>
              <w:spacing w:line="276" w:lineRule="auto"/>
              <w:jc w:val="center"/>
            </w:pPr>
            <w:r w:rsidRPr="00AC7BDD">
              <w:t>100</w:t>
            </w:r>
          </w:p>
        </w:tc>
        <w:tc>
          <w:tcPr>
            <w:tcW w:w="457" w:type="pct"/>
            <w:tcBorders>
              <w:top w:val="single" w:sz="8" w:space="0" w:color="000000"/>
              <w:left w:val="single" w:sz="4" w:space="0" w:color="auto"/>
              <w:bottom w:val="single" w:sz="8" w:space="0" w:color="000000"/>
              <w:right w:val="single" w:sz="8" w:space="0" w:color="000000"/>
            </w:tcBorders>
            <w:vAlign w:val="center"/>
          </w:tcPr>
          <w:p w14:paraId="081ADA9D" w14:textId="77777777" w:rsidR="00080287" w:rsidRPr="00AC7BDD" w:rsidRDefault="00080287" w:rsidP="00AC7BDD">
            <w:pPr>
              <w:spacing w:line="276" w:lineRule="auto"/>
              <w:jc w:val="center"/>
            </w:pPr>
            <w:r w:rsidRPr="00AC7BDD">
              <w:t>100</w:t>
            </w:r>
          </w:p>
        </w:tc>
      </w:tr>
      <w:tr w:rsidR="00080287" w:rsidRPr="00AC7BDD" w14:paraId="45471BC6" w14:textId="77777777" w:rsidTr="00C562AC">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2C23A3D3" w14:textId="77777777" w:rsidR="00080287" w:rsidRPr="00AC7BDD" w:rsidRDefault="00080287" w:rsidP="00AC7BDD">
            <w:pPr>
              <w:autoSpaceDE w:val="0"/>
              <w:autoSpaceDN w:val="0"/>
              <w:adjustRightInd w:val="0"/>
              <w:spacing w:line="276" w:lineRule="auto"/>
              <w:ind w:firstLine="67"/>
              <w:jc w:val="center"/>
            </w:pPr>
            <w:r w:rsidRPr="00AC7BDD">
              <w:rPr>
                <w:color w:val="000000"/>
              </w:rPr>
              <w:t>13</w:t>
            </w:r>
          </w:p>
        </w:tc>
        <w:tc>
          <w:tcPr>
            <w:tcW w:w="1281" w:type="pct"/>
            <w:tcBorders>
              <w:top w:val="single" w:sz="8" w:space="0" w:color="000000"/>
              <w:left w:val="single" w:sz="8" w:space="0" w:color="000000"/>
              <w:bottom w:val="single" w:sz="8" w:space="0" w:color="000000"/>
              <w:right w:val="single" w:sz="8" w:space="0" w:color="000000"/>
            </w:tcBorders>
            <w:vAlign w:val="center"/>
          </w:tcPr>
          <w:p w14:paraId="6E50B21D" w14:textId="77777777" w:rsidR="00080287" w:rsidRPr="00AC7BDD" w:rsidRDefault="00080287" w:rsidP="00AC7BDD">
            <w:pPr>
              <w:autoSpaceDE w:val="0"/>
              <w:autoSpaceDN w:val="0"/>
              <w:adjustRightInd w:val="0"/>
              <w:spacing w:line="276" w:lineRule="auto"/>
              <w:ind w:firstLine="67"/>
              <w:jc w:val="center"/>
            </w:pPr>
            <w:r w:rsidRPr="00AC7BDD">
              <w:rPr>
                <w:color w:val="000000"/>
              </w:rPr>
              <w:t xml:space="preserve">Описывать основные социальные объекты, выделяя их существенные </w:t>
            </w:r>
            <w:r w:rsidRPr="00AC7BDD">
              <w:rPr>
                <w:color w:val="000000"/>
              </w:rPr>
              <w:lastRenderedPageBreak/>
              <w:t>признаки, человека как социально- деятельное существо, основные социальные роли / решать в рамках изученного материала познавательные и практические задачи, отражающие типичные</w:t>
            </w:r>
            <w:r w:rsidRPr="00AC7BDD">
              <w:rPr>
                <w:color w:val="000000"/>
              </w:rPr>
              <w:br/>
              <w:t>ситуации в различных сферах деятельности человека</w:t>
            </w:r>
          </w:p>
        </w:tc>
        <w:tc>
          <w:tcPr>
            <w:tcW w:w="670" w:type="pct"/>
            <w:tcBorders>
              <w:top w:val="single" w:sz="8" w:space="0" w:color="000000"/>
              <w:left w:val="single" w:sz="8" w:space="0" w:color="000000"/>
              <w:bottom w:val="single" w:sz="8" w:space="0" w:color="000000"/>
              <w:right w:val="single" w:sz="8" w:space="0" w:color="000000"/>
            </w:tcBorders>
            <w:vAlign w:val="center"/>
          </w:tcPr>
          <w:p w14:paraId="28CDE1EC" w14:textId="77777777" w:rsidR="00080287" w:rsidRPr="00AC7BDD" w:rsidRDefault="00080287" w:rsidP="00AC7BDD">
            <w:pPr>
              <w:autoSpaceDE w:val="0"/>
              <w:autoSpaceDN w:val="0"/>
              <w:adjustRightInd w:val="0"/>
              <w:spacing w:line="276" w:lineRule="auto"/>
              <w:ind w:hanging="112"/>
              <w:jc w:val="center"/>
            </w:pPr>
            <w:r w:rsidRPr="00AC7BDD">
              <w:rPr>
                <w:color w:val="000000"/>
              </w:rPr>
              <w:lastRenderedPageBreak/>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7D60D70C" w14:textId="77777777" w:rsidR="00080287" w:rsidRPr="00AC7BDD" w:rsidRDefault="00080287" w:rsidP="00AC7BDD">
            <w:pPr>
              <w:autoSpaceDE w:val="0"/>
              <w:autoSpaceDN w:val="0"/>
              <w:adjustRightInd w:val="0"/>
              <w:spacing w:line="276" w:lineRule="auto"/>
              <w:ind w:firstLine="67"/>
              <w:jc w:val="center"/>
            </w:pPr>
            <w:r w:rsidRPr="00AC7BDD">
              <w:t>66</w:t>
            </w:r>
          </w:p>
        </w:tc>
        <w:tc>
          <w:tcPr>
            <w:tcW w:w="446" w:type="pct"/>
            <w:tcBorders>
              <w:top w:val="single" w:sz="8" w:space="0" w:color="000000"/>
              <w:left w:val="single" w:sz="8" w:space="0" w:color="000000"/>
              <w:bottom w:val="single" w:sz="8" w:space="0" w:color="000000"/>
              <w:right w:val="single" w:sz="8" w:space="0" w:color="000000"/>
            </w:tcBorders>
            <w:vAlign w:val="center"/>
          </w:tcPr>
          <w:p w14:paraId="0726F008"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7BD3225E"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6DDA6A94" w14:textId="77777777" w:rsidR="00080287" w:rsidRPr="00AC7BDD" w:rsidRDefault="00080287" w:rsidP="00AC7BDD">
            <w:pPr>
              <w:spacing w:line="276" w:lineRule="auto"/>
              <w:jc w:val="center"/>
            </w:pPr>
            <w:r w:rsidRPr="00AC7BDD">
              <w:t>100</w:t>
            </w:r>
          </w:p>
        </w:tc>
        <w:tc>
          <w:tcPr>
            <w:tcW w:w="457" w:type="pct"/>
            <w:tcBorders>
              <w:top w:val="single" w:sz="8" w:space="0" w:color="000000"/>
              <w:left w:val="single" w:sz="4" w:space="0" w:color="auto"/>
              <w:bottom w:val="single" w:sz="8" w:space="0" w:color="000000"/>
              <w:right w:val="single" w:sz="8" w:space="0" w:color="000000"/>
            </w:tcBorders>
            <w:vAlign w:val="center"/>
          </w:tcPr>
          <w:p w14:paraId="6F37A879" w14:textId="77777777" w:rsidR="00080287" w:rsidRPr="00AC7BDD" w:rsidRDefault="00080287" w:rsidP="00AC7BDD">
            <w:pPr>
              <w:spacing w:line="276" w:lineRule="auto"/>
              <w:jc w:val="center"/>
            </w:pPr>
            <w:r w:rsidRPr="00AC7BDD">
              <w:t>100</w:t>
            </w:r>
          </w:p>
        </w:tc>
      </w:tr>
      <w:tr w:rsidR="00080287" w:rsidRPr="00AC7BDD" w14:paraId="68898BF2" w14:textId="77777777" w:rsidTr="00C562AC">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54015179" w14:textId="77777777" w:rsidR="00080287" w:rsidRPr="00AC7BDD" w:rsidRDefault="00080287" w:rsidP="00AC7BDD">
            <w:pPr>
              <w:autoSpaceDE w:val="0"/>
              <w:autoSpaceDN w:val="0"/>
              <w:adjustRightInd w:val="0"/>
              <w:spacing w:line="276" w:lineRule="auto"/>
              <w:ind w:firstLine="67"/>
              <w:jc w:val="center"/>
            </w:pPr>
            <w:r w:rsidRPr="00AC7BDD">
              <w:rPr>
                <w:color w:val="000000"/>
              </w:rPr>
              <w:t>14</w:t>
            </w:r>
          </w:p>
        </w:tc>
        <w:tc>
          <w:tcPr>
            <w:tcW w:w="1281" w:type="pct"/>
            <w:tcBorders>
              <w:top w:val="single" w:sz="8" w:space="0" w:color="000000"/>
              <w:left w:val="single" w:sz="8" w:space="0" w:color="000000"/>
              <w:bottom w:val="single" w:sz="8" w:space="0" w:color="000000"/>
              <w:right w:val="single" w:sz="8" w:space="0" w:color="000000"/>
            </w:tcBorders>
            <w:vAlign w:val="center"/>
          </w:tcPr>
          <w:p w14:paraId="519F60EE" w14:textId="77777777" w:rsidR="00080287" w:rsidRPr="00AC7BDD" w:rsidRDefault="00080287" w:rsidP="00AC7BDD">
            <w:pPr>
              <w:autoSpaceDE w:val="0"/>
              <w:autoSpaceDN w:val="0"/>
              <w:adjustRightInd w:val="0"/>
              <w:spacing w:line="276" w:lineRule="auto"/>
              <w:ind w:firstLine="67"/>
              <w:jc w:val="center"/>
              <w:rPr>
                <w:color w:val="000000"/>
              </w:rPr>
            </w:pPr>
            <w:r w:rsidRPr="00AC7BDD">
              <w:rPr>
                <w:color w:val="000000"/>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w:t>
            </w:r>
          </w:p>
          <w:p w14:paraId="6A56595C" w14:textId="77777777" w:rsidR="00080287" w:rsidRPr="00AC7BDD" w:rsidRDefault="00080287" w:rsidP="00AC7BDD">
            <w:pPr>
              <w:autoSpaceDE w:val="0"/>
              <w:autoSpaceDN w:val="0"/>
              <w:adjustRightInd w:val="0"/>
              <w:spacing w:line="276" w:lineRule="auto"/>
              <w:ind w:firstLine="67"/>
              <w:jc w:val="center"/>
            </w:pPr>
            <w:r w:rsidRPr="00AC7BDD">
              <w:rPr>
                <w:color w:val="000000"/>
              </w:rPr>
              <w:t>и государства)</w:t>
            </w:r>
          </w:p>
        </w:tc>
        <w:tc>
          <w:tcPr>
            <w:tcW w:w="670" w:type="pct"/>
            <w:tcBorders>
              <w:top w:val="single" w:sz="8" w:space="0" w:color="000000"/>
              <w:left w:val="single" w:sz="8" w:space="0" w:color="000000"/>
              <w:bottom w:val="single" w:sz="8" w:space="0" w:color="000000"/>
              <w:right w:val="single" w:sz="8" w:space="0" w:color="000000"/>
            </w:tcBorders>
            <w:vAlign w:val="center"/>
          </w:tcPr>
          <w:p w14:paraId="0DAF0288" w14:textId="77777777" w:rsidR="00080287" w:rsidRPr="00AC7BDD" w:rsidRDefault="00080287" w:rsidP="00AC7BDD">
            <w:pPr>
              <w:autoSpaceDE w:val="0"/>
              <w:autoSpaceDN w:val="0"/>
              <w:adjustRightInd w:val="0"/>
              <w:spacing w:line="276" w:lineRule="auto"/>
              <w:ind w:hanging="112"/>
              <w:jc w:val="center"/>
            </w:pPr>
            <w:r w:rsidRPr="00AC7BDD">
              <w:rPr>
                <w:color w:val="000000"/>
              </w:rPr>
              <w:t>П</w:t>
            </w:r>
          </w:p>
        </w:tc>
        <w:tc>
          <w:tcPr>
            <w:tcW w:w="745" w:type="pct"/>
            <w:tcBorders>
              <w:top w:val="single" w:sz="8" w:space="0" w:color="000000"/>
              <w:left w:val="single" w:sz="8" w:space="0" w:color="000000"/>
              <w:bottom w:val="single" w:sz="8" w:space="0" w:color="000000"/>
              <w:right w:val="single" w:sz="8" w:space="0" w:color="000000"/>
            </w:tcBorders>
            <w:vAlign w:val="center"/>
          </w:tcPr>
          <w:p w14:paraId="0E00C24C" w14:textId="77777777" w:rsidR="00080287" w:rsidRPr="00AC7BDD" w:rsidRDefault="00080287" w:rsidP="00AC7BDD">
            <w:pPr>
              <w:autoSpaceDE w:val="0"/>
              <w:autoSpaceDN w:val="0"/>
              <w:adjustRightInd w:val="0"/>
              <w:spacing w:line="276" w:lineRule="auto"/>
              <w:ind w:firstLine="67"/>
              <w:jc w:val="center"/>
            </w:pPr>
            <w:r w:rsidRPr="00AC7BDD">
              <w:t>66</w:t>
            </w:r>
          </w:p>
        </w:tc>
        <w:tc>
          <w:tcPr>
            <w:tcW w:w="446" w:type="pct"/>
            <w:tcBorders>
              <w:top w:val="single" w:sz="8" w:space="0" w:color="000000"/>
              <w:left w:val="single" w:sz="8" w:space="0" w:color="000000"/>
              <w:bottom w:val="single" w:sz="8" w:space="0" w:color="000000"/>
              <w:right w:val="single" w:sz="8" w:space="0" w:color="000000"/>
            </w:tcBorders>
            <w:vAlign w:val="center"/>
          </w:tcPr>
          <w:p w14:paraId="4E2A9B80"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539C58B0"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300333F3" w14:textId="77777777" w:rsidR="00080287" w:rsidRPr="00AC7BDD" w:rsidRDefault="00080287" w:rsidP="00AC7BDD">
            <w:pPr>
              <w:spacing w:line="276" w:lineRule="auto"/>
              <w:jc w:val="center"/>
            </w:pPr>
            <w:r w:rsidRPr="00AC7BDD">
              <w:t>100</w:t>
            </w:r>
          </w:p>
        </w:tc>
        <w:tc>
          <w:tcPr>
            <w:tcW w:w="457" w:type="pct"/>
            <w:tcBorders>
              <w:top w:val="single" w:sz="8" w:space="0" w:color="000000"/>
              <w:left w:val="single" w:sz="4" w:space="0" w:color="auto"/>
              <w:bottom w:val="single" w:sz="8" w:space="0" w:color="000000"/>
              <w:right w:val="single" w:sz="8" w:space="0" w:color="000000"/>
            </w:tcBorders>
            <w:vAlign w:val="center"/>
          </w:tcPr>
          <w:p w14:paraId="05ECCD38" w14:textId="77777777" w:rsidR="00080287" w:rsidRPr="00AC7BDD" w:rsidRDefault="00080287" w:rsidP="00AC7BDD">
            <w:pPr>
              <w:spacing w:line="276" w:lineRule="auto"/>
              <w:jc w:val="center"/>
            </w:pPr>
            <w:r w:rsidRPr="00AC7BDD">
              <w:t>100</w:t>
            </w:r>
          </w:p>
        </w:tc>
      </w:tr>
      <w:tr w:rsidR="00080287" w:rsidRPr="00AC7BDD" w14:paraId="6673D775" w14:textId="77777777" w:rsidTr="00C562AC">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7FCAC25D" w14:textId="77777777" w:rsidR="00080287" w:rsidRPr="00AC7BDD" w:rsidRDefault="00080287" w:rsidP="00AC7BDD">
            <w:pPr>
              <w:autoSpaceDE w:val="0"/>
              <w:autoSpaceDN w:val="0"/>
              <w:adjustRightInd w:val="0"/>
              <w:spacing w:line="276" w:lineRule="auto"/>
              <w:ind w:firstLine="67"/>
              <w:jc w:val="center"/>
            </w:pPr>
            <w:r w:rsidRPr="00AC7BDD">
              <w:rPr>
                <w:color w:val="000000"/>
              </w:rPr>
              <w:t>15</w:t>
            </w:r>
          </w:p>
        </w:tc>
        <w:tc>
          <w:tcPr>
            <w:tcW w:w="1281" w:type="pct"/>
            <w:tcBorders>
              <w:top w:val="single" w:sz="8" w:space="0" w:color="000000"/>
              <w:left w:val="single" w:sz="8" w:space="0" w:color="000000"/>
              <w:bottom w:val="single" w:sz="8" w:space="0" w:color="000000"/>
              <w:right w:val="single" w:sz="8" w:space="0" w:color="000000"/>
            </w:tcBorders>
            <w:vAlign w:val="center"/>
          </w:tcPr>
          <w:p w14:paraId="208F68DE" w14:textId="77777777" w:rsidR="00080287" w:rsidRPr="00AC7BDD" w:rsidRDefault="00080287" w:rsidP="00AC7BDD">
            <w:pPr>
              <w:autoSpaceDE w:val="0"/>
              <w:autoSpaceDN w:val="0"/>
              <w:adjustRightInd w:val="0"/>
              <w:spacing w:line="276" w:lineRule="auto"/>
              <w:ind w:firstLine="67"/>
              <w:jc w:val="center"/>
              <w:rPr>
                <w:color w:val="000000"/>
              </w:rPr>
            </w:pPr>
            <w:r w:rsidRPr="00AC7BDD">
              <w:rPr>
                <w:color w:val="000000"/>
              </w:rPr>
              <w:t>Объяснять взаимосвязи изученных социальных объектов (включая       взаимодействия       общества и природы, человека и общества, сфер общественной</w:t>
            </w:r>
            <w:r w:rsidRPr="00AC7BDD">
              <w:rPr>
                <w:color w:val="000000"/>
              </w:rPr>
              <w:br/>
              <w:t>жизни, гражданина</w:t>
            </w:r>
          </w:p>
          <w:p w14:paraId="38B6C286" w14:textId="77777777" w:rsidR="00080287" w:rsidRPr="00AC7BDD" w:rsidRDefault="00080287" w:rsidP="00AC7BDD">
            <w:pPr>
              <w:autoSpaceDE w:val="0"/>
              <w:autoSpaceDN w:val="0"/>
              <w:adjustRightInd w:val="0"/>
              <w:spacing w:line="276" w:lineRule="auto"/>
              <w:ind w:firstLine="67"/>
              <w:jc w:val="center"/>
            </w:pPr>
            <w:r w:rsidRPr="00AC7BDD">
              <w:rPr>
                <w:color w:val="000000"/>
              </w:rPr>
              <w:t>и государства)</w:t>
            </w:r>
          </w:p>
        </w:tc>
        <w:tc>
          <w:tcPr>
            <w:tcW w:w="670" w:type="pct"/>
            <w:tcBorders>
              <w:top w:val="single" w:sz="8" w:space="0" w:color="000000"/>
              <w:left w:val="single" w:sz="8" w:space="0" w:color="000000"/>
              <w:bottom w:val="single" w:sz="8" w:space="0" w:color="000000"/>
              <w:right w:val="single" w:sz="8" w:space="0" w:color="000000"/>
            </w:tcBorders>
            <w:vAlign w:val="center"/>
          </w:tcPr>
          <w:p w14:paraId="56515928" w14:textId="77777777" w:rsidR="00080287" w:rsidRPr="00AC7BDD" w:rsidRDefault="00080287"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09D64281" w14:textId="77777777" w:rsidR="00080287" w:rsidRPr="00AC7BDD" w:rsidRDefault="00080287" w:rsidP="00AC7BDD">
            <w:pPr>
              <w:autoSpaceDE w:val="0"/>
              <w:autoSpaceDN w:val="0"/>
              <w:adjustRightInd w:val="0"/>
              <w:spacing w:line="276" w:lineRule="auto"/>
              <w:ind w:firstLine="67"/>
              <w:jc w:val="center"/>
            </w:pPr>
            <w:r w:rsidRPr="00AC7BDD">
              <w:t>66</w:t>
            </w:r>
          </w:p>
        </w:tc>
        <w:tc>
          <w:tcPr>
            <w:tcW w:w="446" w:type="pct"/>
            <w:tcBorders>
              <w:top w:val="single" w:sz="8" w:space="0" w:color="000000"/>
              <w:left w:val="single" w:sz="8" w:space="0" w:color="000000"/>
              <w:bottom w:val="single" w:sz="8" w:space="0" w:color="000000"/>
              <w:right w:val="single" w:sz="8" w:space="0" w:color="000000"/>
            </w:tcBorders>
            <w:vAlign w:val="center"/>
          </w:tcPr>
          <w:p w14:paraId="7BC202B6"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5CEEF4A1"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562BAFB6" w14:textId="77777777" w:rsidR="00080287" w:rsidRPr="00AC7BDD" w:rsidRDefault="00080287" w:rsidP="00AC7BDD">
            <w:pPr>
              <w:spacing w:line="276" w:lineRule="auto"/>
              <w:jc w:val="center"/>
            </w:pPr>
            <w:r w:rsidRPr="00AC7BDD">
              <w:t>100</w:t>
            </w:r>
          </w:p>
        </w:tc>
        <w:tc>
          <w:tcPr>
            <w:tcW w:w="457" w:type="pct"/>
            <w:tcBorders>
              <w:top w:val="single" w:sz="8" w:space="0" w:color="000000"/>
              <w:left w:val="single" w:sz="4" w:space="0" w:color="auto"/>
              <w:bottom w:val="single" w:sz="8" w:space="0" w:color="000000"/>
              <w:right w:val="single" w:sz="8" w:space="0" w:color="000000"/>
            </w:tcBorders>
            <w:vAlign w:val="center"/>
          </w:tcPr>
          <w:p w14:paraId="6500B02F" w14:textId="77777777" w:rsidR="00080287" w:rsidRPr="00AC7BDD" w:rsidRDefault="00080287" w:rsidP="00AC7BDD">
            <w:pPr>
              <w:spacing w:line="276" w:lineRule="auto"/>
              <w:jc w:val="center"/>
            </w:pPr>
            <w:r w:rsidRPr="00AC7BDD">
              <w:t>100</w:t>
            </w:r>
          </w:p>
        </w:tc>
      </w:tr>
      <w:tr w:rsidR="00080287" w:rsidRPr="00AC7BDD" w14:paraId="2DD76319" w14:textId="77777777" w:rsidTr="00C562AC">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051DA249" w14:textId="77777777" w:rsidR="00080287" w:rsidRPr="00AC7BDD" w:rsidRDefault="00080287" w:rsidP="00AC7BDD">
            <w:pPr>
              <w:autoSpaceDE w:val="0"/>
              <w:autoSpaceDN w:val="0"/>
              <w:adjustRightInd w:val="0"/>
              <w:spacing w:line="276" w:lineRule="auto"/>
              <w:ind w:firstLine="67"/>
              <w:jc w:val="center"/>
            </w:pPr>
            <w:r w:rsidRPr="00AC7BDD">
              <w:rPr>
                <w:color w:val="000000"/>
              </w:rPr>
              <w:lastRenderedPageBreak/>
              <w:t>16</w:t>
            </w:r>
          </w:p>
        </w:tc>
        <w:tc>
          <w:tcPr>
            <w:tcW w:w="1281" w:type="pct"/>
            <w:tcBorders>
              <w:top w:val="single" w:sz="8" w:space="0" w:color="000000"/>
              <w:left w:val="single" w:sz="8" w:space="0" w:color="000000"/>
              <w:bottom w:val="single" w:sz="8" w:space="0" w:color="000000"/>
              <w:right w:val="single" w:sz="8" w:space="0" w:color="000000"/>
            </w:tcBorders>
            <w:vAlign w:val="center"/>
          </w:tcPr>
          <w:p w14:paraId="5CE78AE2" w14:textId="77777777" w:rsidR="00080287" w:rsidRPr="00AC7BDD" w:rsidRDefault="00080287" w:rsidP="00AC7BDD">
            <w:pPr>
              <w:autoSpaceDE w:val="0"/>
              <w:autoSpaceDN w:val="0"/>
              <w:adjustRightInd w:val="0"/>
              <w:spacing w:line="276" w:lineRule="auto"/>
              <w:ind w:firstLine="67"/>
              <w:jc w:val="center"/>
            </w:pPr>
            <w:r w:rsidRPr="00AC7BDD">
              <w:rPr>
                <w:color w:val="000000"/>
              </w:rPr>
              <w:t>Описывать основные социальные объекты, выделяя их существенные признаки, человека как социально-</w:t>
            </w:r>
            <w:r w:rsidRPr="00AC7BDD">
              <w:rPr>
                <w:color w:val="000000"/>
              </w:rPr>
              <w:br/>
              <w:t>деятельное существо, основные социальные роли</w:t>
            </w:r>
          </w:p>
        </w:tc>
        <w:tc>
          <w:tcPr>
            <w:tcW w:w="670" w:type="pct"/>
            <w:tcBorders>
              <w:top w:val="single" w:sz="8" w:space="0" w:color="000000"/>
              <w:left w:val="single" w:sz="8" w:space="0" w:color="000000"/>
              <w:bottom w:val="single" w:sz="8" w:space="0" w:color="000000"/>
              <w:right w:val="single" w:sz="8" w:space="0" w:color="000000"/>
            </w:tcBorders>
            <w:vAlign w:val="center"/>
          </w:tcPr>
          <w:p w14:paraId="39C7DB11" w14:textId="77777777" w:rsidR="00080287" w:rsidRPr="00AC7BDD" w:rsidRDefault="00080287"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432BE248" w14:textId="77777777" w:rsidR="00080287" w:rsidRPr="00AC7BDD" w:rsidRDefault="00080287" w:rsidP="00AC7BDD">
            <w:pPr>
              <w:autoSpaceDE w:val="0"/>
              <w:autoSpaceDN w:val="0"/>
              <w:adjustRightInd w:val="0"/>
              <w:spacing w:line="276" w:lineRule="auto"/>
              <w:ind w:firstLine="67"/>
              <w:jc w:val="center"/>
            </w:pPr>
            <w:r w:rsidRPr="00AC7BDD">
              <w:t>66</w:t>
            </w:r>
          </w:p>
        </w:tc>
        <w:tc>
          <w:tcPr>
            <w:tcW w:w="446" w:type="pct"/>
            <w:tcBorders>
              <w:top w:val="single" w:sz="8" w:space="0" w:color="000000"/>
              <w:left w:val="single" w:sz="8" w:space="0" w:color="000000"/>
              <w:bottom w:val="single" w:sz="8" w:space="0" w:color="000000"/>
              <w:right w:val="single" w:sz="8" w:space="0" w:color="000000"/>
            </w:tcBorders>
            <w:vAlign w:val="center"/>
          </w:tcPr>
          <w:p w14:paraId="0594CC76"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38747859"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6739D1FC" w14:textId="77777777" w:rsidR="00080287" w:rsidRPr="00AC7BDD" w:rsidRDefault="00080287" w:rsidP="00AC7BDD">
            <w:pPr>
              <w:spacing w:line="276" w:lineRule="auto"/>
              <w:jc w:val="center"/>
            </w:pPr>
            <w:r w:rsidRPr="00AC7BDD">
              <w:t>100</w:t>
            </w:r>
          </w:p>
        </w:tc>
        <w:tc>
          <w:tcPr>
            <w:tcW w:w="457" w:type="pct"/>
            <w:tcBorders>
              <w:top w:val="single" w:sz="8" w:space="0" w:color="000000"/>
              <w:left w:val="single" w:sz="4" w:space="0" w:color="auto"/>
              <w:bottom w:val="single" w:sz="8" w:space="0" w:color="000000"/>
              <w:right w:val="single" w:sz="8" w:space="0" w:color="000000"/>
            </w:tcBorders>
            <w:vAlign w:val="center"/>
          </w:tcPr>
          <w:p w14:paraId="3039A0B7" w14:textId="77777777" w:rsidR="00080287" w:rsidRPr="00AC7BDD" w:rsidRDefault="00080287" w:rsidP="00AC7BDD">
            <w:pPr>
              <w:spacing w:line="276" w:lineRule="auto"/>
              <w:jc w:val="center"/>
            </w:pPr>
            <w:r w:rsidRPr="00AC7BDD">
              <w:t>100</w:t>
            </w:r>
          </w:p>
        </w:tc>
      </w:tr>
      <w:tr w:rsidR="00080287" w:rsidRPr="00AC7BDD" w14:paraId="51BA6C05" w14:textId="77777777" w:rsidTr="00C562AC">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3B018F06" w14:textId="77777777" w:rsidR="00080287" w:rsidRPr="00AC7BDD" w:rsidRDefault="00080287" w:rsidP="00AC7BDD">
            <w:pPr>
              <w:autoSpaceDE w:val="0"/>
              <w:autoSpaceDN w:val="0"/>
              <w:adjustRightInd w:val="0"/>
              <w:spacing w:line="276" w:lineRule="auto"/>
              <w:ind w:firstLine="67"/>
              <w:jc w:val="center"/>
            </w:pPr>
            <w:r w:rsidRPr="00AC7BDD">
              <w:rPr>
                <w:color w:val="000000"/>
              </w:rPr>
              <w:t>17</w:t>
            </w:r>
          </w:p>
        </w:tc>
        <w:tc>
          <w:tcPr>
            <w:tcW w:w="1281" w:type="pct"/>
            <w:tcBorders>
              <w:top w:val="single" w:sz="8" w:space="0" w:color="000000"/>
              <w:left w:val="single" w:sz="8" w:space="0" w:color="000000"/>
              <w:bottom w:val="single" w:sz="8" w:space="0" w:color="000000"/>
              <w:right w:val="single" w:sz="8" w:space="0" w:color="000000"/>
            </w:tcBorders>
            <w:vAlign w:val="center"/>
          </w:tcPr>
          <w:p w14:paraId="45D8A3F5" w14:textId="77777777" w:rsidR="00080287" w:rsidRPr="00AC7BDD" w:rsidRDefault="00080287" w:rsidP="00AC7BDD">
            <w:pPr>
              <w:autoSpaceDE w:val="0"/>
              <w:autoSpaceDN w:val="0"/>
              <w:adjustRightInd w:val="0"/>
              <w:spacing w:line="276" w:lineRule="auto"/>
              <w:ind w:firstLine="67"/>
              <w:jc w:val="center"/>
              <w:rPr>
                <w:color w:val="000000"/>
              </w:rPr>
            </w:pPr>
            <w:r w:rsidRPr="00AC7BDD">
              <w:rPr>
                <w:color w:val="000000"/>
              </w:rPr>
              <w:t>Приводить примеры социальных объектов определённого типа, социальных отношений,</w:t>
            </w:r>
          </w:p>
          <w:p w14:paraId="2316D27C" w14:textId="77777777" w:rsidR="00080287" w:rsidRPr="00AC7BDD" w:rsidRDefault="00080287" w:rsidP="00AC7BDD">
            <w:pPr>
              <w:autoSpaceDE w:val="0"/>
              <w:autoSpaceDN w:val="0"/>
              <w:adjustRightInd w:val="0"/>
              <w:spacing w:line="276" w:lineRule="auto"/>
              <w:ind w:firstLine="67"/>
              <w:jc w:val="center"/>
              <w:rPr>
                <w:color w:val="000000"/>
              </w:rPr>
            </w:pPr>
            <w:r w:rsidRPr="00AC7BDD">
              <w:rPr>
                <w:color w:val="000000"/>
              </w:rPr>
              <w:t>а также ситуаций, регулируемых различными видами социальных норм, деятельности людей</w:t>
            </w:r>
          </w:p>
          <w:p w14:paraId="3D95A8C7" w14:textId="77777777" w:rsidR="00080287" w:rsidRPr="00AC7BDD" w:rsidRDefault="00080287" w:rsidP="00AC7BDD">
            <w:pPr>
              <w:autoSpaceDE w:val="0"/>
              <w:autoSpaceDN w:val="0"/>
              <w:adjustRightInd w:val="0"/>
              <w:spacing w:line="276" w:lineRule="auto"/>
              <w:ind w:firstLine="67"/>
              <w:jc w:val="center"/>
              <w:rPr>
                <w:color w:val="000000"/>
              </w:rPr>
            </w:pPr>
            <w:r w:rsidRPr="00AC7BDD">
              <w:rPr>
                <w:color w:val="000000"/>
              </w:rPr>
              <w:t>в различных сферах / решать в рамках изученного материала познавательные</w:t>
            </w:r>
          </w:p>
          <w:p w14:paraId="3178A9F1" w14:textId="77777777" w:rsidR="00080287" w:rsidRPr="00AC7BDD" w:rsidRDefault="00080287" w:rsidP="00AC7BDD">
            <w:pPr>
              <w:autoSpaceDE w:val="0"/>
              <w:autoSpaceDN w:val="0"/>
              <w:adjustRightInd w:val="0"/>
              <w:spacing w:line="276" w:lineRule="auto"/>
              <w:ind w:firstLine="67"/>
              <w:jc w:val="center"/>
            </w:pPr>
            <w:r w:rsidRPr="00AC7BDD">
              <w:rPr>
                <w:color w:val="000000"/>
              </w:rPr>
              <w:t>и практические задачи, отражающие типичные  ситуации в  различных сферах</w:t>
            </w:r>
            <w:r w:rsidRPr="00AC7BDD">
              <w:rPr>
                <w:color w:val="000000"/>
              </w:rPr>
              <w:br/>
              <w:t>деятельности человека</w:t>
            </w:r>
          </w:p>
        </w:tc>
        <w:tc>
          <w:tcPr>
            <w:tcW w:w="670" w:type="pct"/>
            <w:tcBorders>
              <w:top w:val="single" w:sz="8" w:space="0" w:color="000000"/>
              <w:left w:val="single" w:sz="8" w:space="0" w:color="000000"/>
              <w:bottom w:val="single" w:sz="8" w:space="0" w:color="000000"/>
              <w:right w:val="single" w:sz="8" w:space="0" w:color="000000"/>
            </w:tcBorders>
            <w:vAlign w:val="center"/>
          </w:tcPr>
          <w:p w14:paraId="7D1C5F9C" w14:textId="77777777" w:rsidR="00080287" w:rsidRPr="00AC7BDD" w:rsidRDefault="00080287"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448CD470" w14:textId="77777777" w:rsidR="00080287" w:rsidRPr="00AC7BDD" w:rsidRDefault="00080287" w:rsidP="00AC7BDD">
            <w:pPr>
              <w:autoSpaceDE w:val="0"/>
              <w:autoSpaceDN w:val="0"/>
              <w:adjustRightInd w:val="0"/>
              <w:spacing w:line="276" w:lineRule="auto"/>
              <w:ind w:firstLine="67"/>
              <w:jc w:val="center"/>
            </w:pPr>
            <w:r w:rsidRPr="00AC7BDD">
              <w:t>66</w:t>
            </w:r>
          </w:p>
        </w:tc>
        <w:tc>
          <w:tcPr>
            <w:tcW w:w="446" w:type="pct"/>
            <w:tcBorders>
              <w:top w:val="single" w:sz="8" w:space="0" w:color="000000"/>
              <w:left w:val="single" w:sz="8" w:space="0" w:color="000000"/>
              <w:bottom w:val="single" w:sz="8" w:space="0" w:color="000000"/>
              <w:right w:val="single" w:sz="8" w:space="0" w:color="000000"/>
            </w:tcBorders>
            <w:vAlign w:val="center"/>
          </w:tcPr>
          <w:p w14:paraId="69BEB4C3"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54298224"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57728F18" w14:textId="77777777" w:rsidR="00080287" w:rsidRPr="00AC7BDD" w:rsidRDefault="00080287" w:rsidP="00AC7BDD">
            <w:pPr>
              <w:spacing w:line="276" w:lineRule="auto"/>
              <w:jc w:val="center"/>
            </w:pPr>
            <w:r w:rsidRPr="00AC7BDD">
              <w:t>100</w:t>
            </w:r>
          </w:p>
        </w:tc>
        <w:tc>
          <w:tcPr>
            <w:tcW w:w="457" w:type="pct"/>
            <w:tcBorders>
              <w:top w:val="single" w:sz="8" w:space="0" w:color="000000"/>
              <w:left w:val="single" w:sz="4" w:space="0" w:color="auto"/>
              <w:bottom w:val="single" w:sz="8" w:space="0" w:color="000000"/>
              <w:right w:val="single" w:sz="8" w:space="0" w:color="000000"/>
            </w:tcBorders>
            <w:vAlign w:val="center"/>
          </w:tcPr>
          <w:p w14:paraId="60E87AC3" w14:textId="77777777" w:rsidR="00080287" w:rsidRPr="00AC7BDD" w:rsidRDefault="00080287" w:rsidP="00AC7BDD">
            <w:pPr>
              <w:spacing w:line="276" w:lineRule="auto"/>
              <w:jc w:val="center"/>
            </w:pPr>
            <w:r w:rsidRPr="00AC7BDD">
              <w:t>100</w:t>
            </w:r>
          </w:p>
        </w:tc>
      </w:tr>
      <w:tr w:rsidR="00080287" w:rsidRPr="00AC7BDD" w14:paraId="567C058A" w14:textId="77777777" w:rsidTr="00C562AC">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77CEEC35" w14:textId="77777777" w:rsidR="00080287" w:rsidRPr="00AC7BDD" w:rsidRDefault="00080287" w:rsidP="00AC7BDD">
            <w:pPr>
              <w:autoSpaceDE w:val="0"/>
              <w:autoSpaceDN w:val="0"/>
              <w:adjustRightInd w:val="0"/>
              <w:spacing w:line="276" w:lineRule="auto"/>
              <w:ind w:firstLine="67"/>
              <w:jc w:val="center"/>
            </w:pPr>
            <w:r w:rsidRPr="00AC7BDD">
              <w:rPr>
                <w:color w:val="000000"/>
              </w:rPr>
              <w:t>18</w:t>
            </w:r>
          </w:p>
        </w:tc>
        <w:tc>
          <w:tcPr>
            <w:tcW w:w="1281" w:type="pct"/>
            <w:tcBorders>
              <w:top w:val="single" w:sz="8" w:space="0" w:color="000000"/>
              <w:left w:val="single" w:sz="8" w:space="0" w:color="000000"/>
              <w:bottom w:val="single" w:sz="8" w:space="0" w:color="000000"/>
              <w:right w:val="single" w:sz="8" w:space="0" w:color="000000"/>
            </w:tcBorders>
            <w:vAlign w:val="center"/>
          </w:tcPr>
          <w:p w14:paraId="584898C6" w14:textId="77777777" w:rsidR="00080287" w:rsidRPr="00AC7BDD" w:rsidRDefault="00080287" w:rsidP="00AC7BDD">
            <w:pPr>
              <w:autoSpaceDE w:val="0"/>
              <w:autoSpaceDN w:val="0"/>
              <w:adjustRightInd w:val="0"/>
              <w:spacing w:line="276" w:lineRule="auto"/>
              <w:ind w:firstLine="67"/>
              <w:jc w:val="center"/>
              <w:rPr>
                <w:color w:val="000000"/>
              </w:rPr>
            </w:pPr>
            <w:r w:rsidRPr="00AC7BDD">
              <w:rPr>
                <w:color w:val="000000"/>
              </w:rPr>
              <w:t xml:space="preserve">Объяснять взаимосвязи изученных социальных объектов (включая       взаимодействия       общества и природы, человека и общества, </w:t>
            </w:r>
            <w:r w:rsidRPr="00AC7BDD">
              <w:rPr>
                <w:color w:val="000000"/>
              </w:rPr>
              <w:lastRenderedPageBreak/>
              <w:t>сфер общественной</w:t>
            </w:r>
            <w:r w:rsidRPr="00AC7BDD">
              <w:rPr>
                <w:color w:val="000000"/>
              </w:rPr>
              <w:br/>
              <w:t>жизни, гражданина</w:t>
            </w:r>
          </w:p>
          <w:p w14:paraId="7419D6F1" w14:textId="77777777" w:rsidR="00080287" w:rsidRPr="00AC7BDD" w:rsidRDefault="00080287" w:rsidP="00AC7BDD">
            <w:pPr>
              <w:autoSpaceDE w:val="0"/>
              <w:autoSpaceDN w:val="0"/>
              <w:adjustRightInd w:val="0"/>
              <w:spacing w:line="276" w:lineRule="auto"/>
              <w:ind w:firstLine="67"/>
              <w:jc w:val="center"/>
            </w:pPr>
            <w:r w:rsidRPr="00AC7BDD">
              <w:rPr>
                <w:color w:val="000000"/>
              </w:rPr>
              <w:t>и государства)</w:t>
            </w:r>
          </w:p>
        </w:tc>
        <w:tc>
          <w:tcPr>
            <w:tcW w:w="670" w:type="pct"/>
            <w:tcBorders>
              <w:top w:val="single" w:sz="8" w:space="0" w:color="000000"/>
              <w:left w:val="single" w:sz="8" w:space="0" w:color="000000"/>
              <w:bottom w:val="single" w:sz="8" w:space="0" w:color="000000"/>
              <w:right w:val="single" w:sz="8" w:space="0" w:color="000000"/>
            </w:tcBorders>
            <w:vAlign w:val="center"/>
          </w:tcPr>
          <w:p w14:paraId="1E57D4CA" w14:textId="77777777" w:rsidR="00080287" w:rsidRPr="00AC7BDD" w:rsidRDefault="00080287" w:rsidP="00AC7BDD">
            <w:pPr>
              <w:autoSpaceDE w:val="0"/>
              <w:autoSpaceDN w:val="0"/>
              <w:adjustRightInd w:val="0"/>
              <w:spacing w:line="276" w:lineRule="auto"/>
              <w:ind w:hanging="112"/>
              <w:jc w:val="center"/>
            </w:pPr>
            <w:r w:rsidRPr="00AC7BDD">
              <w:rPr>
                <w:color w:val="000000"/>
              </w:rPr>
              <w:lastRenderedPageBreak/>
              <w:t>П</w:t>
            </w:r>
          </w:p>
        </w:tc>
        <w:tc>
          <w:tcPr>
            <w:tcW w:w="745" w:type="pct"/>
            <w:tcBorders>
              <w:top w:val="single" w:sz="8" w:space="0" w:color="000000"/>
              <w:left w:val="single" w:sz="8" w:space="0" w:color="000000"/>
              <w:bottom w:val="single" w:sz="8" w:space="0" w:color="000000"/>
              <w:right w:val="single" w:sz="8" w:space="0" w:color="000000"/>
            </w:tcBorders>
            <w:vAlign w:val="center"/>
          </w:tcPr>
          <w:p w14:paraId="2A8AF8F7" w14:textId="77777777" w:rsidR="00080287" w:rsidRPr="00AC7BDD" w:rsidRDefault="00080287" w:rsidP="00AC7BDD">
            <w:pPr>
              <w:autoSpaceDE w:val="0"/>
              <w:autoSpaceDN w:val="0"/>
              <w:adjustRightInd w:val="0"/>
              <w:spacing w:line="276" w:lineRule="auto"/>
              <w:ind w:firstLine="67"/>
              <w:jc w:val="center"/>
            </w:pPr>
            <w:r w:rsidRPr="00AC7BDD">
              <w:t>100</w:t>
            </w:r>
          </w:p>
        </w:tc>
        <w:tc>
          <w:tcPr>
            <w:tcW w:w="446" w:type="pct"/>
            <w:tcBorders>
              <w:top w:val="single" w:sz="8" w:space="0" w:color="000000"/>
              <w:left w:val="single" w:sz="8" w:space="0" w:color="000000"/>
              <w:bottom w:val="single" w:sz="8" w:space="0" w:color="000000"/>
              <w:right w:val="single" w:sz="8" w:space="0" w:color="000000"/>
            </w:tcBorders>
            <w:vAlign w:val="center"/>
          </w:tcPr>
          <w:p w14:paraId="307DDC52"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6779FF4B" w14:textId="77777777" w:rsidR="00080287" w:rsidRPr="00AC7BDD" w:rsidRDefault="00080287"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4E43C15A" w14:textId="77777777" w:rsidR="00080287" w:rsidRPr="00AC7BDD" w:rsidRDefault="00080287" w:rsidP="00AC7BDD">
            <w:pPr>
              <w:spacing w:line="276" w:lineRule="auto"/>
              <w:jc w:val="center"/>
            </w:pPr>
            <w:r w:rsidRPr="00AC7BDD">
              <w:t>100</w:t>
            </w:r>
          </w:p>
        </w:tc>
        <w:tc>
          <w:tcPr>
            <w:tcW w:w="457" w:type="pct"/>
            <w:tcBorders>
              <w:top w:val="single" w:sz="8" w:space="0" w:color="000000"/>
              <w:left w:val="single" w:sz="4" w:space="0" w:color="auto"/>
              <w:bottom w:val="single" w:sz="8" w:space="0" w:color="000000"/>
              <w:right w:val="single" w:sz="8" w:space="0" w:color="000000"/>
            </w:tcBorders>
            <w:vAlign w:val="center"/>
          </w:tcPr>
          <w:p w14:paraId="185D831F" w14:textId="77777777" w:rsidR="00080287" w:rsidRPr="00AC7BDD" w:rsidRDefault="00080287" w:rsidP="00AC7BDD">
            <w:pPr>
              <w:spacing w:line="276" w:lineRule="auto"/>
              <w:jc w:val="center"/>
            </w:pPr>
            <w:r w:rsidRPr="00AC7BDD">
              <w:t>100</w:t>
            </w:r>
          </w:p>
        </w:tc>
      </w:tr>
      <w:tr w:rsidR="00080287" w:rsidRPr="00AC7BDD" w14:paraId="7C9F3324" w14:textId="77777777" w:rsidTr="00C562AC">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6EED71B2" w14:textId="77777777" w:rsidR="00080287" w:rsidRPr="00AC7BDD" w:rsidRDefault="00080287" w:rsidP="00AC7BDD">
            <w:pPr>
              <w:autoSpaceDE w:val="0"/>
              <w:autoSpaceDN w:val="0"/>
              <w:adjustRightInd w:val="0"/>
              <w:spacing w:line="276" w:lineRule="auto"/>
              <w:ind w:firstLine="67"/>
              <w:jc w:val="center"/>
            </w:pPr>
            <w:r w:rsidRPr="00AC7BDD">
              <w:rPr>
                <w:color w:val="000000"/>
              </w:rPr>
              <w:t>19</w:t>
            </w:r>
          </w:p>
        </w:tc>
        <w:tc>
          <w:tcPr>
            <w:tcW w:w="1281" w:type="pct"/>
            <w:tcBorders>
              <w:top w:val="single" w:sz="8" w:space="0" w:color="000000"/>
              <w:left w:val="single" w:sz="8" w:space="0" w:color="000000"/>
              <w:bottom w:val="single" w:sz="8" w:space="0" w:color="000000"/>
              <w:right w:val="single" w:sz="8" w:space="0" w:color="000000"/>
            </w:tcBorders>
            <w:vAlign w:val="center"/>
          </w:tcPr>
          <w:p w14:paraId="262FAF74" w14:textId="77777777" w:rsidR="00080287" w:rsidRPr="00AC7BDD" w:rsidRDefault="00080287" w:rsidP="00AC7BDD">
            <w:pPr>
              <w:autoSpaceDE w:val="0"/>
              <w:autoSpaceDN w:val="0"/>
              <w:adjustRightInd w:val="0"/>
              <w:spacing w:line="276" w:lineRule="auto"/>
              <w:ind w:firstLine="67"/>
              <w:jc w:val="center"/>
              <w:rPr>
                <w:color w:val="000000"/>
              </w:rPr>
            </w:pPr>
            <w:r w:rsidRPr="00AC7BDD">
              <w:rPr>
                <w:color w:val="000000"/>
              </w:rPr>
              <w:t>Сравнивать социальные объекты, суждения</w:t>
            </w:r>
          </w:p>
          <w:p w14:paraId="0E6ABD4D" w14:textId="77777777" w:rsidR="00080287" w:rsidRPr="00AC7BDD" w:rsidRDefault="00080287" w:rsidP="00AC7BDD">
            <w:pPr>
              <w:autoSpaceDE w:val="0"/>
              <w:autoSpaceDN w:val="0"/>
              <w:adjustRightInd w:val="0"/>
              <w:spacing w:line="276" w:lineRule="auto"/>
              <w:ind w:firstLine="67"/>
              <w:jc w:val="center"/>
            </w:pPr>
            <w:r w:rsidRPr="00AC7BDD">
              <w:rPr>
                <w:color w:val="000000"/>
              </w:rPr>
              <w:t>об обществе и человеке; выявлять их общие черты и различия</w:t>
            </w:r>
          </w:p>
        </w:tc>
        <w:tc>
          <w:tcPr>
            <w:tcW w:w="670" w:type="pct"/>
            <w:tcBorders>
              <w:top w:val="single" w:sz="8" w:space="0" w:color="000000"/>
              <w:left w:val="single" w:sz="8" w:space="0" w:color="000000"/>
              <w:bottom w:val="single" w:sz="8" w:space="0" w:color="000000"/>
              <w:right w:val="single" w:sz="8" w:space="0" w:color="000000"/>
            </w:tcBorders>
            <w:vAlign w:val="center"/>
          </w:tcPr>
          <w:p w14:paraId="2FECE361" w14:textId="77777777" w:rsidR="00080287" w:rsidRPr="00AC7BDD" w:rsidRDefault="00080287"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2DDBC0C1" w14:textId="77777777" w:rsidR="00080287" w:rsidRPr="00AC7BDD" w:rsidRDefault="00080287" w:rsidP="00AC7BDD">
            <w:pPr>
              <w:autoSpaceDE w:val="0"/>
              <w:autoSpaceDN w:val="0"/>
              <w:adjustRightInd w:val="0"/>
              <w:spacing w:line="276" w:lineRule="auto"/>
              <w:ind w:firstLine="67"/>
              <w:jc w:val="center"/>
            </w:pPr>
            <w:r w:rsidRPr="00AC7BDD">
              <w:t>33</w:t>
            </w:r>
          </w:p>
        </w:tc>
        <w:tc>
          <w:tcPr>
            <w:tcW w:w="446" w:type="pct"/>
            <w:tcBorders>
              <w:top w:val="single" w:sz="8" w:space="0" w:color="000000"/>
              <w:left w:val="single" w:sz="8" w:space="0" w:color="000000"/>
              <w:bottom w:val="single" w:sz="8" w:space="0" w:color="000000"/>
              <w:right w:val="single" w:sz="8" w:space="0" w:color="000000"/>
            </w:tcBorders>
            <w:vAlign w:val="center"/>
          </w:tcPr>
          <w:p w14:paraId="627E6EA6"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2767BB89"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51923974" w14:textId="77777777" w:rsidR="00080287" w:rsidRPr="00AC7BDD" w:rsidRDefault="00080287" w:rsidP="00AC7BDD">
            <w:pPr>
              <w:spacing w:line="276" w:lineRule="auto"/>
              <w:jc w:val="center"/>
            </w:pPr>
            <w:r w:rsidRPr="00AC7BDD">
              <w:t>0</w:t>
            </w:r>
          </w:p>
        </w:tc>
        <w:tc>
          <w:tcPr>
            <w:tcW w:w="457" w:type="pct"/>
            <w:tcBorders>
              <w:top w:val="single" w:sz="8" w:space="0" w:color="000000"/>
              <w:left w:val="single" w:sz="4" w:space="0" w:color="auto"/>
              <w:bottom w:val="single" w:sz="8" w:space="0" w:color="000000"/>
              <w:right w:val="single" w:sz="8" w:space="0" w:color="000000"/>
            </w:tcBorders>
            <w:vAlign w:val="center"/>
          </w:tcPr>
          <w:p w14:paraId="71B30A4D" w14:textId="77777777" w:rsidR="00080287" w:rsidRPr="00AC7BDD" w:rsidRDefault="00080287" w:rsidP="00AC7BDD">
            <w:pPr>
              <w:spacing w:line="276" w:lineRule="auto"/>
              <w:jc w:val="center"/>
            </w:pPr>
            <w:r w:rsidRPr="00AC7BDD">
              <w:t>100</w:t>
            </w:r>
          </w:p>
        </w:tc>
      </w:tr>
      <w:tr w:rsidR="00080287" w:rsidRPr="00AC7BDD" w14:paraId="54C314D7" w14:textId="77777777" w:rsidTr="00C562AC">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0279DFFF" w14:textId="77777777" w:rsidR="00080287" w:rsidRPr="00AC7BDD" w:rsidRDefault="00080287" w:rsidP="00AC7BDD">
            <w:pPr>
              <w:autoSpaceDE w:val="0"/>
              <w:autoSpaceDN w:val="0"/>
              <w:adjustRightInd w:val="0"/>
              <w:spacing w:line="276" w:lineRule="auto"/>
              <w:ind w:firstLine="67"/>
              <w:jc w:val="center"/>
            </w:pPr>
            <w:r w:rsidRPr="00AC7BDD">
              <w:rPr>
                <w:color w:val="000000"/>
              </w:rPr>
              <w:t>20</w:t>
            </w:r>
          </w:p>
        </w:tc>
        <w:tc>
          <w:tcPr>
            <w:tcW w:w="1281" w:type="pct"/>
            <w:tcBorders>
              <w:top w:val="single" w:sz="8" w:space="0" w:color="000000"/>
              <w:left w:val="single" w:sz="8" w:space="0" w:color="000000"/>
              <w:bottom w:val="single" w:sz="8" w:space="0" w:color="000000"/>
              <w:right w:val="single" w:sz="8" w:space="0" w:color="000000"/>
            </w:tcBorders>
            <w:vAlign w:val="center"/>
          </w:tcPr>
          <w:p w14:paraId="1892ED1D" w14:textId="77777777" w:rsidR="00080287" w:rsidRPr="00AC7BDD" w:rsidRDefault="00080287" w:rsidP="00AC7BDD">
            <w:pPr>
              <w:autoSpaceDE w:val="0"/>
              <w:autoSpaceDN w:val="0"/>
              <w:adjustRightInd w:val="0"/>
              <w:spacing w:line="276" w:lineRule="auto"/>
              <w:ind w:firstLine="67"/>
              <w:jc w:val="center"/>
              <w:rPr>
                <w:color w:val="000000"/>
              </w:rPr>
            </w:pPr>
            <w:r w:rsidRPr="00AC7BDD">
              <w:rPr>
                <w:color w:val="000000"/>
              </w:rPr>
              <w:t>Объяснять взаимосвязи изученных социальных объектов (включая       взаимодействия       общества и природы, человека и общества, сфер общественной</w:t>
            </w:r>
            <w:r w:rsidRPr="00AC7BDD">
              <w:rPr>
                <w:color w:val="000000"/>
              </w:rPr>
              <w:br/>
              <w:t>жизни, гражданина</w:t>
            </w:r>
          </w:p>
          <w:p w14:paraId="579F4335" w14:textId="77777777" w:rsidR="00080287" w:rsidRPr="00AC7BDD" w:rsidRDefault="00080287" w:rsidP="00AC7BDD">
            <w:pPr>
              <w:autoSpaceDE w:val="0"/>
              <w:autoSpaceDN w:val="0"/>
              <w:adjustRightInd w:val="0"/>
              <w:spacing w:line="276" w:lineRule="auto"/>
              <w:ind w:firstLine="67"/>
              <w:jc w:val="center"/>
            </w:pPr>
            <w:r w:rsidRPr="00AC7BDD">
              <w:rPr>
                <w:color w:val="000000"/>
              </w:rPr>
              <w:t>и государства)</w:t>
            </w:r>
          </w:p>
        </w:tc>
        <w:tc>
          <w:tcPr>
            <w:tcW w:w="670" w:type="pct"/>
            <w:tcBorders>
              <w:top w:val="single" w:sz="8" w:space="0" w:color="000000"/>
              <w:left w:val="single" w:sz="8" w:space="0" w:color="000000"/>
              <w:bottom w:val="single" w:sz="8" w:space="0" w:color="000000"/>
              <w:right w:val="single" w:sz="8" w:space="0" w:color="000000"/>
            </w:tcBorders>
            <w:vAlign w:val="center"/>
          </w:tcPr>
          <w:p w14:paraId="13E238A6" w14:textId="77777777" w:rsidR="00080287" w:rsidRPr="00AC7BDD" w:rsidRDefault="00080287" w:rsidP="00AC7BDD">
            <w:pPr>
              <w:autoSpaceDE w:val="0"/>
              <w:autoSpaceDN w:val="0"/>
              <w:adjustRightInd w:val="0"/>
              <w:spacing w:line="276" w:lineRule="auto"/>
              <w:ind w:hanging="112"/>
              <w:jc w:val="center"/>
            </w:pPr>
            <w:r w:rsidRPr="00AC7BDD">
              <w:rPr>
                <w:color w:val="000000"/>
              </w:rPr>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68A3FD76" w14:textId="77777777" w:rsidR="00080287" w:rsidRPr="00AC7BDD" w:rsidRDefault="00080287" w:rsidP="00AC7BDD">
            <w:pPr>
              <w:autoSpaceDE w:val="0"/>
              <w:autoSpaceDN w:val="0"/>
              <w:adjustRightInd w:val="0"/>
              <w:spacing w:line="276" w:lineRule="auto"/>
              <w:ind w:firstLine="67"/>
              <w:jc w:val="center"/>
            </w:pPr>
            <w:r w:rsidRPr="00AC7BDD">
              <w:t>66</w:t>
            </w:r>
          </w:p>
        </w:tc>
        <w:tc>
          <w:tcPr>
            <w:tcW w:w="446" w:type="pct"/>
            <w:tcBorders>
              <w:top w:val="single" w:sz="8" w:space="0" w:color="000000"/>
              <w:left w:val="single" w:sz="8" w:space="0" w:color="000000"/>
              <w:bottom w:val="single" w:sz="8" w:space="0" w:color="000000"/>
              <w:right w:val="single" w:sz="8" w:space="0" w:color="000000"/>
            </w:tcBorders>
            <w:vAlign w:val="center"/>
          </w:tcPr>
          <w:p w14:paraId="763F8ACE"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7EBCF319"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4" w:space="0" w:color="auto"/>
            </w:tcBorders>
            <w:vAlign w:val="center"/>
          </w:tcPr>
          <w:p w14:paraId="31C7066F" w14:textId="77777777" w:rsidR="00080287" w:rsidRPr="00AC7BDD" w:rsidRDefault="00080287" w:rsidP="00AC7BDD">
            <w:pPr>
              <w:spacing w:line="276" w:lineRule="auto"/>
              <w:jc w:val="center"/>
            </w:pPr>
            <w:r w:rsidRPr="00AC7BDD">
              <w:t>100</w:t>
            </w:r>
          </w:p>
        </w:tc>
        <w:tc>
          <w:tcPr>
            <w:tcW w:w="457" w:type="pct"/>
            <w:tcBorders>
              <w:top w:val="single" w:sz="8" w:space="0" w:color="000000"/>
              <w:left w:val="single" w:sz="4" w:space="0" w:color="auto"/>
              <w:bottom w:val="single" w:sz="8" w:space="0" w:color="000000"/>
              <w:right w:val="single" w:sz="8" w:space="0" w:color="000000"/>
            </w:tcBorders>
            <w:vAlign w:val="center"/>
          </w:tcPr>
          <w:p w14:paraId="3B4EB002" w14:textId="77777777" w:rsidR="00080287" w:rsidRPr="00AC7BDD" w:rsidRDefault="00080287" w:rsidP="00AC7BDD">
            <w:pPr>
              <w:spacing w:line="276" w:lineRule="auto"/>
              <w:jc w:val="center"/>
            </w:pPr>
            <w:r w:rsidRPr="00AC7BDD">
              <w:t>100</w:t>
            </w:r>
          </w:p>
        </w:tc>
      </w:tr>
      <w:tr w:rsidR="00080287" w:rsidRPr="00AC7BDD" w14:paraId="5B36A1F8" w14:textId="77777777" w:rsidTr="00C562AC">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5B036D52" w14:textId="77777777" w:rsidR="00080287" w:rsidRPr="00AC7BDD" w:rsidRDefault="00080287" w:rsidP="00AC7BDD">
            <w:pPr>
              <w:autoSpaceDE w:val="0"/>
              <w:autoSpaceDN w:val="0"/>
              <w:adjustRightInd w:val="0"/>
              <w:spacing w:line="276" w:lineRule="auto"/>
              <w:ind w:firstLine="67"/>
              <w:jc w:val="center"/>
            </w:pPr>
            <w:r w:rsidRPr="00AC7BDD">
              <w:rPr>
                <w:color w:val="000000"/>
              </w:rPr>
              <w:t>21</w:t>
            </w:r>
          </w:p>
        </w:tc>
        <w:tc>
          <w:tcPr>
            <w:tcW w:w="1281" w:type="pct"/>
            <w:tcBorders>
              <w:top w:val="single" w:sz="8" w:space="0" w:color="000000"/>
              <w:left w:val="single" w:sz="8" w:space="0" w:color="000000"/>
              <w:bottom w:val="single" w:sz="8" w:space="0" w:color="000000"/>
              <w:right w:val="single" w:sz="8" w:space="0" w:color="000000"/>
            </w:tcBorders>
            <w:vAlign w:val="center"/>
          </w:tcPr>
          <w:p w14:paraId="2D85CE3D" w14:textId="77777777" w:rsidR="00080287" w:rsidRPr="00AC7BDD" w:rsidRDefault="00080287" w:rsidP="00AC7BDD">
            <w:pPr>
              <w:autoSpaceDE w:val="0"/>
              <w:autoSpaceDN w:val="0"/>
              <w:adjustRightInd w:val="0"/>
              <w:spacing w:line="276" w:lineRule="auto"/>
              <w:ind w:firstLine="67"/>
              <w:jc w:val="center"/>
            </w:pPr>
            <w:r w:rsidRPr="00AC7BDD">
              <w:rPr>
                <w:color w:val="000000"/>
              </w:rPr>
              <w:t>Осуществлять поиск социальной информации по заданной теме из различных её носителей (материалов СМИ, учебного текста и других адаптированных источников)</w:t>
            </w:r>
          </w:p>
        </w:tc>
        <w:tc>
          <w:tcPr>
            <w:tcW w:w="670" w:type="pct"/>
            <w:tcBorders>
              <w:top w:val="single" w:sz="8" w:space="0" w:color="000000"/>
              <w:left w:val="single" w:sz="8" w:space="0" w:color="000000"/>
              <w:bottom w:val="single" w:sz="8" w:space="0" w:color="000000"/>
              <w:right w:val="single" w:sz="8" w:space="0" w:color="000000"/>
            </w:tcBorders>
            <w:vAlign w:val="center"/>
          </w:tcPr>
          <w:p w14:paraId="0145BFC6" w14:textId="77777777" w:rsidR="00080287" w:rsidRPr="00AC7BDD" w:rsidRDefault="00080287" w:rsidP="00AC7BDD">
            <w:pPr>
              <w:autoSpaceDE w:val="0"/>
              <w:autoSpaceDN w:val="0"/>
              <w:adjustRightInd w:val="0"/>
              <w:spacing w:line="276" w:lineRule="auto"/>
              <w:ind w:hanging="112"/>
              <w:jc w:val="center"/>
            </w:pPr>
            <w:r w:rsidRPr="00AC7BDD">
              <w:rPr>
                <w:color w:val="000000"/>
              </w:rPr>
              <w:t>П</w:t>
            </w:r>
          </w:p>
        </w:tc>
        <w:tc>
          <w:tcPr>
            <w:tcW w:w="745" w:type="pct"/>
            <w:tcBorders>
              <w:top w:val="single" w:sz="8" w:space="0" w:color="000000"/>
              <w:left w:val="single" w:sz="8" w:space="0" w:color="000000"/>
              <w:bottom w:val="single" w:sz="8" w:space="0" w:color="000000"/>
              <w:right w:val="single" w:sz="8" w:space="0" w:color="000000"/>
            </w:tcBorders>
            <w:vAlign w:val="center"/>
          </w:tcPr>
          <w:p w14:paraId="6BDAB896" w14:textId="77777777" w:rsidR="00080287" w:rsidRPr="00AC7BDD" w:rsidRDefault="00080287" w:rsidP="00AC7BDD">
            <w:pPr>
              <w:autoSpaceDE w:val="0"/>
              <w:autoSpaceDN w:val="0"/>
              <w:adjustRightInd w:val="0"/>
              <w:spacing w:line="276" w:lineRule="auto"/>
              <w:ind w:firstLine="67"/>
              <w:jc w:val="center"/>
            </w:pPr>
            <w:r w:rsidRPr="00AC7BDD">
              <w:t>100</w:t>
            </w:r>
          </w:p>
        </w:tc>
        <w:tc>
          <w:tcPr>
            <w:tcW w:w="446" w:type="pct"/>
            <w:tcBorders>
              <w:top w:val="single" w:sz="8" w:space="0" w:color="000000"/>
              <w:left w:val="single" w:sz="8" w:space="0" w:color="000000"/>
              <w:bottom w:val="single" w:sz="8" w:space="0" w:color="000000"/>
              <w:right w:val="single" w:sz="8" w:space="0" w:color="000000"/>
            </w:tcBorders>
            <w:vAlign w:val="center"/>
          </w:tcPr>
          <w:p w14:paraId="40E85265"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2BADD478" w14:textId="77777777" w:rsidR="00080287" w:rsidRPr="00AC7BDD" w:rsidRDefault="00080287"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46BCC906" w14:textId="77777777" w:rsidR="00080287" w:rsidRPr="00AC7BDD" w:rsidRDefault="00080287" w:rsidP="00AC7BDD">
            <w:pPr>
              <w:spacing w:line="276" w:lineRule="auto"/>
              <w:jc w:val="center"/>
            </w:pPr>
            <w:r w:rsidRPr="00AC7BDD">
              <w:t>100</w:t>
            </w:r>
          </w:p>
        </w:tc>
        <w:tc>
          <w:tcPr>
            <w:tcW w:w="457" w:type="pct"/>
            <w:tcBorders>
              <w:top w:val="single" w:sz="8" w:space="0" w:color="000000"/>
              <w:left w:val="single" w:sz="4" w:space="0" w:color="auto"/>
              <w:bottom w:val="single" w:sz="8" w:space="0" w:color="000000"/>
              <w:right w:val="single" w:sz="8" w:space="0" w:color="000000"/>
            </w:tcBorders>
            <w:vAlign w:val="center"/>
          </w:tcPr>
          <w:p w14:paraId="5378C551" w14:textId="77777777" w:rsidR="00080287" w:rsidRPr="00AC7BDD" w:rsidRDefault="00080287" w:rsidP="00AC7BDD">
            <w:pPr>
              <w:spacing w:line="276" w:lineRule="auto"/>
              <w:jc w:val="center"/>
            </w:pPr>
            <w:r w:rsidRPr="00AC7BDD">
              <w:t>100</w:t>
            </w:r>
          </w:p>
        </w:tc>
      </w:tr>
      <w:tr w:rsidR="00080287" w:rsidRPr="00AC7BDD" w14:paraId="2F5B7FD2" w14:textId="77777777" w:rsidTr="00C562AC">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59F0965C" w14:textId="77777777" w:rsidR="00080287" w:rsidRPr="00AC7BDD" w:rsidRDefault="00080287" w:rsidP="00AC7BDD">
            <w:pPr>
              <w:autoSpaceDE w:val="0"/>
              <w:autoSpaceDN w:val="0"/>
              <w:adjustRightInd w:val="0"/>
              <w:spacing w:line="276" w:lineRule="auto"/>
              <w:ind w:firstLine="67"/>
              <w:jc w:val="center"/>
            </w:pPr>
            <w:r w:rsidRPr="00AC7BDD">
              <w:rPr>
                <w:color w:val="000000"/>
              </w:rPr>
              <w:t>22</w:t>
            </w:r>
          </w:p>
        </w:tc>
        <w:tc>
          <w:tcPr>
            <w:tcW w:w="1281" w:type="pct"/>
            <w:tcBorders>
              <w:top w:val="single" w:sz="8" w:space="0" w:color="000000"/>
              <w:left w:val="single" w:sz="8" w:space="0" w:color="000000"/>
              <w:bottom w:val="single" w:sz="8" w:space="0" w:color="000000"/>
              <w:right w:val="single" w:sz="8" w:space="0" w:color="000000"/>
            </w:tcBorders>
            <w:vAlign w:val="center"/>
          </w:tcPr>
          <w:p w14:paraId="7DC53D81" w14:textId="77777777" w:rsidR="00080287" w:rsidRPr="00AC7BDD" w:rsidRDefault="00080287" w:rsidP="00AC7BDD">
            <w:pPr>
              <w:autoSpaceDE w:val="0"/>
              <w:autoSpaceDN w:val="0"/>
              <w:adjustRightInd w:val="0"/>
              <w:spacing w:line="276" w:lineRule="auto"/>
              <w:ind w:firstLine="67"/>
              <w:jc w:val="center"/>
            </w:pPr>
            <w:r w:rsidRPr="00AC7BDD">
              <w:rPr>
                <w:color w:val="000000"/>
              </w:rPr>
              <w:t xml:space="preserve">Осуществлять поиск социальной информации по заданной теме из различных её носителей (материалов СМИ, </w:t>
            </w:r>
            <w:r w:rsidRPr="00AC7BDD">
              <w:rPr>
                <w:color w:val="000000"/>
              </w:rPr>
              <w:lastRenderedPageBreak/>
              <w:t>учебного текста и других адаптированных источников)</w:t>
            </w:r>
          </w:p>
        </w:tc>
        <w:tc>
          <w:tcPr>
            <w:tcW w:w="670" w:type="pct"/>
            <w:tcBorders>
              <w:top w:val="single" w:sz="8" w:space="0" w:color="000000"/>
              <w:left w:val="single" w:sz="8" w:space="0" w:color="000000"/>
              <w:bottom w:val="single" w:sz="8" w:space="0" w:color="000000"/>
              <w:right w:val="single" w:sz="8" w:space="0" w:color="000000"/>
            </w:tcBorders>
            <w:vAlign w:val="center"/>
          </w:tcPr>
          <w:p w14:paraId="12D58842" w14:textId="77777777" w:rsidR="00080287" w:rsidRPr="00AC7BDD" w:rsidRDefault="00080287" w:rsidP="00AC7BDD">
            <w:pPr>
              <w:autoSpaceDE w:val="0"/>
              <w:autoSpaceDN w:val="0"/>
              <w:adjustRightInd w:val="0"/>
              <w:spacing w:line="276" w:lineRule="auto"/>
              <w:ind w:hanging="112"/>
              <w:jc w:val="center"/>
            </w:pPr>
            <w:r w:rsidRPr="00AC7BDD">
              <w:rPr>
                <w:color w:val="000000"/>
              </w:rPr>
              <w:lastRenderedPageBreak/>
              <w:t>Б</w:t>
            </w:r>
          </w:p>
        </w:tc>
        <w:tc>
          <w:tcPr>
            <w:tcW w:w="745" w:type="pct"/>
            <w:tcBorders>
              <w:top w:val="single" w:sz="8" w:space="0" w:color="000000"/>
              <w:left w:val="single" w:sz="8" w:space="0" w:color="000000"/>
              <w:bottom w:val="single" w:sz="8" w:space="0" w:color="000000"/>
              <w:right w:val="single" w:sz="8" w:space="0" w:color="000000"/>
            </w:tcBorders>
            <w:vAlign w:val="center"/>
          </w:tcPr>
          <w:p w14:paraId="24D91256" w14:textId="77777777" w:rsidR="00080287" w:rsidRPr="00AC7BDD" w:rsidRDefault="00080287" w:rsidP="00AC7BDD">
            <w:pPr>
              <w:autoSpaceDE w:val="0"/>
              <w:autoSpaceDN w:val="0"/>
              <w:adjustRightInd w:val="0"/>
              <w:spacing w:line="276" w:lineRule="auto"/>
              <w:ind w:firstLine="67"/>
              <w:jc w:val="center"/>
            </w:pPr>
            <w:r w:rsidRPr="00AC7BDD">
              <w:t>83</w:t>
            </w:r>
          </w:p>
        </w:tc>
        <w:tc>
          <w:tcPr>
            <w:tcW w:w="446" w:type="pct"/>
            <w:tcBorders>
              <w:top w:val="single" w:sz="8" w:space="0" w:color="000000"/>
              <w:left w:val="single" w:sz="8" w:space="0" w:color="000000"/>
              <w:bottom w:val="single" w:sz="8" w:space="0" w:color="000000"/>
              <w:right w:val="single" w:sz="8" w:space="0" w:color="000000"/>
            </w:tcBorders>
            <w:vAlign w:val="center"/>
          </w:tcPr>
          <w:p w14:paraId="36A13639"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61A9FF66" w14:textId="77777777" w:rsidR="00080287" w:rsidRPr="00AC7BDD" w:rsidRDefault="00080287"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51B7CBF6" w14:textId="77777777" w:rsidR="00080287" w:rsidRPr="00AC7BDD" w:rsidRDefault="00080287" w:rsidP="00AC7BDD">
            <w:pPr>
              <w:spacing w:line="276" w:lineRule="auto"/>
              <w:jc w:val="center"/>
            </w:pPr>
            <w:r w:rsidRPr="00AC7BDD">
              <w:t>50</w:t>
            </w:r>
          </w:p>
        </w:tc>
        <w:tc>
          <w:tcPr>
            <w:tcW w:w="457" w:type="pct"/>
            <w:tcBorders>
              <w:top w:val="single" w:sz="8" w:space="0" w:color="000000"/>
              <w:left w:val="single" w:sz="4" w:space="0" w:color="auto"/>
              <w:bottom w:val="single" w:sz="8" w:space="0" w:color="000000"/>
              <w:right w:val="single" w:sz="8" w:space="0" w:color="000000"/>
            </w:tcBorders>
            <w:vAlign w:val="center"/>
          </w:tcPr>
          <w:p w14:paraId="13188964" w14:textId="77777777" w:rsidR="00080287" w:rsidRPr="00AC7BDD" w:rsidRDefault="00080287" w:rsidP="00AC7BDD">
            <w:pPr>
              <w:spacing w:line="276" w:lineRule="auto"/>
              <w:jc w:val="center"/>
            </w:pPr>
            <w:r w:rsidRPr="00AC7BDD">
              <w:t>100</w:t>
            </w:r>
          </w:p>
        </w:tc>
      </w:tr>
      <w:tr w:rsidR="00080287" w:rsidRPr="00AC7BDD" w14:paraId="2FB1174C" w14:textId="77777777" w:rsidTr="00C562AC">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6443617F" w14:textId="77777777" w:rsidR="00080287" w:rsidRPr="00AC7BDD" w:rsidRDefault="00080287" w:rsidP="00AC7BDD">
            <w:pPr>
              <w:autoSpaceDE w:val="0"/>
              <w:autoSpaceDN w:val="0"/>
              <w:adjustRightInd w:val="0"/>
              <w:spacing w:line="276" w:lineRule="auto"/>
              <w:ind w:firstLine="67"/>
              <w:jc w:val="center"/>
            </w:pPr>
            <w:r w:rsidRPr="00AC7BDD">
              <w:rPr>
                <w:color w:val="000000"/>
              </w:rPr>
              <w:t>23</w:t>
            </w:r>
          </w:p>
        </w:tc>
        <w:tc>
          <w:tcPr>
            <w:tcW w:w="1281" w:type="pct"/>
            <w:tcBorders>
              <w:top w:val="single" w:sz="8" w:space="0" w:color="000000"/>
              <w:left w:val="single" w:sz="8" w:space="0" w:color="000000"/>
              <w:bottom w:val="single" w:sz="8" w:space="0" w:color="000000"/>
              <w:right w:val="single" w:sz="8" w:space="0" w:color="000000"/>
            </w:tcBorders>
            <w:vAlign w:val="center"/>
          </w:tcPr>
          <w:p w14:paraId="0800268C" w14:textId="77777777" w:rsidR="00080287" w:rsidRPr="00AC7BDD" w:rsidRDefault="00080287" w:rsidP="00AC7BDD">
            <w:pPr>
              <w:autoSpaceDE w:val="0"/>
              <w:autoSpaceDN w:val="0"/>
              <w:adjustRightInd w:val="0"/>
              <w:spacing w:line="276" w:lineRule="auto"/>
              <w:ind w:firstLine="67"/>
              <w:jc w:val="center"/>
            </w:pPr>
            <w:r w:rsidRPr="00AC7BDD">
              <w:rPr>
                <w:color w:val="000000"/>
              </w:rPr>
              <w:t>Осуществлять поиск социальной информации по заданной теме из различных её носителей (материалов СМИ, учебного текста и других адаптированных источников);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w:t>
            </w:r>
            <w:r w:rsidRPr="00AC7BDD">
              <w:rPr>
                <w:color w:val="000000"/>
              </w:rPr>
              <w:br/>
              <w:t>в различных сферах</w:t>
            </w:r>
          </w:p>
        </w:tc>
        <w:tc>
          <w:tcPr>
            <w:tcW w:w="670" w:type="pct"/>
            <w:tcBorders>
              <w:top w:val="single" w:sz="8" w:space="0" w:color="000000"/>
              <w:left w:val="single" w:sz="8" w:space="0" w:color="000000"/>
              <w:bottom w:val="single" w:sz="8" w:space="0" w:color="000000"/>
              <w:right w:val="single" w:sz="8" w:space="0" w:color="000000"/>
            </w:tcBorders>
            <w:vAlign w:val="center"/>
          </w:tcPr>
          <w:p w14:paraId="08D3816F" w14:textId="77777777" w:rsidR="00080287" w:rsidRPr="00AC7BDD" w:rsidRDefault="00080287" w:rsidP="00AC7BDD">
            <w:pPr>
              <w:autoSpaceDE w:val="0"/>
              <w:autoSpaceDN w:val="0"/>
              <w:adjustRightInd w:val="0"/>
              <w:spacing w:line="276" w:lineRule="auto"/>
              <w:ind w:hanging="112"/>
              <w:jc w:val="center"/>
            </w:pPr>
            <w:r w:rsidRPr="00AC7BDD">
              <w:rPr>
                <w:color w:val="000000"/>
              </w:rPr>
              <w:t>В</w:t>
            </w:r>
          </w:p>
        </w:tc>
        <w:tc>
          <w:tcPr>
            <w:tcW w:w="745" w:type="pct"/>
            <w:tcBorders>
              <w:top w:val="single" w:sz="8" w:space="0" w:color="000000"/>
              <w:left w:val="single" w:sz="8" w:space="0" w:color="000000"/>
              <w:bottom w:val="single" w:sz="8" w:space="0" w:color="000000"/>
              <w:right w:val="single" w:sz="8" w:space="0" w:color="000000"/>
            </w:tcBorders>
            <w:vAlign w:val="center"/>
          </w:tcPr>
          <w:p w14:paraId="3519381F" w14:textId="77777777" w:rsidR="00080287" w:rsidRPr="00AC7BDD" w:rsidRDefault="00080287" w:rsidP="00AC7BDD">
            <w:pPr>
              <w:autoSpaceDE w:val="0"/>
              <w:autoSpaceDN w:val="0"/>
              <w:adjustRightInd w:val="0"/>
              <w:spacing w:line="276" w:lineRule="auto"/>
              <w:ind w:firstLine="67"/>
              <w:jc w:val="center"/>
            </w:pPr>
            <w:r w:rsidRPr="00AC7BDD">
              <w:t>55</w:t>
            </w:r>
          </w:p>
        </w:tc>
        <w:tc>
          <w:tcPr>
            <w:tcW w:w="446" w:type="pct"/>
            <w:tcBorders>
              <w:top w:val="single" w:sz="8" w:space="0" w:color="000000"/>
              <w:left w:val="single" w:sz="8" w:space="0" w:color="000000"/>
              <w:bottom w:val="single" w:sz="8" w:space="0" w:color="000000"/>
              <w:right w:val="single" w:sz="8" w:space="0" w:color="000000"/>
            </w:tcBorders>
            <w:vAlign w:val="center"/>
          </w:tcPr>
          <w:p w14:paraId="238ACAF7"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1E992712" w14:textId="77777777" w:rsidR="00080287" w:rsidRPr="00AC7BDD" w:rsidRDefault="00080287" w:rsidP="00AC7BDD">
            <w:pPr>
              <w:spacing w:line="276" w:lineRule="auto"/>
              <w:jc w:val="center"/>
            </w:pPr>
            <w:r w:rsidRPr="00AC7BDD">
              <w:t>66</w:t>
            </w:r>
          </w:p>
        </w:tc>
        <w:tc>
          <w:tcPr>
            <w:tcW w:w="447" w:type="pct"/>
            <w:tcBorders>
              <w:top w:val="single" w:sz="8" w:space="0" w:color="000000"/>
              <w:left w:val="single" w:sz="8" w:space="0" w:color="000000"/>
              <w:bottom w:val="single" w:sz="8" w:space="0" w:color="000000"/>
              <w:right w:val="single" w:sz="4" w:space="0" w:color="auto"/>
            </w:tcBorders>
            <w:vAlign w:val="center"/>
          </w:tcPr>
          <w:p w14:paraId="747C9FFF" w14:textId="77777777" w:rsidR="00080287" w:rsidRPr="00AC7BDD" w:rsidRDefault="00080287" w:rsidP="00AC7BDD">
            <w:pPr>
              <w:spacing w:line="276" w:lineRule="auto"/>
              <w:jc w:val="center"/>
            </w:pPr>
            <w:r w:rsidRPr="00AC7BDD">
              <w:t>33</w:t>
            </w:r>
          </w:p>
        </w:tc>
        <w:tc>
          <w:tcPr>
            <w:tcW w:w="457" w:type="pct"/>
            <w:tcBorders>
              <w:top w:val="single" w:sz="8" w:space="0" w:color="000000"/>
              <w:left w:val="single" w:sz="4" w:space="0" w:color="auto"/>
              <w:bottom w:val="single" w:sz="8" w:space="0" w:color="000000"/>
              <w:right w:val="single" w:sz="8" w:space="0" w:color="000000"/>
            </w:tcBorders>
            <w:vAlign w:val="center"/>
          </w:tcPr>
          <w:p w14:paraId="6C12FE42" w14:textId="77777777" w:rsidR="00080287" w:rsidRPr="00AC7BDD" w:rsidRDefault="00080287" w:rsidP="00AC7BDD">
            <w:pPr>
              <w:spacing w:line="276" w:lineRule="auto"/>
              <w:jc w:val="center"/>
            </w:pPr>
            <w:r w:rsidRPr="00AC7BDD">
              <w:t>66</w:t>
            </w:r>
          </w:p>
        </w:tc>
      </w:tr>
      <w:tr w:rsidR="00080287" w:rsidRPr="00AC7BDD" w14:paraId="0D3FE439" w14:textId="77777777" w:rsidTr="00C562AC">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37D7990C" w14:textId="77777777" w:rsidR="00080287" w:rsidRPr="00AC7BDD" w:rsidRDefault="00080287" w:rsidP="00AC7BDD">
            <w:pPr>
              <w:autoSpaceDE w:val="0"/>
              <w:autoSpaceDN w:val="0"/>
              <w:adjustRightInd w:val="0"/>
              <w:spacing w:line="276" w:lineRule="auto"/>
              <w:ind w:firstLine="67"/>
              <w:jc w:val="center"/>
            </w:pPr>
            <w:r w:rsidRPr="00AC7BDD">
              <w:rPr>
                <w:color w:val="000000"/>
              </w:rPr>
              <w:t>24</w:t>
            </w:r>
          </w:p>
        </w:tc>
        <w:tc>
          <w:tcPr>
            <w:tcW w:w="1281" w:type="pct"/>
            <w:tcBorders>
              <w:top w:val="single" w:sz="8" w:space="0" w:color="000000"/>
              <w:left w:val="single" w:sz="8" w:space="0" w:color="000000"/>
              <w:bottom w:val="single" w:sz="8" w:space="0" w:color="000000"/>
              <w:right w:val="single" w:sz="8" w:space="0" w:color="000000"/>
            </w:tcBorders>
            <w:vAlign w:val="center"/>
          </w:tcPr>
          <w:p w14:paraId="6517446A" w14:textId="77777777" w:rsidR="00080287" w:rsidRPr="00AC7BDD" w:rsidRDefault="00080287" w:rsidP="00AC7BDD">
            <w:pPr>
              <w:autoSpaceDE w:val="0"/>
              <w:autoSpaceDN w:val="0"/>
              <w:adjustRightInd w:val="0"/>
              <w:spacing w:line="276" w:lineRule="auto"/>
              <w:ind w:firstLine="67"/>
              <w:jc w:val="center"/>
            </w:pPr>
            <w:r w:rsidRPr="00AC7BDD">
              <w:rPr>
                <w:color w:val="000000"/>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 / оценивать</w:t>
            </w:r>
            <w:r w:rsidRPr="00AC7BDD">
              <w:rPr>
                <w:color w:val="000000"/>
              </w:rPr>
              <w:br/>
              <w:t xml:space="preserve">поведение людей с </w:t>
            </w:r>
            <w:r w:rsidRPr="00AC7BDD">
              <w:rPr>
                <w:color w:val="000000"/>
              </w:rPr>
              <w:lastRenderedPageBreak/>
              <w:t>точки зрения социальных норм, экономической рациональности</w:t>
            </w:r>
          </w:p>
        </w:tc>
        <w:tc>
          <w:tcPr>
            <w:tcW w:w="670" w:type="pct"/>
            <w:tcBorders>
              <w:top w:val="single" w:sz="8" w:space="0" w:color="000000"/>
              <w:left w:val="single" w:sz="8" w:space="0" w:color="000000"/>
              <w:bottom w:val="single" w:sz="8" w:space="0" w:color="000000"/>
              <w:right w:val="single" w:sz="8" w:space="0" w:color="000000"/>
            </w:tcBorders>
            <w:vAlign w:val="center"/>
          </w:tcPr>
          <w:p w14:paraId="48A8754B" w14:textId="77777777" w:rsidR="00080287" w:rsidRPr="00AC7BDD" w:rsidRDefault="00080287" w:rsidP="00AC7BDD">
            <w:pPr>
              <w:autoSpaceDE w:val="0"/>
              <w:autoSpaceDN w:val="0"/>
              <w:adjustRightInd w:val="0"/>
              <w:spacing w:line="276" w:lineRule="auto"/>
              <w:ind w:hanging="112"/>
              <w:jc w:val="center"/>
            </w:pPr>
            <w:r w:rsidRPr="00AC7BDD">
              <w:rPr>
                <w:color w:val="000000"/>
              </w:rPr>
              <w:lastRenderedPageBreak/>
              <w:t>В</w:t>
            </w:r>
          </w:p>
        </w:tc>
        <w:tc>
          <w:tcPr>
            <w:tcW w:w="745" w:type="pct"/>
            <w:tcBorders>
              <w:top w:val="single" w:sz="8" w:space="0" w:color="000000"/>
              <w:left w:val="single" w:sz="8" w:space="0" w:color="000000"/>
              <w:bottom w:val="single" w:sz="8" w:space="0" w:color="000000"/>
              <w:right w:val="single" w:sz="8" w:space="0" w:color="000000"/>
            </w:tcBorders>
            <w:vAlign w:val="center"/>
          </w:tcPr>
          <w:p w14:paraId="01A88F79" w14:textId="77777777" w:rsidR="00080287" w:rsidRPr="00AC7BDD" w:rsidRDefault="00080287" w:rsidP="00AC7BDD">
            <w:pPr>
              <w:autoSpaceDE w:val="0"/>
              <w:autoSpaceDN w:val="0"/>
              <w:adjustRightInd w:val="0"/>
              <w:spacing w:line="276" w:lineRule="auto"/>
              <w:ind w:firstLine="67"/>
              <w:jc w:val="center"/>
            </w:pPr>
            <w:r w:rsidRPr="00AC7BDD">
              <w:t>50</w:t>
            </w:r>
          </w:p>
        </w:tc>
        <w:tc>
          <w:tcPr>
            <w:tcW w:w="446" w:type="pct"/>
            <w:tcBorders>
              <w:top w:val="single" w:sz="8" w:space="0" w:color="000000"/>
              <w:left w:val="single" w:sz="8" w:space="0" w:color="000000"/>
              <w:bottom w:val="single" w:sz="8" w:space="0" w:color="000000"/>
              <w:right w:val="single" w:sz="8" w:space="0" w:color="000000"/>
            </w:tcBorders>
            <w:vAlign w:val="center"/>
          </w:tcPr>
          <w:p w14:paraId="3A94C48A" w14:textId="77777777" w:rsidR="00080287" w:rsidRPr="00AC7BDD" w:rsidRDefault="00080287" w:rsidP="00AC7BDD">
            <w:pPr>
              <w:spacing w:line="276" w:lineRule="auto"/>
              <w:jc w:val="center"/>
            </w:pPr>
            <w:r w:rsidRPr="00AC7BDD">
              <w:t>0</w:t>
            </w:r>
          </w:p>
        </w:tc>
        <w:tc>
          <w:tcPr>
            <w:tcW w:w="447" w:type="pct"/>
            <w:tcBorders>
              <w:top w:val="single" w:sz="8" w:space="0" w:color="000000"/>
              <w:left w:val="single" w:sz="8" w:space="0" w:color="000000"/>
              <w:bottom w:val="single" w:sz="8" w:space="0" w:color="000000"/>
              <w:right w:val="single" w:sz="8" w:space="0" w:color="000000"/>
            </w:tcBorders>
            <w:vAlign w:val="center"/>
          </w:tcPr>
          <w:p w14:paraId="7844A2B8" w14:textId="77777777" w:rsidR="00080287" w:rsidRPr="00AC7BDD" w:rsidRDefault="00080287" w:rsidP="00AC7BDD">
            <w:pPr>
              <w:spacing w:line="276" w:lineRule="auto"/>
              <w:jc w:val="center"/>
            </w:pPr>
            <w:r w:rsidRPr="00AC7BDD">
              <w:t>100</w:t>
            </w:r>
          </w:p>
        </w:tc>
        <w:tc>
          <w:tcPr>
            <w:tcW w:w="447" w:type="pct"/>
            <w:tcBorders>
              <w:top w:val="single" w:sz="8" w:space="0" w:color="000000"/>
              <w:left w:val="single" w:sz="8" w:space="0" w:color="000000"/>
              <w:bottom w:val="single" w:sz="8" w:space="0" w:color="000000"/>
              <w:right w:val="single" w:sz="4" w:space="0" w:color="auto"/>
            </w:tcBorders>
            <w:vAlign w:val="center"/>
          </w:tcPr>
          <w:p w14:paraId="7C23682C" w14:textId="77777777" w:rsidR="00080287" w:rsidRPr="00AC7BDD" w:rsidRDefault="00080287" w:rsidP="00AC7BDD">
            <w:pPr>
              <w:spacing w:line="276" w:lineRule="auto"/>
              <w:jc w:val="center"/>
            </w:pPr>
            <w:r w:rsidRPr="00AC7BDD">
              <w:t>0</w:t>
            </w:r>
          </w:p>
        </w:tc>
        <w:tc>
          <w:tcPr>
            <w:tcW w:w="457" w:type="pct"/>
            <w:tcBorders>
              <w:top w:val="single" w:sz="8" w:space="0" w:color="000000"/>
              <w:left w:val="single" w:sz="4" w:space="0" w:color="auto"/>
              <w:bottom w:val="single" w:sz="8" w:space="0" w:color="000000"/>
              <w:right w:val="single" w:sz="8" w:space="0" w:color="000000"/>
            </w:tcBorders>
            <w:vAlign w:val="center"/>
          </w:tcPr>
          <w:p w14:paraId="75605F96" w14:textId="77777777" w:rsidR="00080287" w:rsidRPr="00AC7BDD" w:rsidRDefault="00080287" w:rsidP="00AC7BDD">
            <w:pPr>
              <w:spacing w:line="276" w:lineRule="auto"/>
              <w:jc w:val="center"/>
            </w:pPr>
            <w:r w:rsidRPr="00AC7BDD">
              <w:t>50</w:t>
            </w:r>
          </w:p>
        </w:tc>
      </w:tr>
    </w:tbl>
    <w:p w14:paraId="71E7FB1A" w14:textId="77777777" w:rsidR="00080287" w:rsidRPr="00AC7BDD" w:rsidRDefault="00080287" w:rsidP="00AC7BDD">
      <w:pPr>
        <w:autoSpaceDE w:val="0"/>
        <w:autoSpaceDN w:val="0"/>
        <w:adjustRightInd w:val="0"/>
        <w:spacing w:line="276" w:lineRule="auto"/>
        <w:ind w:firstLine="708"/>
        <w:rPr>
          <w:color w:val="000000"/>
        </w:rPr>
      </w:pPr>
      <w:r w:rsidRPr="00AC7BDD">
        <w:t xml:space="preserve">Наименьший процент выполнения отмечается в заданиях базового уровня №5 и №19 (0%), направленные на умение </w:t>
      </w:r>
      <w:r w:rsidRPr="00AC7BDD">
        <w:rPr>
          <w:color w:val="000000"/>
        </w:rPr>
        <w:t>осуществлять поиск социальной информации по заданной теме из фотоизображения; оценивать поведение людей с точки зрения социальных норм,</w:t>
      </w:r>
      <w:r w:rsidRPr="00AC7BDD">
        <w:rPr>
          <w:color w:val="000000"/>
        </w:rPr>
        <w:br/>
        <w:t>экономической рациональности и сравнивать социальные объекты, суждения</w:t>
      </w:r>
    </w:p>
    <w:p w14:paraId="6B99189E" w14:textId="77777777" w:rsidR="00080287" w:rsidRPr="00AC7BDD" w:rsidRDefault="00080287" w:rsidP="00AC7BDD">
      <w:pPr>
        <w:spacing w:line="276" w:lineRule="auto"/>
        <w:rPr>
          <w:color w:val="000000"/>
        </w:rPr>
      </w:pPr>
      <w:r w:rsidRPr="00AC7BDD">
        <w:rPr>
          <w:color w:val="000000"/>
        </w:rPr>
        <w:t>об обществе и человеке; выявлять их общие черты и различия.</w:t>
      </w:r>
    </w:p>
    <w:p w14:paraId="6B524F1F" w14:textId="77777777" w:rsidR="00080287" w:rsidRPr="00AC7BDD" w:rsidRDefault="00080287" w:rsidP="00AC7BDD">
      <w:pPr>
        <w:spacing w:line="276" w:lineRule="auto"/>
        <w:rPr>
          <w:color w:val="000000"/>
        </w:rPr>
      </w:pPr>
      <w:r w:rsidRPr="00AC7BDD">
        <w:rPr>
          <w:color w:val="000000"/>
        </w:rPr>
        <w:tab/>
        <w:t>Задания повышенного уровня выполнены от 33% до 100%, задания высокого уровня выполнены на 50%.</w:t>
      </w:r>
    </w:p>
    <w:p w14:paraId="4FB23D7D" w14:textId="77777777" w:rsidR="00080287" w:rsidRPr="00AC7BDD" w:rsidRDefault="00080287" w:rsidP="00AC7BDD">
      <w:pPr>
        <w:spacing w:line="276" w:lineRule="auto"/>
        <w:rPr>
          <w:color w:val="000000"/>
        </w:rPr>
      </w:pPr>
      <w:r w:rsidRPr="00AC7BDD">
        <w:rPr>
          <w:color w:val="000000"/>
        </w:rPr>
        <w:tab/>
        <w:t>Наиболее успешно выполнены задания повышенного уровня №3.12,18.21.</w:t>
      </w:r>
    </w:p>
    <w:p w14:paraId="1A891F27" w14:textId="77777777" w:rsidR="0047186A" w:rsidRPr="00AC7BDD" w:rsidRDefault="0047186A" w:rsidP="00AC7BDD">
      <w:pPr>
        <w:tabs>
          <w:tab w:val="left" w:pos="709"/>
        </w:tabs>
        <w:spacing w:line="276" w:lineRule="auto"/>
        <w:jc w:val="both"/>
        <w:rPr>
          <w:b/>
        </w:rPr>
      </w:pPr>
    </w:p>
    <w:p w14:paraId="0E172FF6" w14:textId="77777777" w:rsidR="0047186A" w:rsidRPr="00AC7BDD" w:rsidRDefault="0047186A" w:rsidP="00AC7BDD">
      <w:pPr>
        <w:spacing w:line="276" w:lineRule="auto"/>
        <w:ind w:firstLine="142"/>
      </w:pPr>
    </w:p>
    <w:p w14:paraId="2CBF6CCF" w14:textId="0FDA56FE" w:rsidR="008451B3" w:rsidRPr="00AC7BDD" w:rsidRDefault="008451B3" w:rsidP="00AC7BDD">
      <w:pPr>
        <w:pStyle w:val="a3"/>
        <w:spacing w:after="0"/>
        <w:ind w:left="0"/>
        <w:jc w:val="both"/>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2.3.</w:t>
      </w:r>
      <w:r w:rsidR="00D42C49" w:rsidRPr="00AC7BDD">
        <w:rPr>
          <w:rFonts w:ascii="Times New Roman" w:eastAsia="Times New Roman" w:hAnsi="Times New Roman"/>
          <w:b/>
          <w:sz w:val="24"/>
          <w:szCs w:val="24"/>
          <w:lang w:eastAsia="ru-RU"/>
        </w:rPr>
        <w:t>2</w:t>
      </w:r>
      <w:r w:rsidRPr="00AC7BDD">
        <w:rPr>
          <w:rFonts w:ascii="Times New Roman" w:eastAsia="Times New Roman" w:hAnsi="Times New Roman"/>
          <w:b/>
          <w:sz w:val="24"/>
          <w:szCs w:val="24"/>
          <w:lang w:eastAsia="ru-RU"/>
        </w:rPr>
        <w:t>. Содержательный анализ выполнения заданий КИМ ОГЭ</w:t>
      </w:r>
    </w:p>
    <w:p w14:paraId="46BE0948" w14:textId="77777777" w:rsidR="008451B3" w:rsidRPr="00AC7BDD" w:rsidRDefault="008451B3" w:rsidP="00AC7BDD">
      <w:pPr>
        <w:spacing w:line="276" w:lineRule="auto"/>
        <w:ind w:firstLine="852"/>
        <w:contextualSpacing/>
        <w:jc w:val="both"/>
        <w:rPr>
          <w:b/>
          <w:iCs/>
        </w:rPr>
      </w:pPr>
    </w:p>
    <w:p w14:paraId="59297E2C" w14:textId="41E0B7AE" w:rsidR="00080287" w:rsidRPr="00AC7BDD" w:rsidRDefault="00F60BEF" w:rsidP="00AC7BDD">
      <w:pPr>
        <w:autoSpaceDE w:val="0"/>
        <w:autoSpaceDN w:val="0"/>
        <w:adjustRightInd w:val="0"/>
        <w:spacing w:line="276" w:lineRule="auto"/>
        <w:ind w:firstLine="67"/>
        <w:jc w:val="center"/>
        <w:rPr>
          <w:color w:val="000000"/>
        </w:rPr>
      </w:pPr>
      <w:r w:rsidRPr="00AC7BDD">
        <w:rPr>
          <w:color w:val="000000"/>
        </w:rPr>
        <w:t>.</w:t>
      </w:r>
      <w:r w:rsidR="00080287" w:rsidRPr="00AC7BDD">
        <w:t xml:space="preserve"> Наибольшие затруднения у учащихся вызвали задания, направленные на </w:t>
      </w:r>
      <w:r w:rsidR="00080287" w:rsidRPr="00AC7BDD">
        <w:rPr>
          <w:color w:val="000000"/>
        </w:rPr>
        <w:t>понимание социальных свойств человека, его взаимодействие с другими людьми; сущность общества как формы совместной деятельности людей; характерные черты и признаки основных сфер жизни общества. Трудность вызвало задание на сравнение социальных объектов, суждений</w:t>
      </w:r>
    </w:p>
    <w:p w14:paraId="27DA344E" w14:textId="77777777" w:rsidR="00080287" w:rsidRPr="00AC7BDD" w:rsidRDefault="00080287" w:rsidP="00AC7BDD">
      <w:pPr>
        <w:autoSpaceDE w:val="0"/>
        <w:autoSpaceDN w:val="0"/>
        <w:adjustRightInd w:val="0"/>
        <w:spacing w:line="276" w:lineRule="auto"/>
        <w:ind w:firstLine="67"/>
        <w:rPr>
          <w:color w:val="000000"/>
        </w:rPr>
      </w:pPr>
      <w:r w:rsidRPr="00AC7BDD">
        <w:rPr>
          <w:color w:val="000000"/>
        </w:rPr>
        <w:t>об обществе и человеке; выявление их общих черт и различия, задания на объяснение взаимосвязи изученных социальных объектов.</w:t>
      </w:r>
    </w:p>
    <w:p w14:paraId="79155166" w14:textId="77777777" w:rsidR="00080287" w:rsidRPr="00AC7BDD" w:rsidRDefault="00080287" w:rsidP="00AC7BDD">
      <w:pPr>
        <w:autoSpaceDE w:val="0"/>
        <w:autoSpaceDN w:val="0"/>
        <w:adjustRightInd w:val="0"/>
        <w:spacing w:line="276" w:lineRule="auto"/>
        <w:ind w:firstLine="67"/>
        <w:rPr>
          <w:color w:val="000000"/>
        </w:rPr>
      </w:pPr>
      <w:r w:rsidRPr="00AC7BDD">
        <w:rPr>
          <w:color w:val="000000"/>
        </w:rPr>
        <w:tab/>
        <w:t>Все задания базового уровня выполнены успешно. Выпускники умеют осуществлять поиск социальной информации по заданной теме из различных её носителей, описывать основные социальные объекты, выделяя их существенные признаки, человека как социально-</w:t>
      </w:r>
      <w:r w:rsidRPr="00AC7BDD">
        <w:rPr>
          <w:color w:val="000000"/>
        </w:rPr>
        <w:br/>
        <w:t>деятельное существо, основные социальные роли.</w:t>
      </w:r>
    </w:p>
    <w:p w14:paraId="490135A0" w14:textId="77777777" w:rsidR="00080287" w:rsidRPr="00AC7BDD" w:rsidRDefault="00080287" w:rsidP="00AC7BDD">
      <w:pPr>
        <w:autoSpaceDE w:val="0"/>
        <w:autoSpaceDN w:val="0"/>
        <w:adjustRightInd w:val="0"/>
        <w:spacing w:line="276" w:lineRule="auto"/>
        <w:ind w:firstLine="67"/>
        <w:rPr>
          <w:color w:val="000000"/>
        </w:rPr>
      </w:pPr>
    </w:p>
    <w:p w14:paraId="2A7B3D84" w14:textId="77777777" w:rsidR="00080287" w:rsidRPr="00AC7BDD" w:rsidRDefault="00080287" w:rsidP="00AC7BDD">
      <w:pPr>
        <w:pStyle w:val="a3"/>
        <w:spacing w:after="0"/>
        <w:ind w:left="0"/>
        <w:jc w:val="both"/>
        <w:rPr>
          <w:rFonts w:ascii="Times New Roman" w:eastAsia="Times New Roman" w:hAnsi="Times New Roman"/>
          <w:b/>
          <w:bCs/>
          <w:sz w:val="24"/>
          <w:szCs w:val="24"/>
        </w:rPr>
      </w:pPr>
      <w:r w:rsidRPr="00AC7BDD">
        <w:rPr>
          <w:rFonts w:ascii="Times New Roman" w:eastAsia="Times New Roman" w:hAnsi="Times New Roman"/>
          <w:b/>
          <w:sz w:val="24"/>
          <w:szCs w:val="24"/>
          <w:lang w:eastAsia="ru-RU"/>
        </w:rPr>
        <w:t xml:space="preserve">2.3.3. Анализ </w:t>
      </w:r>
      <w:proofErr w:type="spellStart"/>
      <w:r w:rsidRPr="00AC7BDD">
        <w:rPr>
          <w:rFonts w:ascii="Times New Roman" w:eastAsia="Times New Roman" w:hAnsi="Times New Roman"/>
          <w:b/>
          <w:sz w:val="24"/>
          <w:szCs w:val="24"/>
          <w:lang w:eastAsia="ru-RU"/>
        </w:rPr>
        <w:t>метапредметных</w:t>
      </w:r>
      <w:proofErr w:type="spellEnd"/>
      <w:r w:rsidRPr="00AC7BDD">
        <w:rPr>
          <w:rFonts w:ascii="Times New Roman" w:eastAsia="Times New Roman" w:hAnsi="Times New Roman"/>
          <w:b/>
          <w:sz w:val="24"/>
          <w:szCs w:val="24"/>
          <w:lang w:eastAsia="ru-RU"/>
        </w:rPr>
        <w:t xml:space="preserve"> результатов обучения, повлиявших на выполнение заданий КИМ</w:t>
      </w:r>
    </w:p>
    <w:p w14:paraId="54F3B49D" w14:textId="77777777" w:rsidR="00080287" w:rsidRPr="00AC7BDD" w:rsidRDefault="00080287" w:rsidP="00AC7BDD">
      <w:pPr>
        <w:spacing w:line="276" w:lineRule="auto"/>
        <w:jc w:val="both"/>
        <w:rPr>
          <w:b/>
          <w:u w:val="single"/>
        </w:rPr>
      </w:pPr>
      <w:r w:rsidRPr="00AC7BDD">
        <w:rPr>
          <w:b/>
          <w:u w:val="single"/>
        </w:rPr>
        <w:t xml:space="preserve">Обществознание </w:t>
      </w:r>
    </w:p>
    <w:p w14:paraId="2464C5B3" w14:textId="77777777" w:rsidR="00080287" w:rsidRPr="00AC7BDD" w:rsidRDefault="00080287" w:rsidP="00AC7BDD">
      <w:pPr>
        <w:spacing w:line="276" w:lineRule="auto"/>
        <w:jc w:val="both"/>
      </w:pPr>
      <w:r w:rsidRPr="00AC7BDD">
        <w:t xml:space="preserve">На успешность выполнения заданий № 23 и 24      повлияла слабая </w:t>
      </w:r>
      <w:proofErr w:type="spellStart"/>
      <w:r w:rsidRPr="00AC7BDD">
        <w:t>сформированность</w:t>
      </w:r>
      <w:proofErr w:type="spellEnd"/>
      <w:r w:rsidRPr="00AC7BDD">
        <w:t xml:space="preserve"> </w:t>
      </w:r>
      <w:proofErr w:type="spellStart"/>
      <w:r w:rsidRPr="00AC7BDD">
        <w:t>метапредметных</w:t>
      </w:r>
      <w:proofErr w:type="spellEnd"/>
      <w:r w:rsidRPr="00AC7BDD">
        <w:t xml:space="preserve"> умений: работа с информацией. Вызвало затруднение выделять и извлекать необходимую информацию из текста, выделять главное и второстепенное. Затруднения вызвали задания на логические действия: определять объекты сравнения, различать объем и содержание понятий, то есть определяемые объекты и совокупность их существенных признаков (задание №1).</w:t>
      </w:r>
    </w:p>
    <w:p w14:paraId="7B72410E" w14:textId="73B86BC9" w:rsidR="006C15D4" w:rsidRPr="00AC7BDD" w:rsidRDefault="006C15D4" w:rsidP="00AC7BDD">
      <w:pPr>
        <w:autoSpaceDE w:val="0"/>
        <w:autoSpaceDN w:val="0"/>
        <w:adjustRightInd w:val="0"/>
        <w:spacing w:line="276" w:lineRule="auto"/>
        <w:ind w:firstLine="67"/>
      </w:pPr>
    </w:p>
    <w:p w14:paraId="0138E08D" w14:textId="77777777" w:rsidR="00080287" w:rsidRPr="00AC7BDD" w:rsidRDefault="00080287" w:rsidP="00AC7BDD">
      <w:pPr>
        <w:spacing w:line="276" w:lineRule="auto"/>
        <w:contextualSpacing/>
        <w:jc w:val="both"/>
        <w:rPr>
          <w:rFonts w:eastAsia="Calibri"/>
          <w:b/>
          <w:bCs/>
          <w:lang w:eastAsia="en-US"/>
        </w:rPr>
      </w:pPr>
      <w:r w:rsidRPr="00AC7BDD">
        <w:rPr>
          <w:rFonts w:eastAsia="Times New Roman"/>
          <w:b/>
        </w:rPr>
        <w:t>2.3.4. Выводы об итогах анализа выполнения заданий, групп заданий:</w:t>
      </w:r>
      <w:r w:rsidRPr="00AC7BDD">
        <w:rPr>
          <w:rFonts w:eastAsia="Times New Roman"/>
          <w:bCs/>
          <w:i/>
          <w:iCs/>
        </w:rPr>
        <w:t xml:space="preserve"> </w:t>
      </w:r>
    </w:p>
    <w:p w14:paraId="7E0B3AB0" w14:textId="77777777" w:rsidR="00080287" w:rsidRPr="00AC7BDD" w:rsidRDefault="00080287" w:rsidP="00AC7BDD">
      <w:pPr>
        <w:spacing w:line="276" w:lineRule="auto"/>
      </w:pPr>
    </w:p>
    <w:p w14:paraId="0FD77E5C" w14:textId="77777777" w:rsidR="00080287" w:rsidRDefault="00080287" w:rsidP="00373188">
      <w:pPr>
        <w:numPr>
          <w:ilvl w:val="0"/>
          <w:numId w:val="1"/>
        </w:numPr>
        <w:spacing w:line="276" w:lineRule="auto"/>
        <w:ind w:left="709" w:hanging="425"/>
        <w:contextualSpacing/>
        <w:jc w:val="both"/>
        <w:rPr>
          <w:rFonts w:eastAsia="Times New Roman"/>
          <w:bCs/>
          <w:i/>
          <w:iCs/>
        </w:rPr>
      </w:pPr>
      <w:r w:rsidRPr="00AC7BDD">
        <w:rPr>
          <w:rFonts w:eastAsia="Times New Roman"/>
          <w:bCs/>
          <w:i/>
          <w:iCs/>
        </w:rPr>
        <w:lastRenderedPageBreak/>
        <w:t>Перечень элементов содержания / умений, навыков, видов познавательной деятельности, освоение которых всеми школьниками в целом можно считать достаточным.</w:t>
      </w:r>
    </w:p>
    <w:p w14:paraId="25E20C99" w14:textId="77777777" w:rsidR="00C82C9F" w:rsidRDefault="00C82C9F" w:rsidP="00C82C9F">
      <w:pPr>
        <w:ind w:firstLine="708"/>
        <w:jc w:val="both"/>
      </w:pPr>
      <w:r w:rsidRPr="00F53D98">
        <w:t>описывать основные социальные объекты, выделяя их</w:t>
      </w:r>
      <w:r>
        <w:t xml:space="preserve"> </w:t>
      </w:r>
      <w:r w:rsidRPr="00F53D98">
        <w:t xml:space="preserve">существенные признаки, человека как социально-деятельное существо, основные социальные роли </w:t>
      </w:r>
    </w:p>
    <w:p w14:paraId="6C0A20A5" w14:textId="77777777" w:rsidR="00C82C9F" w:rsidRDefault="00C82C9F" w:rsidP="00C82C9F">
      <w:pPr>
        <w:ind w:firstLine="708"/>
        <w:jc w:val="both"/>
      </w:pPr>
      <w:r w:rsidRPr="00E738DD">
        <w:t>–</w:t>
      </w:r>
      <w:r>
        <w:t xml:space="preserve"> </w:t>
      </w:r>
      <w:r w:rsidRPr="00F53D98">
        <w:t>приводить примеры социальных объектов</w:t>
      </w:r>
      <w:r>
        <w:t xml:space="preserve"> </w:t>
      </w:r>
      <w:r w:rsidRPr="00F53D98">
        <w:t>определённого</w:t>
      </w:r>
      <w:r>
        <w:t xml:space="preserve"> </w:t>
      </w:r>
      <w:r w:rsidRPr="00F53D98">
        <w:t>типа,</w:t>
      </w:r>
      <w:r>
        <w:t xml:space="preserve"> </w:t>
      </w:r>
      <w:r w:rsidRPr="00F53D98">
        <w:t>социальных</w:t>
      </w:r>
      <w:r>
        <w:t xml:space="preserve"> </w:t>
      </w:r>
      <w:r w:rsidRPr="00F53D98">
        <w:t>отношений,</w:t>
      </w:r>
      <w:r>
        <w:t xml:space="preserve"> </w:t>
      </w:r>
      <w:r w:rsidRPr="00F53D98">
        <w:t>а</w:t>
      </w:r>
      <w:r>
        <w:t xml:space="preserve"> </w:t>
      </w:r>
      <w:r w:rsidRPr="00F53D98">
        <w:t>также ситуаций, регулируемых различными видами</w:t>
      </w:r>
      <w:r>
        <w:t xml:space="preserve"> </w:t>
      </w:r>
      <w:r w:rsidRPr="00F53D98">
        <w:t>социальных норм, деятельности людей в различных</w:t>
      </w:r>
      <w:r>
        <w:t xml:space="preserve"> </w:t>
      </w:r>
      <w:r w:rsidRPr="00F53D98">
        <w:t xml:space="preserve">сферах </w:t>
      </w:r>
    </w:p>
    <w:p w14:paraId="5B935CB1" w14:textId="77777777" w:rsidR="00C82C9F" w:rsidRDefault="00C82C9F" w:rsidP="00C82C9F">
      <w:pPr>
        <w:ind w:firstLine="708"/>
        <w:jc w:val="both"/>
      </w:pPr>
      <w:r w:rsidRPr="00E738DD">
        <w:t>–</w:t>
      </w:r>
      <w:r>
        <w:t xml:space="preserve"> </w:t>
      </w:r>
      <w:r w:rsidRPr="00F53D98">
        <w:t>решать в рамках изученного материала</w:t>
      </w:r>
      <w:r>
        <w:t xml:space="preserve"> </w:t>
      </w:r>
      <w:r w:rsidRPr="00F53D98">
        <w:t>познавательные и практические задачи, отражающие</w:t>
      </w:r>
      <w:r>
        <w:t xml:space="preserve"> </w:t>
      </w:r>
      <w:r w:rsidRPr="00F53D98">
        <w:t>типичные</w:t>
      </w:r>
      <w:r>
        <w:t xml:space="preserve"> </w:t>
      </w:r>
      <w:r w:rsidRPr="00F53D98">
        <w:t>ситуации</w:t>
      </w:r>
      <w:r>
        <w:t xml:space="preserve"> </w:t>
      </w:r>
      <w:r w:rsidRPr="00F53D98">
        <w:t>в</w:t>
      </w:r>
      <w:r>
        <w:t xml:space="preserve"> </w:t>
      </w:r>
      <w:r w:rsidRPr="00F53D98">
        <w:t>различных</w:t>
      </w:r>
      <w:r>
        <w:t xml:space="preserve"> </w:t>
      </w:r>
      <w:r w:rsidRPr="00F53D98">
        <w:t>сферах</w:t>
      </w:r>
      <w:r>
        <w:t xml:space="preserve"> </w:t>
      </w:r>
      <w:r w:rsidRPr="00F53D98">
        <w:t>деятельности человека</w:t>
      </w:r>
      <w:r>
        <w:t>.</w:t>
      </w:r>
    </w:p>
    <w:p w14:paraId="3F57CACB" w14:textId="77777777" w:rsidR="00C82C9F" w:rsidRDefault="00C82C9F" w:rsidP="00C82C9F">
      <w:pPr>
        <w:ind w:firstLine="708"/>
        <w:jc w:val="both"/>
        <w:rPr>
          <w:rFonts w:eastAsia="Times New Roman"/>
          <w:bCs/>
          <w:iCs/>
        </w:rPr>
      </w:pPr>
    </w:p>
    <w:p w14:paraId="6AADD766" w14:textId="77777777" w:rsidR="00080287" w:rsidRDefault="00080287" w:rsidP="00373188">
      <w:pPr>
        <w:numPr>
          <w:ilvl w:val="0"/>
          <w:numId w:val="1"/>
        </w:numPr>
        <w:spacing w:line="276" w:lineRule="auto"/>
        <w:ind w:left="709" w:hanging="425"/>
        <w:contextualSpacing/>
        <w:jc w:val="both"/>
        <w:rPr>
          <w:rFonts w:eastAsia="Times New Roman"/>
          <w:bCs/>
          <w:i/>
          <w:iCs/>
        </w:rPr>
      </w:pPr>
      <w:r w:rsidRPr="00AC7BDD">
        <w:rPr>
          <w:rFonts w:eastAsia="Times New Roman"/>
          <w:bCs/>
          <w:i/>
          <w:iCs/>
        </w:rPr>
        <w:t>Перечень элементов содержания / умений, навыков, видов познавательной деятельности, освоение которых всеми школьниками в целом, а также школьниками с разным уровнем подготовки нельзя считать достаточным.</w:t>
      </w:r>
    </w:p>
    <w:p w14:paraId="4881B4FB" w14:textId="77777777" w:rsidR="00C82C9F" w:rsidRPr="00D8232D" w:rsidRDefault="00C82C9F" w:rsidP="00C82C9F">
      <w:pPr>
        <w:pStyle w:val="af9"/>
        <w:shd w:val="clear" w:color="auto" w:fill="FFFFFF"/>
        <w:spacing w:after="0"/>
        <w:ind w:firstLine="708"/>
        <w:jc w:val="both"/>
      </w:pPr>
      <w:r w:rsidRPr="00D8232D">
        <w:rPr>
          <w:bCs/>
        </w:rPr>
        <w:t>понимать</w:t>
      </w:r>
      <w:r w:rsidRPr="00D8232D">
        <w:t> содержание и значение социальных норм, регулирующих общественные отношения;</w:t>
      </w:r>
    </w:p>
    <w:p w14:paraId="3308DFBF" w14:textId="77777777" w:rsidR="00C82C9F" w:rsidRPr="00D8232D" w:rsidRDefault="00C82C9F" w:rsidP="00C82C9F">
      <w:pPr>
        <w:pStyle w:val="af9"/>
        <w:shd w:val="clear" w:color="auto" w:fill="FFFFFF"/>
        <w:spacing w:after="0"/>
        <w:ind w:firstLine="708"/>
        <w:jc w:val="both"/>
      </w:pPr>
      <w:r w:rsidRPr="00E738DD">
        <w:t>–</w:t>
      </w:r>
      <w:r>
        <w:t xml:space="preserve"> </w:t>
      </w:r>
      <w:r w:rsidRPr="00D8232D">
        <w:rPr>
          <w:bCs/>
        </w:rPr>
        <w:t>сравнивать</w:t>
      </w:r>
      <w:r w:rsidRPr="00D8232D">
        <w:t> социальные объекты, суждения об обществе и человеке; выявлять их общие черты и различия;</w:t>
      </w:r>
    </w:p>
    <w:p w14:paraId="767C5EB3" w14:textId="77777777" w:rsidR="00C82C9F" w:rsidRPr="00D8232D" w:rsidRDefault="00C82C9F" w:rsidP="00C82C9F">
      <w:pPr>
        <w:pStyle w:val="af9"/>
        <w:shd w:val="clear" w:color="auto" w:fill="FFFFFF"/>
        <w:spacing w:after="0"/>
        <w:ind w:firstLine="708"/>
        <w:jc w:val="both"/>
      </w:pPr>
      <w:r w:rsidRPr="00E738DD">
        <w:t>–</w:t>
      </w:r>
      <w:r>
        <w:t xml:space="preserve"> </w:t>
      </w:r>
      <w:r w:rsidRPr="00D8232D">
        <w:rPr>
          <w:bCs/>
        </w:rPr>
        <w:t>объяснять</w:t>
      </w:r>
      <w:r w:rsidRPr="00D8232D">
        <w:t>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14:paraId="1C4A01B3" w14:textId="77777777" w:rsidR="00C82C9F" w:rsidRPr="00D8232D" w:rsidRDefault="00C82C9F" w:rsidP="00C82C9F">
      <w:pPr>
        <w:pStyle w:val="af9"/>
        <w:shd w:val="clear" w:color="auto" w:fill="FFFFFF"/>
        <w:spacing w:after="0"/>
        <w:ind w:firstLine="708"/>
        <w:jc w:val="both"/>
      </w:pPr>
      <w:r w:rsidRPr="00E738DD">
        <w:t>–</w:t>
      </w:r>
      <w:r>
        <w:t xml:space="preserve"> </w:t>
      </w:r>
      <w:r w:rsidRPr="00D8232D">
        <w:rPr>
          <w:bCs/>
        </w:rPr>
        <w:t>приводить примеры</w:t>
      </w:r>
      <w:r w:rsidRPr="00D8232D">
        <w:t>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14:paraId="28F65A76" w14:textId="77777777" w:rsidR="00080287" w:rsidRDefault="00080287" w:rsidP="00373188">
      <w:pPr>
        <w:numPr>
          <w:ilvl w:val="0"/>
          <w:numId w:val="1"/>
        </w:numPr>
        <w:spacing w:line="276" w:lineRule="auto"/>
        <w:ind w:left="709" w:hanging="425"/>
        <w:contextualSpacing/>
        <w:jc w:val="both"/>
        <w:rPr>
          <w:rFonts w:eastAsia="Times New Roman"/>
          <w:bCs/>
          <w:i/>
          <w:iCs/>
        </w:rPr>
      </w:pPr>
      <w:r w:rsidRPr="00AC7BDD">
        <w:rPr>
          <w:rFonts w:eastAsia="Times New Roman"/>
          <w:bCs/>
          <w:i/>
          <w:iCs/>
        </w:rPr>
        <w:t>Выводы о вероятных причинах затруднений и типичных ошибок обучающихся</w:t>
      </w:r>
    </w:p>
    <w:p w14:paraId="4B6C931D" w14:textId="77777777" w:rsidR="00C82C9F" w:rsidRPr="008F69A5" w:rsidRDefault="00C82C9F" w:rsidP="00C82C9F">
      <w:pPr>
        <w:pStyle w:val="af9"/>
        <w:shd w:val="clear" w:color="auto" w:fill="FFFFFF"/>
        <w:spacing w:after="0"/>
        <w:ind w:firstLine="708"/>
        <w:jc w:val="both"/>
      </w:pPr>
      <w:r w:rsidRPr="008F69A5">
        <w:t>1) Слабое владение понятийным аппаратом (выучив опре</w:t>
      </w:r>
      <w:r>
        <w:t>деление, часть учащихся не могут</w:t>
      </w:r>
      <w:r w:rsidRPr="008F69A5">
        <w:t xml:space="preserve"> его применить).</w:t>
      </w:r>
    </w:p>
    <w:p w14:paraId="1F548EE3" w14:textId="77777777" w:rsidR="00C82C9F" w:rsidRPr="008F69A5" w:rsidRDefault="00C82C9F" w:rsidP="00C82C9F">
      <w:pPr>
        <w:pStyle w:val="af9"/>
        <w:shd w:val="clear" w:color="auto" w:fill="FFFFFF"/>
        <w:spacing w:after="0"/>
        <w:ind w:firstLine="708"/>
        <w:jc w:val="both"/>
      </w:pPr>
      <w:r w:rsidRPr="008F69A5">
        <w:t>2) Трудности в усвоении материала по темам «Политическая сфера общества», «Экономическая сфера», «Конституция РФ».</w:t>
      </w:r>
    </w:p>
    <w:p w14:paraId="09FA5BA8" w14:textId="77777777" w:rsidR="00C82C9F" w:rsidRPr="008F69A5" w:rsidRDefault="00C82C9F" w:rsidP="00C82C9F">
      <w:pPr>
        <w:pStyle w:val="af9"/>
        <w:shd w:val="clear" w:color="auto" w:fill="FFFFFF"/>
        <w:spacing w:after="0"/>
        <w:ind w:firstLine="708"/>
        <w:jc w:val="both"/>
      </w:pPr>
      <w:r w:rsidRPr="008F69A5">
        <w:t>3) Ограниченность аргументации своей позиции собственным социальным опытом и житейскими представлениями в силу узкого кругозора.</w:t>
      </w:r>
    </w:p>
    <w:p w14:paraId="2D090688" w14:textId="77777777" w:rsidR="00080287" w:rsidRDefault="00080287" w:rsidP="00373188">
      <w:pPr>
        <w:numPr>
          <w:ilvl w:val="0"/>
          <w:numId w:val="1"/>
        </w:numPr>
        <w:spacing w:line="276" w:lineRule="auto"/>
        <w:ind w:left="709" w:hanging="425"/>
        <w:contextualSpacing/>
        <w:jc w:val="both"/>
        <w:rPr>
          <w:rFonts w:eastAsia="Times New Roman"/>
          <w:bCs/>
          <w:i/>
          <w:iCs/>
        </w:rPr>
      </w:pPr>
      <w:r w:rsidRPr="00AC7BDD">
        <w:rPr>
          <w:rFonts w:eastAsia="Times New Roman"/>
          <w:bCs/>
          <w:i/>
          <w:iCs/>
        </w:rPr>
        <w:t>Прочие выводы</w:t>
      </w:r>
    </w:p>
    <w:p w14:paraId="7FC761E2" w14:textId="77777777" w:rsidR="00C82C9F" w:rsidRPr="009C28AE" w:rsidRDefault="00C82C9F" w:rsidP="00C82C9F">
      <w:pPr>
        <w:pStyle w:val="af9"/>
        <w:shd w:val="clear" w:color="auto" w:fill="FFFFFF"/>
        <w:spacing w:after="0"/>
        <w:ind w:firstLine="708"/>
        <w:jc w:val="both"/>
        <w:rPr>
          <w:color w:val="FF0000"/>
        </w:rPr>
      </w:pPr>
      <w:r w:rsidRPr="00F3116E">
        <w:t>Очевидно, что подготовку к государственной итоговой аттестации в IX классе не стоит</w:t>
      </w:r>
      <w:r>
        <w:t xml:space="preserve"> </w:t>
      </w:r>
      <w:r w:rsidRPr="00F3116E">
        <w:t>превращать в самоцель учебного процесса в основной школе. Важно научить школьников</w:t>
      </w:r>
      <w:r>
        <w:t xml:space="preserve"> </w:t>
      </w:r>
      <w:r w:rsidRPr="00F3116E">
        <w:t>внимательно читать условие задания и четко уяснять сущность требования, в котором указаны</w:t>
      </w:r>
      <w:r>
        <w:t xml:space="preserve"> </w:t>
      </w:r>
      <w:r w:rsidRPr="00F3116E">
        <w:t xml:space="preserve">оцениваемые элементы ответа. </w:t>
      </w:r>
    </w:p>
    <w:p w14:paraId="1F030667" w14:textId="77777777" w:rsidR="00C82C9F" w:rsidRPr="00F3116E" w:rsidRDefault="00C82C9F" w:rsidP="00C82C9F">
      <w:pPr>
        <w:pStyle w:val="af9"/>
        <w:shd w:val="clear" w:color="auto" w:fill="FFFFFF"/>
        <w:spacing w:after="0"/>
        <w:ind w:firstLine="708"/>
        <w:jc w:val="both"/>
      </w:pPr>
      <w:r w:rsidRPr="00F3116E">
        <w:lastRenderedPageBreak/>
        <w:t>Необходимо совершенствовать частную методику уровневой дифференциации. В</w:t>
      </w:r>
      <w:r>
        <w:t xml:space="preserve"> </w:t>
      </w:r>
      <w:r w:rsidRPr="00F3116E">
        <w:t>процессе повторения и обобщения должны быть использованы задания различной формы и</w:t>
      </w:r>
      <w:r>
        <w:t xml:space="preserve"> </w:t>
      </w:r>
      <w:r w:rsidRPr="00F3116E">
        <w:t>различных уровней сложности, в том числе из открытого банка заданий ФИПИ.</w:t>
      </w:r>
    </w:p>
    <w:p w14:paraId="52195517" w14:textId="77777777" w:rsidR="00C82C9F" w:rsidRPr="00F3116E" w:rsidRDefault="00C82C9F" w:rsidP="00C82C9F">
      <w:pPr>
        <w:pStyle w:val="af9"/>
        <w:shd w:val="clear" w:color="auto" w:fill="FFFFFF"/>
        <w:spacing w:after="0"/>
        <w:ind w:firstLine="708"/>
        <w:jc w:val="both"/>
      </w:pPr>
      <w:r w:rsidRPr="00F3116E">
        <w:t>Всем учителям обществознания необходимо изучить структуру экзаменационной работы,</w:t>
      </w:r>
      <w:r>
        <w:t xml:space="preserve"> </w:t>
      </w:r>
      <w:r w:rsidRPr="00F3116E">
        <w:t>типологию контрольных заданий, специфику их выполнения и оценивания. Этой информацией</w:t>
      </w:r>
      <w:r>
        <w:t xml:space="preserve"> </w:t>
      </w:r>
      <w:r w:rsidRPr="00F3116E">
        <w:t>должны владеть все учителя, работающие в основной школе, а не только учителя, работающие в</w:t>
      </w:r>
      <w:r>
        <w:t xml:space="preserve"> </w:t>
      </w:r>
      <w:r w:rsidRPr="00F3116E">
        <w:t>выпускных классах, поскольку аттестация представляет собой итог обучения за весь курс</w:t>
      </w:r>
      <w:r>
        <w:t xml:space="preserve"> </w:t>
      </w:r>
      <w:r w:rsidRPr="00F3116E">
        <w:t>основной школы. Как показывает практика, уверенная ориентация педагога в содержании</w:t>
      </w:r>
      <w:r>
        <w:t xml:space="preserve"> </w:t>
      </w:r>
      <w:r w:rsidRPr="00F3116E">
        <w:t>экзаменационной работы и условиях ее проведения является важной составляющей успешной</w:t>
      </w:r>
      <w:r>
        <w:t xml:space="preserve"> </w:t>
      </w:r>
      <w:r w:rsidRPr="00F3116E">
        <w:t>подготовки детей к итоговой аттестации.</w:t>
      </w:r>
    </w:p>
    <w:p w14:paraId="7E9DDA10" w14:textId="77777777" w:rsidR="004D0D71" w:rsidRPr="00AC7BDD" w:rsidRDefault="004D0D71" w:rsidP="00AC7BDD">
      <w:pPr>
        <w:spacing w:line="276" w:lineRule="auto"/>
        <w:jc w:val="both"/>
        <w:rPr>
          <w:b/>
          <w:bCs/>
        </w:rPr>
      </w:pPr>
      <w:r w:rsidRPr="00AC7BDD">
        <w:rPr>
          <w:b/>
          <w:bCs/>
        </w:rPr>
        <w:t>2.4. Рекомендации для системы образования по совершенствованию методики преподавания учебного предмета</w:t>
      </w:r>
    </w:p>
    <w:p w14:paraId="08C393F9" w14:textId="77777777" w:rsidR="004D0D71" w:rsidRPr="00AC7BDD" w:rsidRDefault="004D0D71" w:rsidP="00AC7BDD">
      <w:pPr>
        <w:spacing w:line="276" w:lineRule="auto"/>
      </w:pPr>
    </w:p>
    <w:p w14:paraId="52106A2F" w14:textId="77777777" w:rsidR="004D0D71" w:rsidRPr="00AC7BDD" w:rsidRDefault="004D0D71" w:rsidP="00AC7BDD">
      <w:pPr>
        <w:pStyle w:val="a3"/>
        <w:spacing w:after="0"/>
        <w:ind w:left="0"/>
        <w:jc w:val="both"/>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2.4.1. Рекомендации по совершенствованию преподавания учебного предмета для всех обучающихся</w:t>
      </w:r>
    </w:p>
    <w:p w14:paraId="55B922D6" w14:textId="77777777" w:rsidR="00467652" w:rsidRPr="00AC7BDD" w:rsidRDefault="00467652" w:rsidP="00AC7BDD">
      <w:pPr>
        <w:pStyle w:val="a3"/>
        <w:spacing w:after="0"/>
        <w:ind w:left="0" w:firstLine="708"/>
        <w:jc w:val="both"/>
        <w:rPr>
          <w:rFonts w:ascii="Times New Roman" w:hAnsi="Times New Roman"/>
          <w:sz w:val="24"/>
          <w:szCs w:val="24"/>
        </w:rPr>
      </w:pPr>
      <w:r w:rsidRPr="00AC7BDD">
        <w:rPr>
          <w:rFonts w:ascii="Times New Roman" w:hAnsi="Times New Roman"/>
          <w:sz w:val="24"/>
          <w:szCs w:val="24"/>
        </w:rPr>
        <w:t xml:space="preserve">Проведение государственной (итоговой) аттестации позволило выявить определенные пробелы в знаниях выпускников в политико-правовой сфере. Позитивным следует считать расширение социального опыта учеников через анализ конкретных ситуаций. </w:t>
      </w:r>
    </w:p>
    <w:p w14:paraId="004D90FC" w14:textId="77777777" w:rsidR="00467652" w:rsidRPr="00AC7BDD" w:rsidRDefault="00467652" w:rsidP="00AC7BDD">
      <w:pPr>
        <w:pStyle w:val="a3"/>
        <w:spacing w:after="0"/>
        <w:ind w:left="0" w:firstLine="708"/>
        <w:jc w:val="both"/>
        <w:rPr>
          <w:rFonts w:ascii="Times New Roman" w:hAnsi="Times New Roman"/>
          <w:sz w:val="24"/>
          <w:szCs w:val="24"/>
        </w:rPr>
      </w:pPr>
      <w:r w:rsidRPr="00AC7BDD">
        <w:rPr>
          <w:rFonts w:ascii="Times New Roman" w:hAnsi="Times New Roman"/>
          <w:sz w:val="24"/>
          <w:szCs w:val="24"/>
        </w:rPr>
        <w:t>Конкретными традиционными формами должны оставаться:</w:t>
      </w:r>
    </w:p>
    <w:p w14:paraId="6B2618A2" w14:textId="77777777" w:rsidR="00467652" w:rsidRPr="00AC7BDD" w:rsidRDefault="00467652" w:rsidP="00AC7BDD">
      <w:pPr>
        <w:pStyle w:val="a3"/>
        <w:spacing w:after="0"/>
        <w:ind w:left="0" w:firstLine="708"/>
        <w:jc w:val="both"/>
        <w:rPr>
          <w:rFonts w:ascii="Times New Roman" w:hAnsi="Times New Roman"/>
          <w:sz w:val="24"/>
          <w:szCs w:val="24"/>
        </w:rPr>
      </w:pPr>
      <w:r w:rsidRPr="00AC7BDD">
        <w:rPr>
          <w:rFonts w:ascii="Times New Roman" w:hAnsi="Times New Roman"/>
          <w:sz w:val="24"/>
          <w:szCs w:val="24"/>
        </w:rPr>
        <w:t xml:space="preserve"> 1. Работа по закреплению навыков, учащихся по работе с текстом;</w:t>
      </w:r>
    </w:p>
    <w:p w14:paraId="280F75E8" w14:textId="77777777" w:rsidR="00467652" w:rsidRPr="00AC7BDD" w:rsidRDefault="00467652" w:rsidP="00AC7BDD">
      <w:pPr>
        <w:pStyle w:val="a3"/>
        <w:spacing w:after="0"/>
        <w:ind w:left="0" w:firstLine="708"/>
        <w:jc w:val="both"/>
        <w:rPr>
          <w:rFonts w:ascii="Times New Roman" w:hAnsi="Times New Roman"/>
          <w:sz w:val="24"/>
          <w:szCs w:val="24"/>
        </w:rPr>
      </w:pPr>
      <w:r w:rsidRPr="00AC7BDD">
        <w:rPr>
          <w:rFonts w:ascii="Times New Roman" w:hAnsi="Times New Roman"/>
          <w:sz w:val="24"/>
          <w:szCs w:val="24"/>
        </w:rPr>
        <w:t xml:space="preserve"> 2. Особое внимание к содержанию разделов: «Право», «Политика»;</w:t>
      </w:r>
    </w:p>
    <w:p w14:paraId="33EE6A1A" w14:textId="77777777" w:rsidR="00467652" w:rsidRPr="00AC7BDD" w:rsidRDefault="00467652" w:rsidP="00AC7BDD">
      <w:pPr>
        <w:pStyle w:val="a3"/>
        <w:spacing w:after="0"/>
        <w:ind w:left="0" w:firstLine="708"/>
        <w:jc w:val="both"/>
        <w:rPr>
          <w:rFonts w:ascii="Times New Roman" w:hAnsi="Times New Roman"/>
          <w:sz w:val="24"/>
          <w:szCs w:val="24"/>
        </w:rPr>
      </w:pPr>
      <w:r w:rsidRPr="00AC7BDD">
        <w:rPr>
          <w:rFonts w:ascii="Times New Roman" w:hAnsi="Times New Roman"/>
          <w:sz w:val="24"/>
          <w:szCs w:val="24"/>
        </w:rPr>
        <w:t xml:space="preserve"> 3. Выделение «проблемных» тем в каждом конкретном классе, и работа над ликвидацией пробелов в умениях учащихся по расширению социального опыта, с привлечением </w:t>
      </w:r>
      <w:proofErr w:type="spellStart"/>
      <w:r w:rsidRPr="00AC7BDD">
        <w:rPr>
          <w:rFonts w:ascii="Times New Roman" w:hAnsi="Times New Roman"/>
          <w:sz w:val="24"/>
          <w:szCs w:val="24"/>
        </w:rPr>
        <w:t>межпредметных</w:t>
      </w:r>
      <w:proofErr w:type="spellEnd"/>
      <w:r w:rsidRPr="00AC7BDD">
        <w:rPr>
          <w:rFonts w:ascii="Times New Roman" w:hAnsi="Times New Roman"/>
          <w:sz w:val="24"/>
          <w:szCs w:val="24"/>
        </w:rPr>
        <w:t xml:space="preserve"> связей, материалов СМИ; </w:t>
      </w:r>
    </w:p>
    <w:p w14:paraId="49A1C5BB" w14:textId="77777777" w:rsidR="00467652" w:rsidRPr="00AC7BDD" w:rsidRDefault="00467652" w:rsidP="00AC7BDD">
      <w:pPr>
        <w:pStyle w:val="a3"/>
        <w:spacing w:after="0"/>
        <w:ind w:left="0" w:firstLine="708"/>
        <w:jc w:val="both"/>
        <w:rPr>
          <w:rFonts w:ascii="Times New Roman" w:hAnsi="Times New Roman"/>
          <w:sz w:val="24"/>
          <w:szCs w:val="24"/>
        </w:rPr>
      </w:pPr>
      <w:r w:rsidRPr="00AC7BDD">
        <w:rPr>
          <w:rFonts w:ascii="Times New Roman" w:hAnsi="Times New Roman"/>
          <w:sz w:val="24"/>
          <w:szCs w:val="24"/>
        </w:rPr>
        <w:t>4. Для повышения уровня подготовки к заданиям с открытым ответом необходимо шире использовать открытый банк заданий ФИПИ, проанализировав имеющиеся в нем тексты, подготовив с учащимися своеобразную «копилку» социального опыта из различных источников – СМИ, общественных отношений, политических процессов, международных отношений, сферы экономики, культуры, литературы.</w:t>
      </w:r>
    </w:p>
    <w:p w14:paraId="5AC665CA" w14:textId="5E2B70C5" w:rsidR="004D0D71" w:rsidRPr="00AC7BDD" w:rsidRDefault="00467652" w:rsidP="00AC7BDD">
      <w:pPr>
        <w:pStyle w:val="a3"/>
        <w:spacing w:after="0"/>
        <w:ind w:left="0" w:firstLine="708"/>
        <w:jc w:val="both"/>
        <w:rPr>
          <w:rFonts w:ascii="Times New Roman" w:eastAsia="Times New Roman" w:hAnsi="Times New Roman"/>
          <w:b/>
          <w:sz w:val="24"/>
          <w:szCs w:val="24"/>
          <w:lang w:eastAsia="ru-RU"/>
        </w:rPr>
      </w:pPr>
      <w:r w:rsidRPr="00AC7BDD">
        <w:rPr>
          <w:rFonts w:ascii="Times New Roman" w:hAnsi="Times New Roman"/>
          <w:sz w:val="24"/>
          <w:szCs w:val="24"/>
        </w:rPr>
        <w:t xml:space="preserve"> Требуется развивать у учащихся навыки реализации алгоритма логических действий. Методическую помощь учителю и учащимся могут оказать материалы с сайта ФИПИ (www.fipi.ru): документы, определяющие структуру и содержание КИМ для государственной (итоговой) аттестации по обществознанию выпускников IX классов (кодификатор элементов содержания, спецификация и демонстрационный вариант КИМ); учебно-методические материалы для членов и председателей региональных предметных комиссий по проверке выполнения заданий с развернутым ответом экзаменационных работ выпускников 9-х классов.</w:t>
      </w:r>
    </w:p>
    <w:p w14:paraId="60ED8E26" w14:textId="22B2E806" w:rsidR="004D0D71" w:rsidRPr="00AC7BDD" w:rsidRDefault="004D0D71" w:rsidP="00AC7BDD">
      <w:pPr>
        <w:autoSpaceDE w:val="0"/>
        <w:autoSpaceDN w:val="0"/>
        <w:adjustRightInd w:val="0"/>
        <w:spacing w:line="276" w:lineRule="auto"/>
        <w:ind w:firstLine="67"/>
      </w:pPr>
      <w:r w:rsidRPr="00AC7BDD">
        <w:rPr>
          <w:color w:val="000000"/>
        </w:rPr>
        <w:tab/>
      </w:r>
    </w:p>
    <w:p w14:paraId="7FCF6E70" w14:textId="77777777" w:rsidR="00467652" w:rsidRPr="00AC7BDD" w:rsidRDefault="00467652" w:rsidP="00AC7BDD">
      <w:pPr>
        <w:pStyle w:val="a3"/>
        <w:spacing w:after="0"/>
        <w:ind w:left="0"/>
        <w:jc w:val="both"/>
        <w:rPr>
          <w:rFonts w:ascii="Times New Roman" w:eastAsia="Times New Roman" w:hAnsi="Times New Roman"/>
          <w:b/>
          <w:sz w:val="24"/>
          <w:szCs w:val="24"/>
          <w:lang w:eastAsia="ru-RU"/>
        </w:rPr>
      </w:pPr>
      <w:r w:rsidRPr="00AC7BDD">
        <w:rPr>
          <w:rFonts w:ascii="Times New Roman" w:eastAsia="Times New Roman" w:hAnsi="Times New Roman"/>
          <w:b/>
          <w:sz w:val="24"/>
          <w:szCs w:val="24"/>
          <w:lang w:eastAsia="ru-RU"/>
        </w:rPr>
        <w:t xml:space="preserve">2.4.2. Рекомендации по организации дифференцированного обучения школьников с разным уровнем предметной подготовки </w:t>
      </w:r>
    </w:p>
    <w:p w14:paraId="53CCCC14" w14:textId="77777777" w:rsidR="00467652" w:rsidRPr="00AC7BDD" w:rsidRDefault="00467652" w:rsidP="00AC7BDD">
      <w:pPr>
        <w:pStyle w:val="a3"/>
        <w:spacing w:after="0"/>
        <w:ind w:left="0"/>
        <w:jc w:val="both"/>
        <w:rPr>
          <w:rFonts w:ascii="Times New Roman" w:eastAsia="Times New Roman" w:hAnsi="Times New Roman"/>
          <w:b/>
          <w:sz w:val="24"/>
          <w:szCs w:val="24"/>
          <w:lang w:eastAsia="ru-RU"/>
        </w:rPr>
      </w:pPr>
    </w:p>
    <w:p w14:paraId="63833A19" w14:textId="77777777" w:rsidR="00A508AC" w:rsidRPr="00AC7BDD" w:rsidRDefault="00467652" w:rsidP="00AC7BDD">
      <w:pPr>
        <w:spacing w:line="276" w:lineRule="auto"/>
        <w:ind w:firstLine="426"/>
      </w:pPr>
      <w:r w:rsidRPr="00AC7BDD">
        <w:t xml:space="preserve">1. Рекомендуются следующие этапы организации дифференцированного подхода в обучении: − диагностический; − проектировочный; − исполнительный; − контрольный; − корректирующий. </w:t>
      </w:r>
    </w:p>
    <w:p w14:paraId="32EC5706" w14:textId="77777777" w:rsidR="00A508AC" w:rsidRPr="00AC7BDD" w:rsidRDefault="00467652" w:rsidP="00AC7BDD">
      <w:pPr>
        <w:spacing w:line="276" w:lineRule="auto"/>
        <w:ind w:firstLine="426"/>
      </w:pPr>
      <w:r w:rsidRPr="00AC7BDD">
        <w:lastRenderedPageBreak/>
        <w:t xml:space="preserve">2. Учителю необходимо выделить различные группы обучающихся, которые отличаются уровнем усвоения материала, уровнем работоспособности и темпом работы. При этом важно учитывать состояние восприятия, памяти и мышления. </w:t>
      </w:r>
    </w:p>
    <w:p w14:paraId="5AC4DB93" w14:textId="77777777" w:rsidR="00A508AC" w:rsidRPr="00AC7BDD" w:rsidRDefault="00467652" w:rsidP="00AC7BDD">
      <w:pPr>
        <w:spacing w:line="276" w:lineRule="auto"/>
        <w:ind w:firstLine="426"/>
      </w:pPr>
      <w:r w:rsidRPr="00AC7BDD">
        <w:t xml:space="preserve">3. Необходимо составить и подобрать дифференцированные задания, включающие различные приемы и способствующие обучающимся самостоятельно справиться с заданиями, постепенно увеличивая объем и сложность заданий. </w:t>
      </w:r>
    </w:p>
    <w:p w14:paraId="0C8098CE" w14:textId="77777777" w:rsidR="00A508AC" w:rsidRPr="00AC7BDD" w:rsidRDefault="00467652" w:rsidP="00AC7BDD">
      <w:pPr>
        <w:spacing w:line="276" w:lineRule="auto"/>
        <w:ind w:firstLine="426"/>
      </w:pPr>
      <w:r w:rsidRPr="00AC7BDD">
        <w:t xml:space="preserve"> 4. Осуществлять систематический контроль за результатами работ и внесение изменений в систему методов и средств обучения (замена малоэффективных приемов на более эффективные).</w:t>
      </w:r>
    </w:p>
    <w:p w14:paraId="1C18819B" w14:textId="77777777" w:rsidR="00A508AC" w:rsidRPr="00AC7BDD" w:rsidRDefault="00467652" w:rsidP="00AC7BDD">
      <w:pPr>
        <w:spacing w:line="276" w:lineRule="auto"/>
        <w:ind w:firstLine="426"/>
      </w:pPr>
      <w:r w:rsidRPr="00AC7BDD">
        <w:t xml:space="preserve"> 5. Организовать в классе </w:t>
      </w:r>
      <w:proofErr w:type="spellStart"/>
      <w:r w:rsidRPr="00AC7BDD">
        <w:t>разноуровневое</w:t>
      </w:r>
      <w:proofErr w:type="spellEnd"/>
      <w:r w:rsidRPr="00AC7BDD">
        <w:t xml:space="preserve"> обобщающее повторение по темам с использованием максимально широкого круга пособий по подготовке к ОГЭ; </w:t>
      </w:r>
    </w:p>
    <w:p w14:paraId="344A56E3" w14:textId="77777777" w:rsidR="00A508AC" w:rsidRPr="00AC7BDD" w:rsidRDefault="00467652" w:rsidP="00AC7BDD">
      <w:pPr>
        <w:spacing w:line="276" w:lineRule="auto"/>
        <w:ind w:firstLine="426"/>
      </w:pPr>
      <w:r w:rsidRPr="00AC7BDD">
        <w:t>6. Со слабыми учащимися – закреплять достигнутые успехи, с представлением им возможности на каждом уроке выполнять самостоятельную работу, в которую включены задания на отработку умений решать задания ОГЭ.</w:t>
      </w:r>
    </w:p>
    <w:p w14:paraId="65482402" w14:textId="22F41843" w:rsidR="00FC16B5" w:rsidRPr="00AC7BDD" w:rsidRDefault="00467652" w:rsidP="00AC7BDD">
      <w:pPr>
        <w:spacing w:line="276" w:lineRule="auto"/>
        <w:ind w:firstLine="426"/>
      </w:pPr>
      <w:r w:rsidRPr="00AC7BDD">
        <w:t xml:space="preserve"> 7. С сильными учащимися – проводить разбор заданий повышенного уровня сложности, проверять усвоение методов их решения на самостоятельных работах и дополнительных занятиях.</w:t>
      </w:r>
    </w:p>
    <w:p w14:paraId="3E9944BD" w14:textId="77777777" w:rsidR="00BD6747" w:rsidRPr="00AC7BDD" w:rsidRDefault="00BD6747" w:rsidP="00AC7BDD">
      <w:pPr>
        <w:spacing w:line="276" w:lineRule="auto"/>
        <w:jc w:val="both"/>
        <w:rPr>
          <w:i/>
          <w:iCs/>
        </w:rPr>
      </w:pPr>
      <w:bookmarkStart w:id="9" w:name="_GoBack"/>
      <w:bookmarkEnd w:id="9"/>
    </w:p>
    <w:p w14:paraId="799E4C7F" w14:textId="77777777" w:rsidR="008451B3" w:rsidRPr="00AC7BDD" w:rsidRDefault="008451B3" w:rsidP="00AC7BDD">
      <w:pPr>
        <w:spacing w:line="276" w:lineRule="auto"/>
      </w:pPr>
      <w:r w:rsidRPr="00AC7BDD">
        <w:t>СОСТАВИТЕЛИ ОТЧЕТА по учебному предмету:</w:t>
      </w:r>
    </w:p>
    <w:p w14:paraId="48E9A40A" w14:textId="77777777" w:rsidR="008451B3" w:rsidRPr="00AC7BDD" w:rsidRDefault="008451B3" w:rsidP="00AC7BDD">
      <w:pPr>
        <w:spacing w:line="276" w:lineRule="auto"/>
        <w:jc w:val="both"/>
        <w:rPr>
          <w:i/>
          <w:iCs/>
        </w:rPr>
      </w:pPr>
      <w:r w:rsidRPr="00AC7BDD">
        <w:rPr>
          <w:i/>
          <w:iCs/>
        </w:rPr>
        <w:t>Ответственный специалист, выполнявший анализ результатов ОГЭ по учебному предмету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116"/>
      </w:tblGrid>
      <w:tr w:rsidR="008451B3" w:rsidRPr="00AC7BDD" w14:paraId="6F5B6D73" w14:textId="77777777" w:rsidTr="00E921C5">
        <w:trPr>
          <w:trHeight w:val="602"/>
        </w:trPr>
        <w:tc>
          <w:tcPr>
            <w:tcW w:w="2127" w:type="dxa"/>
            <w:tcBorders>
              <w:top w:val="single" w:sz="4" w:space="0" w:color="auto"/>
              <w:left w:val="single" w:sz="4" w:space="0" w:color="auto"/>
              <w:bottom w:val="single" w:sz="4" w:space="0" w:color="auto"/>
              <w:right w:val="single" w:sz="4" w:space="0" w:color="auto"/>
            </w:tcBorders>
            <w:vAlign w:val="center"/>
            <w:hideMark/>
          </w:tcPr>
          <w:p w14:paraId="2A6D087E" w14:textId="77777777" w:rsidR="008451B3" w:rsidRPr="00AC7BDD" w:rsidRDefault="008451B3" w:rsidP="00AC7BDD">
            <w:pPr>
              <w:spacing w:line="276" w:lineRule="auto"/>
            </w:pPr>
            <w:r w:rsidRPr="00AC7BDD">
              <w:rPr>
                <w:i/>
                <w:iCs/>
              </w:rPr>
              <w:t>Фамилия, имя, отчество</w:t>
            </w:r>
          </w:p>
        </w:tc>
        <w:tc>
          <w:tcPr>
            <w:tcW w:w="7116" w:type="dxa"/>
            <w:tcBorders>
              <w:top w:val="single" w:sz="4" w:space="0" w:color="auto"/>
              <w:left w:val="single" w:sz="4" w:space="0" w:color="auto"/>
              <w:bottom w:val="single" w:sz="4" w:space="0" w:color="auto"/>
              <w:right w:val="single" w:sz="4" w:space="0" w:color="auto"/>
            </w:tcBorders>
            <w:vAlign w:val="center"/>
            <w:hideMark/>
          </w:tcPr>
          <w:p w14:paraId="33EB9261" w14:textId="291829F5" w:rsidR="008451B3" w:rsidRPr="00AC7BDD" w:rsidRDefault="008451B3" w:rsidP="00AC7BDD">
            <w:pPr>
              <w:spacing w:line="276" w:lineRule="auto"/>
              <w:jc w:val="both"/>
              <w:rPr>
                <w:i/>
                <w:iCs/>
              </w:rPr>
            </w:pPr>
            <w:r w:rsidRPr="00AC7BDD">
              <w:rPr>
                <w:i/>
                <w:iCs/>
              </w:rPr>
              <w:t>Место работы, должность</w:t>
            </w:r>
          </w:p>
        </w:tc>
      </w:tr>
      <w:tr w:rsidR="008451B3" w:rsidRPr="00AC7BDD" w14:paraId="582A6DE0" w14:textId="77777777" w:rsidTr="00E921C5">
        <w:trPr>
          <w:trHeight w:val="327"/>
        </w:trPr>
        <w:tc>
          <w:tcPr>
            <w:tcW w:w="2127" w:type="dxa"/>
            <w:tcBorders>
              <w:top w:val="single" w:sz="4" w:space="0" w:color="auto"/>
              <w:left w:val="single" w:sz="4" w:space="0" w:color="auto"/>
              <w:bottom w:val="single" w:sz="4" w:space="0" w:color="auto"/>
              <w:right w:val="single" w:sz="4" w:space="0" w:color="auto"/>
            </w:tcBorders>
            <w:vAlign w:val="center"/>
            <w:hideMark/>
          </w:tcPr>
          <w:p w14:paraId="2182C94B" w14:textId="05223E28" w:rsidR="008451B3" w:rsidRPr="00AC7BDD" w:rsidRDefault="0071278D" w:rsidP="00AC7BDD">
            <w:pPr>
              <w:spacing w:line="276" w:lineRule="auto"/>
              <w:rPr>
                <w:iCs/>
              </w:rPr>
            </w:pPr>
            <w:r w:rsidRPr="00AC7BDD">
              <w:rPr>
                <w:iCs/>
              </w:rPr>
              <w:t>Разина Вера Васильевна</w:t>
            </w:r>
          </w:p>
        </w:tc>
        <w:tc>
          <w:tcPr>
            <w:tcW w:w="7116" w:type="dxa"/>
            <w:tcBorders>
              <w:top w:val="single" w:sz="4" w:space="0" w:color="auto"/>
              <w:left w:val="single" w:sz="4" w:space="0" w:color="auto"/>
              <w:bottom w:val="single" w:sz="4" w:space="0" w:color="auto"/>
              <w:right w:val="single" w:sz="4" w:space="0" w:color="auto"/>
            </w:tcBorders>
            <w:vAlign w:val="center"/>
            <w:hideMark/>
          </w:tcPr>
          <w:p w14:paraId="3171071B" w14:textId="54086130" w:rsidR="008451B3" w:rsidRPr="00AC7BDD" w:rsidRDefault="0071278D" w:rsidP="00AC7BDD">
            <w:pPr>
              <w:spacing w:line="276" w:lineRule="auto"/>
              <w:rPr>
                <w:iCs/>
              </w:rPr>
            </w:pPr>
            <w:r w:rsidRPr="00AC7BDD">
              <w:rPr>
                <w:iCs/>
              </w:rPr>
              <w:t>ГБОУ СОШ с. Переволоки, учитель географии</w:t>
            </w:r>
          </w:p>
        </w:tc>
      </w:tr>
    </w:tbl>
    <w:p w14:paraId="6EC606C2" w14:textId="77777777" w:rsidR="008451B3" w:rsidRPr="00AC7BDD" w:rsidRDefault="008451B3" w:rsidP="00AC7BDD">
      <w:pPr>
        <w:spacing w:line="276" w:lineRule="auto"/>
        <w:jc w:val="both"/>
        <w:rPr>
          <w:i/>
          <w:iCs/>
        </w:rPr>
      </w:pPr>
    </w:p>
    <w:p w14:paraId="3DFE3F41" w14:textId="77777777" w:rsidR="008451B3" w:rsidRPr="00AC7BDD" w:rsidRDefault="008451B3" w:rsidP="00AC7BDD">
      <w:pPr>
        <w:spacing w:line="276" w:lineRule="auto"/>
        <w:jc w:val="both"/>
        <w:rPr>
          <w:i/>
          <w:iCs/>
        </w:rPr>
      </w:pPr>
      <w:r w:rsidRPr="00AC7BDD">
        <w:rPr>
          <w:i/>
          <w:iCs/>
        </w:rPr>
        <w:t>Специалисты, привлекаемые к анализу результатов ОГЭ по учебному предмету</w:t>
      </w:r>
    </w:p>
    <w:p w14:paraId="5DCD8757" w14:textId="77777777" w:rsidR="008451B3" w:rsidRPr="00AC7BDD" w:rsidRDefault="008451B3" w:rsidP="00AC7BDD">
      <w:pPr>
        <w:spacing w:line="276" w:lineRule="auto"/>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116"/>
      </w:tblGrid>
      <w:tr w:rsidR="008451B3" w:rsidRPr="00AC7BDD" w14:paraId="47BD22BE" w14:textId="77777777" w:rsidTr="00E921C5">
        <w:trPr>
          <w:tblHeader/>
        </w:trPr>
        <w:tc>
          <w:tcPr>
            <w:tcW w:w="2127" w:type="dxa"/>
            <w:tcBorders>
              <w:top w:val="single" w:sz="4" w:space="0" w:color="auto"/>
              <w:left w:val="single" w:sz="4" w:space="0" w:color="auto"/>
              <w:bottom w:val="single" w:sz="4" w:space="0" w:color="auto"/>
              <w:right w:val="single" w:sz="4" w:space="0" w:color="auto"/>
            </w:tcBorders>
            <w:vAlign w:val="center"/>
            <w:hideMark/>
          </w:tcPr>
          <w:p w14:paraId="30CDEF92" w14:textId="77777777" w:rsidR="008451B3" w:rsidRPr="00AC7BDD" w:rsidRDefault="008451B3" w:rsidP="00AC7BDD">
            <w:pPr>
              <w:spacing w:line="276" w:lineRule="auto"/>
              <w:rPr>
                <w:i/>
                <w:iCs/>
              </w:rPr>
            </w:pPr>
            <w:r w:rsidRPr="00AC7BDD">
              <w:rPr>
                <w:i/>
                <w:iCs/>
              </w:rPr>
              <w:t>Фамилия, имя, отчество</w:t>
            </w:r>
          </w:p>
        </w:tc>
        <w:tc>
          <w:tcPr>
            <w:tcW w:w="7116" w:type="dxa"/>
            <w:tcBorders>
              <w:top w:val="single" w:sz="4" w:space="0" w:color="auto"/>
              <w:left w:val="single" w:sz="4" w:space="0" w:color="auto"/>
              <w:bottom w:val="single" w:sz="4" w:space="0" w:color="auto"/>
              <w:right w:val="single" w:sz="4" w:space="0" w:color="auto"/>
            </w:tcBorders>
            <w:vAlign w:val="center"/>
            <w:hideMark/>
          </w:tcPr>
          <w:p w14:paraId="676C7B25" w14:textId="5072A46F" w:rsidR="008451B3" w:rsidRPr="00AC7BDD" w:rsidRDefault="008451B3" w:rsidP="00AC7BDD">
            <w:pPr>
              <w:spacing w:line="276" w:lineRule="auto"/>
              <w:jc w:val="both"/>
              <w:rPr>
                <w:i/>
                <w:iCs/>
              </w:rPr>
            </w:pPr>
            <w:r w:rsidRPr="00AC7BDD">
              <w:rPr>
                <w:i/>
                <w:iCs/>
              </w:rPr>
              <w:t>Место работы, должность</w:t>
            </w:r>
          </w:p>
        </w:tc>
      </w:tr>
      <w:tr w:rsidR="008451B3" w:rsidRPr="00AC7BDD" w14:paraId="08975825" w14:textId="77777777" w:rsidTr="00E921C5">
        <w:trPr>
          <w:trHeight w:val="381"/>
        </w:trPr>
        <w:tc>
          <w:tcPr>
            <w:tcW w:w="2127" w:type="dxa"/>
            <w:tcBorders>
              <w:top w:val="single" w:sz="4" w:space="0" w:color="auto"/>
              <w:left w:val="single" w:sz="4" w:space="0" w:color="auto"/>
              <w:bottom w:val="single" w:sz="4" w:space="0" w:color="auto"/>
              <w:right w:val="single" w:sz="4" w:space="0" w:color="auto"/>
            </w:tcBorders>
            <w:vAlign w:val="center"/>
            <w:hideMark/>
          </w:tcPr>
          <w:p w14:paraId="3DEAA6DE" w14:textId="74215E3D" w:rsidR="008451B3" w:rsidRPr="00AC7BDD" w:rsidRDefault="0071278D" w:rsidP="00AC7BDD">
            <w:pPr>
              <w:spacing w:line="276" w:lineRule="auto"/>
              <w:rPr>
                <w:iCs/>
              </w:rPr>
            </w:pPr>
            <w:r w:rsidRPr="00AC7BDD">
              <w:rPr>
                <w:iCs/>
              </w:rPr>
              <w:t>Трофимова Екатерина Алексеевна</w:t>
            </w:r>
          </w:p>
        </w:tc>
        <w:tc>
          <w:tcPr>
            <w:tcW w:w="7116" w:type="dxa"/>
            <w:tcBorders>
              <w:top w:val="single" w:sz="4" w:space="0" w:color="auto"/>
              <w:left w:val="single" w:sz="4" w:space="0" w:color="auto"/>
              <w:bottom w:val="single" w:sz="4" w:space="0" w:color="auto"/>
              <w:right w:val="single" w:sz="4" w:space="0" w:color="auto"/>
            </w:tcBorders>
            <w:vAlign w:val="center"/>
            <w:hideMark/>
          </w:tcPr>
          <w:p w14:paraId="6E10764D" w14:textId="39186F49" w:rsidR="008451B3" w:rsidRPr="00AC7BDD" w:rsidRDefault="0071278D" w:rsidP="00AC7BDD">
            <w:pPr>
              <w:spacing w:line="276" w:lineRule="auto"/>
              <w:rPr>
                <w:iCs/>
              </w:rPr>
            </w:pPr>
            <w:r w:rsidRPr="00AC7BDD">
              <w:rPr>
                <w:iCs/>
              </w:rPr>
              <w:t>ГБОУ СОШ с. Переволоки, учитель биологии</w:t>
            </w:r>
          </w:p>
        </w:tc>
      </w:tr>
      <w:tr w:rsidR="008451B3" w:rsidRPr="00AC7BDD" w14:paraId="7017CAFA" w14:textId="77777777" w:rsidTr="00E921C5">
        <w:trPr>
          <w:trHeight w:val="415"/>
        </w:trPr>
        <w:tc>
          <w:tcPr>
            <w:tcW w:w="2127" w:type="dxa"/>
            <w:tcBorders>
              <w:top w:val="single" w:sz="4" w:space="0" w:color="auto"/>
              <w:left w:val="single" w:sz="4" w:space="0" w:color="auto"/>
              <w:bottom w:val="single" w:sz="4" w:space="0" w:color="auto"/>
              <w:right w:val="single" w:sz="4" w:space="0" w:color="auto"/>
            </w:tcBorders>
            <w:vAlign w:val="center"/>
            <w:hideMark/>
          </w:tcPr>
          <w:p w14:paraId="311D33C5" w14:textId="3B8E0303" w:rsidR="008451B3" w:rsidRPr="00AC7BDD" w:rsidRDefault="0071278D" w:rsidP="00AC7BDD">
            <w:pPr>
              <w:spacing w:line="276" w:lineRule="auto"/>
              <w:rPr>
                <w:iCs/>
              </w:rPr>
            </w:pPr>
            <w:proofErr w:type="spellStart"/>
            <w:r w:rsidRPr="00AC7BDD">
              <w:rPr>
                <w:iCs/>
              </w:rPr>
              <w:t>Бурма</w:t>
            </w:r>
            <w:proofErr w:type="spellEnd"/>
            <w:r w:rsidRPr="00AC7BDD">
              <w:rPr>
                <w:iCs/>
              </w:rPr>
              <w:t xml:space="preserve"> Евгений Андреевич</w:t>
            </w:r>
          </w:p>
        </w:tc>
        <w:tc>
          <w:tcPr>
            <w:tcW w:w="7116" w:type="dxa"/>
            <w:tcBorders>
              <w:top w:val="single" w:sz="4" w:space="0" w:color="auto"/>
              <w:left w:val="single" w:sz="4" w:space="0" w:color="auto"/>
              <w:bottom w:val="single" w:sz="4" w:space="0" w:color="auto"/>
              <w:right w:val="single" w:sz="4" w:space="0" w:color="auto"/>
            </w:tcBorders>
            <w:vAlign w:val="center"/>
            <w:hideMark/>
          </w:tcPr>
          <w:p w14:paraId="4857EC79" w14:textId="5F5DEA14" w:rsidR="008451B3" w:rsidRPr="00AC7BDD" w:rsidRDefault="006334B8" w:rsidP="00AC7BDD">
            <w:pPr>
              <w:spacing w:line="276" w:lineRule="auto"/>
              <w:rPr>
                <w:iCs/>
              </w:rPr>
            </w:pPr>
            <w:r w:rsidRPr="00AC7BDD">
              <w:rPr>
                <w:iCs/>
              </w:rPr>
              <w:t>ГБОУ СОШ с. Переволоки, учитель математики</w:t>
            </w:r>
          </w:p>
        </w:tc>
      </w:tr>
      <w:tr w:rsidR="0071278D" w:rsidRPr="00AC7BDD" w14:paraId="1C8C9C12" w14:textId="77777777" w:rsidTr="00E921C5">
        <w:trPr>
          <w:trHeight w:val="415"/>
        </w:trPr>
        <w:tc>
          <w:tcPr>
            <w:tcW w:w="2127" w:type="dxa"/>
            <w:tcBorders>
              <w:top w:val="single" w:sz="4" w:space="0" w:color="auto"/>
              <w:left w:val="single" w:sz="4" w:space="0" w:color="auto"/>
              <w:bottom w:val="single" w:sz="4" w:space="0" w:color="auto"/>
              <w:right w:val="single" w:sz="4" w:space="0" w:color="auto"/>
            </w:tcBorders>
            <w:vAlign w:val="center"/>
          </w:tcPr>
          <w:p w14:paraId="4731B254" w14:textId="521670AA" w:rsidR="0071278D" w:rsidRPr="00AC7BDD" w:rsidRDefault="0071278D" w:rsidP="00AC7BDD">
            <w:pPr>
              <w:spacing w:line="276" w:lineRule="auto"/>
              <w:rPr>
                <w:iCs/>
              </w:rPr>
            </w:pPr>
            <w:proofErr w:type="spellStart"/>
            <w:r w:rsidRPr="00AC7BDD">
              <w:rPr>
                <w:iCs/>
              </w:rPr>
              <w:t>Бурма</w:t>
            </w:r>
            <w:proofErr w:type="spellEnd"/>
            <w:r w:rsidRPr="00AC7BDD">
              <w:rPr>
                <w:iCs/>
              </w:rPr>
              <w:t xml:space="preserve"> Павел Юрьевич</w:t>
            </w:r>
          </w:p>
        </w:tc>
        <w:tc>
          <w:tcPr>
            <w:tcW w:w="7116" w:type="dxa"/>
            <w:tcBorders>
              <w:top w:val="single" w:sz="4" w:space="0" w:color="auto"/>
              <w:left w:val="single" w:sz="4" w:space="0" w:color="auto"/>
              <w:bottom w:val="single" w:sz="4" w:space="0" w:color="auto"/>
              <w:right w:val="single" w:sz="4" w:space="0" w:color="auto"/>
            </w:tcBorders>
            <w:vAlign w:val="center"/>
          </w:tcPr>
          <w:p w14:paraId="58930DFE" w14:textId="30E9FC39" w:rsidR="0071278D" w:rsidRPr="00AC7BDD" w:rsidRDefault="006334B8" w:rsidP="00AC7BDD">
            <w:pPr>
              <w:spacing w:line="276" w:lineRule="auto"/>
              <w:rPr>
                <w:iCs/>
              </w:rPr>
            </w:pPr>
            <w:r w:rsidRPr="00AC7BDD">
              <w:rPr>
                <w:iCs/>
              </w:rPr>
              <w:t>ГБОУ СОШ с. Переволоки, учитель информатики</w:t>
            </w:r>
          </w:p>
        </w:tc>
      </w:tr>
      <w:tr w:rsidR="0071278D" w:rsidRPr="00AC7BDD" w14:paraId="3881B1A6" w14:textId="77777777" w:rsidTr="00E921C5">
        <w:trPr>
          <w:trHeight w:val="415"/>
        </w:trPr>
        <w:tc>
          <w:tcPr>
            <w:tcW w:w="2127" w:type="dxa"/>
            <w:tcBorders>
              <w:top w:val="single" w:sz="4" w:space="0" w:color="auto"/>
              <w:left w:val="single" w:sz="4" w:space="0" w:color="auto"/>
              <w:bottom w:val="single" w:sz="4" w:space="0" w:color="auto"/>
              <w:right w:val="single" w:sz="4" w:space="0" w:color="auto"/>
            </w:tcBorders>
            <w:vAlign w:val="center"/>
          </w:tcPr>
          <w:p w14:paraId="5B3CA01B" w14:textId="7551D4CE" w:rsidR="0071278D" w:rsidRPr="00AC7BDD" w:rsidRDefault="006334B8" w:rsidP="00AC7BDD">
            <w:pPr>
              <w:spacing w:line="276" w:lineRule="auto"/>
              <w:rPr>
                <w:iCs/>
              </w:rPr>
            </w:pPr>
            <w:proofErr w:type="spellStart"/>
            <w:r w:rsidRPr="00AC7BDD">
              <w:rPr>
                <w:iCs/>
              </w:rPr>
              <w:t>Лизункова</w:t>
            </w:r>
            <w:proofErr w:type="spellEnd"/>
            <w:r w:rsidRPr="00AC7BDD">
              <w:rPr>
                <w:iCs/>
              </w:rPr>
              <w:t xml:space="preserve"> Елена Михайловна</w:t>
            </w:r>
          </w:p>
        </w:tc>
        <w:tc>
          <w:tcPr>
            <w:tcW w:w="7116" w:type="dxa"/>
            <w:tcBorders>
              <w:top w:val="single" w:sz="4" w:space="0" w:color="auto"/>
              <w:left w:val="single" w:sz="4" w:space="0" w:color="auto"/>
              <w:bottom w:val="single" w:sz="4" w:space="0" w:color="auto"/>
              <w:right w:val="single" w:sz="4" w:space="0" w:color="auto"/>
            </w:tcBorders>
            <w:vAlign w:val="center"/>
          </w:tcPr>
          <w:p w14:paraId="3FD70FB0" w14:textId="1B7DF352" w:rsidR="0071278D" w:rsidRPr="00AC7BDD" w:rsidRDefault="006334B8" w:rsidP="00AC7BDD">
            <w:pPr>
              <w:spacing w:line="276" w:lineRule="auto"/>
              <w:rPr>
                <w:iCs/>
              </w:rPr>
            </w:pPr>
            <w:r w:rsidRPr="00AC7BDD">
              <w:rPr>
                <w:iCs/>
              </w:rPr>
              <w:t>ГБОУ СОШ с. Переволоки, учитель русского языка</w:t>
            </w:r>
          </w:p>
        </w:tc>
      </w:tr>
    </w:tbl>
    <w:p w14:paraId="28096684" w14:textId="77777777" w:rsidR="008451B3" w:rsidRPr="00AC7BDD" w:rsidRDefault="008451B3" w:rsidP="00AC7BDD">
      <w:pPr>
        <w:pStyle w:val="a3"/>
        <w:spacing w:after="0"/>
        <w:ind w:left="0" w:firstLine="567"/>
        <w:jc w:val="both"/>
        <w:rPr>
          <w:rFonts w:ascii="Times New Roman" w:hAnsi="Times New Roman"/>
          <w:b/>
          <w:bCs/>
          <w:sz w:val="24"/>
          <w:szCs w:val="24"/>
          <w:lang w:eastAsia="ru-RU"/>
        </w:rPr>
      </w:pPr>
      <w:r w:rsidRPr="00AC7BDD">
        <w:rPr>
          <w:rFonts w:ascii="Times New Roman" w:hAnsi="Times New Roman"/>
          <w:b/>
          <w:bCs/>
          <w:sz w:val="24"/>
          <w:szCs w:val="24"/>
          <w:lang w:eastAsia="ru-RU"/>
        </w:rPr>
        <w:t>Адрес страницы размещения:</w:t>
      </w:r>
    </w:p>
    <w:p w14:paraId="0BAEAD66" w14:textId="55C69059" w:rsidR="008451B3" w:rsidRPr="00AC7BDD" w:rsidRDefault="00AF00E1" w:rsidP="00AC7BDD">
      <w:pPr>
        <w:pStyle w:val="a3"/>
        <w:spacing w:after="0"/>
        <w:ind w:left="0" w:firstLine="567"/>
        <w:jc w:val="both"/>
        <w:rPr>
          <w:rFonts w:ascii="Times New Roman" w:hAnsi="Times New Roman"/>
          <w:b/>
          <w:bCs/>
          <w:sz w:val="24"/>
          <w:szCs w:val="24"/>
          <w:lang w:eastAsia="ru-RU"/>
        </w:rPr>
      </w:pPr>
      <w:r w:rsidRPr="00AC7BDD">
        <w:rPr>
          <w:rFonts w:ascii="Times New Roman" w:hAnsi="Times New Roman"/>
          <w:b/>
          <w:bCs/>
          <w:sz w:val="24"/>
          <w:szCs w:val="24"/>
          <w:lang w:eastAsia="ru-RU"/>
        </w:rPr>
        <w:t>http://perevoloki.minobr63.ru/gia-9/</w:t>
      </w:r>
    </w:p>
    <w:p w14:paraId="473ED48E" w14:textId="77777777" w:rsidR="008451B3" w:rsidRPr="00AC7BDD" w:rsidRDefault="008451B3" w:rsidP="00AC7BDD">
      <w:pPr>
        <w:spacing w:line="276" w:lineRule="auto"/>
        <w:jc w:val="both"/>
        <w:rPr>
          <w:bCs/>
        </w:rPr>
      </w:pPr>
      <w:r w:rsidRPr="00AC7BDD">
        <w:rPr>
          <w:bCs/>
        </w:rPr>
        <w:t>_____________________________________________________________________________</w:t>
      </w:r>
    </w:p>
    <w:p w14:paraId="506D35C2" w14:textId="77777777" w:rsidR="008451B3" w:rsidRPr="00AC7BDD" w:rsidRDefault="008451B3" w:rsidP="00AC7BDD">
      <w:pPr>
        <w:pStyle w:val="a3"/>
        <w:spacing w:after="0"/>
        <w:ind w:left="0" w:firstLine="567"/>
        <w:jc w:val="both"/>
        <w:rPr>
          <w:rFonts w:ascii="Times New Roman" w:hAnsi="Times New Roman"/>
          <w:bCs/>
          <w:sz w:val="24"/>
          <w:szCs w:val="24"/>
          <w:lang w:eastAsia="ru-RU"/>
        </w:rPr>
      </w:pPr>
    </w:p>
    <w:p w14:paraId="08B43C15" w14:textId="77777777" w:rsidR="008451B3" w:rsidRPr="00AC7BDD" w:rsidRDefault="008451B3" w:rsidP="00AC7BDD">
      <w:pPr>
        <w:pStyle w:val="a3"/>
        <w:spacing w:after="0"/>
        <w:ind w:left="0" w:firstLine="567"/>
        <w:jc w:val="both"/>
        <w:rPr>
          <w:rFonts w:ascii="Times New Roman" w:hAnsi="Times New Roman"/>
          <w:b/>
          <w:bCs/>
          <w:sz w:val="24"/>
          <w:szCs w:val="24"/>
          <w:lang w:eastAsia="ru-RU"/>
        </w:rPr>
      </w:pPr>
      <w:r w:rsidRPr="00AC7BDD">
        <w:rPr>
          <w:rFonts w:ascii="Times New Roman" w:hAnsi="Times New Roman"/>
          <w:b/>
          <w:bCs/>
          <w:sz w:val="24"/>
          <w:szCs w:val="24"/>
          <w:lang w:eastAsia="ru-RU"/>
        </w:rPr>
        <w:t>Дата размещения (не позднее 01.09.2023)</w:t>
      </w:r>
    </w:p>
    <w:p w14:paraId="057194A0" w14:textId="3D9C87E4" w:rsidR="008451B3" w:rsidRPr="00AC7BDD" w:rsidRDefault="00AF00E1" w:rsidP="00AC7BDD">
      <w:pPr>
        <w:pStyle w:val="a3"/>
        <w:spacing w:after="0"/>
        <w:ind w:left="0" w:firstLine="567"/>
        <w:jc w:val="both"/>
        <w:rPr>
          <w:rFonts w:ascii="Times New Roman" w:hAnsi="Times New Roman"/>
          <w:b/>
          <w:bCs/>
          <w:sz w:val="24"/>
          <w:szCs w:val="24"/>
          <w:lang w:eastAsia="ru-RU"/>
        </w:rPr>
      </w:pPr>
      <w:r w:rsidRPr="00AC7BDD">
        <w:rPr>
          <w:rFonts w:ascii="Times New Roman" w:hAnsi="Times New Roman"/>
          <w:b/>
          <w:bCs/>
          <w:sz w:val="24"/>
          <w:szCs w:val="24"/>
          <w:lang w:eastAsia="ru-RU"/>
        </w:rPr>
        <w:t>30.08.2023 г.</w:t>
      </w:r>
    </w:p>
    <w:p w14:paraId="1E7B2206" w14:textId="56566158" w:rsidR="008451B3" w:rsidRPr="00AC7BDD" w:rsidRDefault="008451B3" w:rsidP="00AC7BDD">
      <w:pPr>
        <w:spacing w:line="276" w:lineRule="auto"/>
        <w:jc w:val="both"/>
      </w:pPr>
      <w:r w:rsidRPr="00AC7BDD">
        <w:rPr>
          <w:bCs/>
        </w:rPr>
        <w:lastRenderedPageBreak/>
        <w:t>___________________________________________________________________________</w:t>
      </w:r>
    </w:p>
    <w:sectPr w:rsidR="008451B3" w:rsidRPr="00AC7BDD" w:rsidSect="008451B3">
      <w:headerReference w:type="default" r:id="rId16"/>
      <w:footerReference w:type="default" r:id="rId17"/>
      <w:pgSz w:w="11906" w:h="16838"/>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F3C0D" w14:textId="77777777" w:rsidR="00043809" w:rsidRDefault="00043809" w:rsidP="005060D9">
      <w:r>
        <w:separator/>
      </w:r>
    </w:p>
  </w:endnote>
  <w:endnote w:type="continuationSeparator" w:id="0">
    <w:p w14:paraId="0B8C4D1E" w14:textId="77777777" w:rsidR="00043809" w:rsidRDefault="00043809"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Tempus Sans ITC">
    <w:altName w:val="Gabriola"/>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293881"/>
      <w:docPartObj>
        <w:docPartGallery w:val="Page Numbers (Bottom of Page)"/>
        <w:docPartUnique/>
      </w:docPartObj>
    </w:sdtPr>
    <w:sdtEndPr/>
    <w:sdtContent>
      <w:p w14:paraId="4C04949E" w14:textId="5B729E7A" w:rsidR="00E74BFF" w:rsidRDefault="00E74BFF" w:rsidP="002133CF">
        <w:pPr>
          <w:pStyle w:val="ab"/>
          <w:jc w:val="right"/>
        </w:pPr>
        <w:r>
          <w:fldChar w:fldCharType="begin"/>
        </w:r>
        <w:r>
          <w:instrText xml:space="preserve"> PAGE   \* MERGEFORMAT </w:instrText>
        </w:r>
        <w:r>
          <w:fldChar w:fldCharType="separate"/>
        </w:r>
        <w:r w:rsidR="00D06B30">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1995959"/>
      <w:docPartObj>
        <w:docPartGallery w:val="Page Numbers (Bottom of Page)"/>
        <w:docPartUnique/>
      </w:docPartObj>
    </w:sdtPr>
    <w:sdtEndPr/>
    <w:sdtContent>
      <w:p w14:paraId="1530E0E3" w14:textId="589E591A" w:rsidR="00E74BFF" w:rsidRDefault="00E74BFF" w:rsidP="002133CF">
        <w:pPr>
          <w:pStyle w:val="ab"/>
          <w:jc w:val="right"/>
        </w:pPr>
        <w:r>
          <w:fldChar w:fldCharType="begin"/>
        </w:r>
        <w:r>
          <w:instrText xml:space="preserve"> PAGE   \* MERGEFORMAT </w:instrText>
        </w:r>
        <w:r>
          <w:fldChar w:fldCharType="separate"/>
        </w:r>
        <w:r w:rsidR="00D06B30">
          <w:rPr>
            <w:noProof/>
          </w:rPr>
          <w:t>70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15902" w14:textId="77777777" w:rsidR="00043809" w:rsidRDefault="00043809" w:rsidP="005060D9">
      <w:r>
        <w:separator/>
      </w:r>
    </w:p>
  </w:footnote>
  <w:footnote w:type="continuationSeparator" w:id="0">
    <w:p w14:paraId="566347D2" w14:textId="77777777" w:rsidR="00043809" w:rsidRDefault="00043809" w:rsidP="005060D9">
      <w:r>
        <w:continuationSeparator/>
      </w:r>
    </w:p>
  </w:footnote>
  <w:footnote w:id="1">
    <w:p w14:paraId="21CD8408" w14:textId="77777777" w:rsidR="00E74BFF" w:rsidRPr="00017B56" w:rsidRDefault="00E74BFF" w:rsidP="00E54DD9">
      <w:pPr>
        <w:pStyle w:val="a5"/>
        <w:rPr>
          <w:rFonts w:ascii="Times New Roman" w:hAnsi="Times New Roman"/>
        </w:rPr>
      </w:pPr>
      <w:r w:rsidRPr="00017B56">
        <w:rPr>
          <w:rStyle w:val="a7"/>
          <w:rFonts w:ascii="Times New Roman" w:hAnsi="Times New Roman"/>
        </w:rPr>
        <w:footnoteRef/>
      </w:r>
      <w:r w:rsidRPr="00017B56">
        <w:rPr>
          <w:rFonts w:ascii="Times New Roman" w:hAnsi="Times New Roman"/>
        </w:rPr>
        <w:t xml:space="preserve"> % - процент </w:t>
      </w:r>
      <w:r>
        <w:rPr>
          <w:rFonts w:ascii="Times New Roman" w:hAnsi="Times New Roman"/>
        </w:rPr>
        <w:t xml:space="preserve">участников, получивших соответствующую отметку, </w:t>
      </w:r>
      <w:r w:rsidRPr="00017B56">
        <w:rPr>
          <w:rFonts w:ascii="Times New Roman" w:hAnsi="Times New Roman"/>
        </w:rPr>
        <w:t>от общего числа участников по предмету</w:t>
      </w:r>
    </w:p>
  </w:footnote>
  <w:footnote w:id="2">
    <w:p w14:paraId="644EE193" w14:textId="15C49BF1" w:rsidR="00E74BFF" w:rsidRPr="00940FBA" w:rsidRDefault="00E74BFF" w:rsidP="00E54DD9">
      <w:pPr>
        <w:pStyle w:val="a5"/>
        <w:rPr>
          <w:rFonts w:ascii="Times New Roman" w:hAnsi="Times New Roman"/>
        </w:rPr>
      </w:pPr>
      <w:r>
        <w:rPr>
          <w:rStyle w:val="a7"/>
        </w:rPr>
        <w:footnoteRef/>
      </w:r>
      <w:r>
        <w:t xml:space="preserve"> </w:t>
      </w:r>
      <w:r w:rsidRPr="00940FBA">
        <w:rPr>
          <w:rFonts w:ascii="Times New Roman" w:hAnsi="Times New Roman"/>
        </w:rPr>
        <w:t>При отсутствии участников ГВЭ-9</w:t>
      </w:r>
      <w:r>
        <w:rPr>
          <w:rFonts w:ascii="Times New Roman" w:hAnsi="Times New Roman"/>
        </w:rPr>
        <w:t xml:space="preserve"> </w:t>
      </w:r>
      <w:r w:rsidRPr="00940FBA">
        <w:rPr>
          <w:rFonts w:ascii="Times New Roman" w:hAnsi="Times New Roman"/>
        </w:rPr>
        <w:t>указывается, что ГИА в данной форме не проводилась.</w:t>
      </w:r>
    </w:p>
  </w:footnote>
  <w:footnote w:id="3">
    <w:p w14:paraId="1A3B2B0A" w14:textId="77777777" w:rsidR="00E74BFF" w:rsidRPr="00D6675C" w:rsidRDefault="00E74BFF" w:rsidP="00B93FCF">
      <w:pPr>
        <w:pStyle w:val="a5"/>
        <w:jc w:val="both"/>
        <w:rPr>
          <w:rFonts w:ascii="Times New Roman" w:hAnsi="Times New Roman"/>
        </w:rPr>
      </w:pPr>
      <w:r w:rsidRPr="00A61E60">
        <w:rPr>
          <w:rStyle w:val="a7"/>
        </w:rPr>
        <w:footnoteRef/>
      </w:r>
      <w:r w:rsidRPr="00A61E60">
        <w:t xml:space="preserve"> </w:t>
      </w:r>
      <w:r w:rsidRPr="002178E5">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sidRPr="002178E5">
        <w:rPr>
          <w:rFonts w:ascii="Times New Roman" w:hAnsi="Times New Roman"/>
        </w:rPr>
        <w:t xml:space="preserve">, где </w:t>
      </w:r>
      <w:r w:rsidRPr="002178E5">
        <w:rPr>
          <w:rFonts w:ascii="Times New Roman" w:hAnsi="Times New Roman"/>
          <w:lang w:val="en-US"/>
        </w:rPr>
        <w:t>N</w:t>
      </w:r>
      <w:r w:rsidRPr="002178E5">
        <w:rPr>
          <w:rFonts w:ascii="Times New Roman" w:hAnsi="Times New Roman"/>
        </w:rPr>
        <w:t xml:space="preserve"> – сумма первичных баллов, полученных всеми участниками группы за выполнение задания, </w:t>
      </w:r>
      <w:r w:rsidRPr="002178E5">
        <w:rPr>
          <w:rFonts w:ascii="Times New Roman" w:hAnsi="Times New Roman"/>
          <w:lang w:val="en-US"/>
        </w:rPr>
        <w:t>n</w:t>
      </w:r>
      <w:r w:rsidRPr="002178E5">
        <w:rPr>
          <w:rFonts w:ascii="Times New Roman" w:hAnsi="Times New Roman"/>
        </w:rPr>
        <w:t xml:space="preserve"> – количество участников в группе, </w:t>
      </w:r>
      <w:r w:rsidRPr="002178E5">
        <w:rPr>
          <w:rFonts w:ascii="Times New Roman" w:hAnsi="Times New Roman"/>
          <w:lang w:val="en-US"/>
        </w:rPr>
        <w:t>m</w:t>
      </w:r>
      <w:r w:rsidRPr="002178E5">
        <w:rPr>
          <w:rFonts w:ascii="Times New Roman" w:hAnsi="Times New Roman"/>
        </w:rPr>
        <w:t xml:space="preserve"> – максимальный первичный балл за задание</w:t>
      </w:r>
      <w:r w:rsidRPr="00D6675C">
        <w:rPr>
          <w:rFonts w:ascii="Times New Roman" w:hAnsi="Times New Roman"/>
        </w:rPr>
        <w:t>.</w:t>
      </w:r>
    </w:p>
  </w:footnote>
  <w:footnote w:id="4">
    <w:p w14:paraId="11CBE950" w14:textId="77777777" w:rsidR="00E74BFF" w:rsidRPr="00D6675C" w:rsidRDefault="00E74BFF" w:rsidP="00B93FCF">
      <w:pPr>
        <w:pStyle w:val="a5"/>
        <w:jc w:val="both"/>
        <w:rPr>
          <w:rFonts w:ascii="Times New Roman" w:hAnsi="Times New Roman"/>
        </w:rPr>
      </w:pPr>
      <w:r w:rsidRPr="00A61E60">
        <w:rPr>
          <w:rStyle w:val="a7"/>
        </w:rPr>
        <w:footnoteRef/>
      </w:r>
      <w:r w:rsidRPr="00A61E60">
        <w:t xml:space="preserve"> </w:t>
      </w:r>
      <w:r w:rsidRPr="002178E5">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sidRPr="002178E5">
        <w:rPr>
          <w:rFonts w:ascii="Times New Roman" w:hAnsi="Times New Roman"/>
        </w:rPr>
        <w:t xml:space="preserve">, где </w:t>
      </w:r>
      <w:r w:rsidRPr="002178E5">
        <w:rPr>
          <w:rFonts w:ascii="Times New Roman" w:hAnsi="Times New Roman"/>
          <w:lang w:val="en-US"/>
        </w:rPr>
        <w:t>N</w:t>
      </w:r>
      <w:r w:rsidRPr="002178E5">
        <w:rPr>
          <w:rFonts w:ascii="Times New Roman" w:hAnsi="Times New Roman"/>
        </w:rPr>
        <w:t xml:space="preserve"> – сумма первичных баллов, полученных всеми участниками группы за выполнение задания, </w:t>
      </w:r>
      <w:r w:rsidRPr="002178E5">
        <w:rPr>
          <w:rFonts w:ascii="Times New Roman" w:hAnsi="Times New Roman"/>
          <w:lang w:val="en-US"/>
        </w:rPr>
        <w:t>n</w:t>
      </w:r>
      <w:r w:rsidRPr="002178E5">
        <w:rPr>
          <w:rFonts w:ascii="Times New Roman" w:hAnsi="Times New Roman"/>
        </w:rPr>
        <w:t xml:space="preserve"> – количество участников в группе, </w:t>
      </w:r>
      <w:r w:rsidRPr="002178E5">
        <w:rPr>
          <w:rFonts w:ascii="Times New Roman" w:hAnsi="Times New Roman"/>
          <w:lang w:val="en-US"/>
        </w:rPr>
        <w:t>m</w:t>
      </w:r>
      <w:r w:rsidRPr="002178E5">
        <w:rPr>
          <w:rFonts w:ascii="Times New Roman" w:hAnsi="Times New Roman"/>
        </w:rPr>
        <w:t xml:space="preserve"> – максимальный первичный балл за задание</w:t>
      </w:r>
      <w:r w:rsidRPr="00D6675C">
        <w:rPr>
          <w:rFonts w:ascii="Times New Roman" w:hAnsi="Times New Roman"/>
        </w:rPr>
        <w:t>.</w:t>
      </w:r>
    </w:p>
  </w:footnote>
  <w:footnote w:id="5">
    <w:p w14:paraId="5C13EE02" w14:textId="77777777" w:rsidR="00E74BFF" w:rsidRPr="00D6675C" w:rsidRDefault="00E74BFF" w:rsidP="00B93FCF">
      <w:pPr>
        <w:pStyle w:val="a5"/>
        <w:jc w:val="both"/>
        <w:rPr>
          <w:rFonts w:ascii="Times New Roman" w:hAnsi="Times New Roman"/>
        </w:rPr>
      </w:pPr>
      <w:r w:rsidRPr="00A61E60">
        <w:rPr>
          <w:rStyle w:val="a7"/>
        </w:rPr>
        <w:footnoteRef/>
      </w:r>
      <w:r w:rsidRPr="00A61E60">
        <w:t xml:space="preserve"> </w:t>
      </w:r>
      <w:r w:rsidRPr="002178E5">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sidRPr="002178E5">
        <w:rPr>
          <w:rFonts w:ascii="Times New Roman" w:hAnsi="Times New Roman"/>
        </w:rPr>
        <w:t xml:space="preserve">, где </w:t>
      </w:r>
      <w:r w:rsidRPr="002178E5">
        <w:rPr>
          <w:rFonts w:ascii="Times New Roman" w:hAnsi="Times New Roman"/>
          <w:lang w:val="en-US"/>
        </w:rPr>
        <w:t>N</w:t>
      </w:r>
      <w:r w:rsidRPr="002178E5">
        <w:rPr>
          <w:rFonts w:ascii="Times New Roman" w:hAnsi="Times New Roman"/>
        </w:rPr>
        <w:t xml:space="preserve"> – сумма первичных баллов, полученных всеми участниками группы за выполнение задания, </w:t>
      </w:r>
      <w:r w:rsidRPr="002178E5">
        <w:rPr>
          <w:rFonts w:ascii="Times New Roman" w:hAnsi="Times New Roman"/>
          <w:lang w:val="en-US"/>
        </w:rPr>
        <w:t>n</w:t>
      </w:r>
      <w:r w:rsidRPr="002178E5">
        <w:rPr>
          <w:rFonts w:ascii="Times New Roman" w:hAnsi="Times New Roman"/>
        </w:rPr>
        <w:t xml:space="preserve"> – количество участников в группе, </w:t>
      </w:r>
      <w:r w:rsidRPr="002178E5">
        <w:rPr>
          <w:rFonts w:ascii="Times New Roman" w:hAnsi="Times New Roman"/>
          <w:lang w:val="en-US"/>
        </w:rPr>
        <w:t>m</w:t>
      </w:r>
      <w:r w:rsidRPr="002178E5">
        <w:rPr>
          <w:rFonts w:ascii="Times New Roman" w:hAnsi="Times New Roman"/>
        </w:rPr>
        <w:t xml:space="preserve"> – максимальный первичный балл за задание</w:t>
      </w:r>
      <w:r w:rsidRPr="00D6675C">
        <w:rPr>
          <w:rFonts w:ascii="Times New Roman" w:hAnsi="Times New Roman"/>
        </w:rPr>
        <w:t>.</w:t>
      </w:r>
    </w:p>
  </w:footnote>
  <w:footnote w:id="6">
    <w:p w14:paraId="2563C2DC" w14:textId="77777777" w:rsidR="00E74BFF" w:rsidRPr="00D6675C" w:rsidRDefault="00E74BFF" w:rsidP="00080287">
      <w:pPr>
        <w:pStyle w:val="a5"/>
        <w:jc w:val="both"/>
        <w:rPr>
          <w:rFonts w:ascii="Times New Roman" w:hAnsi="Times New Roman"/>
        </w:rPr>
      </w:pPr>
      <w:r w:rsidRPr="00A61E60">
        <w:rPr>
          <w:rStyle w:val="a7"/>
        </w:rPr>
        <w:footnoteRef/>
      </w:r>
      <w:r w:rsidRPr="00A61E60">
        <w:t xml:space="preserve"> </w:t>
      </w:r>
      <w:r w:rsidRPr="002178E5">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sidRPr="002178E5">
        <w:rPr>
          <w:rFonts w:ascii="Times New Roman" w:hAnsi="Times New Roman"/>
        </w:rPr>
        <w:t xml:space="preserve">, где </w:t>
      </w:r>
      <w:r w:rsidRPr="002178E5">
        <w:rPr>
          <w:rFonts w:ascii="Times New Roman" w:hAnsi="Times New Roman"/>
          <w:lang w:val="en-US"/>
        </w:rPr>
        <w:t>N</w:t>
      </w:r>
      <w:r w:rsidRPr="002178E5">
        <w:rPr>
          <w:rFonts w:ascii="Times New Roman" w:hAnsi="Times New Roman"/>
        </w:rPr>
        <w:t xml:space="preserve"> – сумма первичных баллов, полученных всеми участниками группы за выполнение задания, </w:t>
      </w:r>
      <w:r w:rsidRPr="002178E5">
        <w:rPr>
          <w:rFonts w:ascii="Times New Roman" w:hAnsi="Times New Roman"/>
          <w:lang w:val="en-US"/>
        </w:rPr>
        <w:t>n</w:t>
      </w:r>
      <w:r w:rsidRPr="002178E5">
        <w:rPr>
          <w:rFonts w:ascii="Times New Roman" w:hAnsi="Times New Roman"/>
        </w:rPr>
        <w:t xml:space="preserve"> – количество участников в группе, </w:t>
      </w:r>
      <w:r w:rsidRPr="002178E5">
        <w:rPr>
          <w:rFonts w:ascii="Times New Roman" w:hAnsi="Times New Roman"/>
          <w:lang w:val="en-US"/>
        </w:rPr>
        <w:t>m</w:t>
      </w:r>
      <w:r w:rsidRPr="002178E5">
        <w:rPr>
          <w:rFonts w:ascii="Times New Roman" w:hAnsi="Times New Roman"/>
        </w:rPr>
        <w:t xml:space="preserve"> – максимальный первичный балл за задание</w:t>
      </w:r>
      <w:r w:rsidRPr="00D6675C">
        <w:rPr>
          <w:rFonts w:ascii="Times New Roman" w:hAnsi="Times New Roman"/>
        </w:rPr>
        <w:t>.</w:t>
      </w:r>
    </w:p>
  </w:footnote>
  <w:footnote w:id="7">
    <w:p w14:paraId="0BDAFAB0" w14:textId="77777777" w:rsidR="00E74BFF" w:rsidRPr="00D6675C" w:rsidRDefault="00E74BFF" w:rsidP="00C66126">
      <w:pPr>
        <w:pStyle w:val="a5"/>
        <w:jc w:val="both"/>
        <w:rPr>
          <w:rFonts w:ascii="Times New Roman" w:hAnsi="Times New Roman"/>
        </w:rPr>
      </w:pPr>
      <w:r w:rsidRPr="00A61E60">
        <w:rPr>
          <w:rStyle w:val="a7"/>
        </w:rPr>
        <w:footnoteRef/>
      </w:r>
      <w:r w:rsidRPr="00A61E60">
        <w:t xml:space="preserve"> </w:t>
      </w:r>
      <w:r w:rsidRPr="002178E5">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sidRPr="002178E5">
        <w:rPr>
          <w:rFonts w:ascii="Times New Roman" w:hAnsi="Times New Roman"/>
        </w:rPr>
        <w:t xml:space="preserve">, где </w:t>
      </w:r>
      <w:r w:rsidRPr="002178E5">
        <w:rPr>
          <w:rFonts w:ascii="Times New Roman" w:hAnsi="Times New Roman"/>
          <w:lang w:val="en-US"/>
        </w:rPr>
        <w:t>N</w:t>
      </w:r>
      <w:r w:rsidRPr="002178E5">
        <w:rPr>
          <w:rFonts w:ascii="Times New Roman" w:hAnsi="Times New Roman"/>
        </w:rPr>
        <w:t xml:space="preserve"> – сумма первичных баллов, полученных всеми участниками группы за выполнение задания, </w:t>
      </w:r>
      <w:r w:rsidRPr="002178E5">
        <w:rPr>
          <w:rFonts w:ascii="Times New Roman" w:hAnsi="Times New Roman"/>
          <w:lang w:val="en-US"/>
        </w:rPr>
        <w:t>n</w:t>
      </w:r>
      <w:r w:rsidRPr="002178E5">
        <w:rPr>
          <w:rFonts w:ascii="Times New Roman" w:hAnsi="Times New Roman"/>
        </w:rPr>
        <w:t xml:space="preserve"> – количество участников в группе, </w:t>
      </w:r>
      <w:r w:rsidRPr="002178E5">
        <w:rPr>
          <w:rFonts w:ascii="Times New Roman" w:hAnsi="Times New Roman"/>
          <w:lang w:val="en-US"/>
        </w:rPr>
        <w:t>m</w:t>
      </w:r>
      <w:r w:rsidRPr="002178E5">
        <w:rPr>
          <w:rFonts w:ascii="Times New Roman" w:hAnsi="Times New Roman"/>
        </w:rPr>
        <w:t xml:space="preserve"> – максимальный первичный балл за задание</w:t>
      </w:r>
      <w:r w:rsidRPr="00D6675C">
        <w:rPr>
          <w:rFonts w:ascii="Times New Roman" w:hAnsi="Times New Roman"/>
        </w:rPr>
        <w:t>.</w:t>
      </w:r>
    </w:p>
  </w:footnote>
  <w:footnote w:id="8">
    <w:p w14:paraId="67231361" w14:textId="77777777" w:rsidR="00E74BFF" w:rsidRPr="00D6675C" w:rsidRDefault="00E74BFF" w:rsidP="00080287">
      <w:pPr>
        <w:pStyle w:val="a5"/>
        <w:jc w:val="both"/>
        <w:rPr>
          <w:rFonts w:ascii="Times New Roman" w:hAnsi="Times New Roman"/>
        </w:rPr>
      </w:pPr>
      <w:r w:rsidRPr="00A61E60">
        <w:rPr>
          <w:rStyle w:val="a7"/>
        </w:rPr>
        <w:footnoteRef/>
      </w:r>
      <w:r w:rsidRPr="00A61E60">
        <w:t xml:space="preserve"> </w:t>
      </w:r>
      <w:r w:rsidRPr="002178E5">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sidRPr="002178E5">
        <w:rPr>
          <w:rFonts w:ascii="Times New Roman" w:hAnsi="Times New Roman"/>
        </w:rPr>
        <w:t xml:space="preserve">, где </w:t>
      </w:r>
      <w:r w:rsidRPr="002178E5">
        <w:rPr>
          <w:rFonts w:ascii="Times New Roman" w:hAnsi="Times New Roman"/>
          <w:lang w:val="en-US"/>
        </w:rPr>
        <w:t>N</w:t>
      </w:r>
      <w:r w:rsidRPr="002178E5">
        <w:rPr>
          <w:rFonts w:ascii="Times New Roman" w:hAnsi="Times New Roman"/>
        </w:rPr>
        <w:t xml:space="preserve"> – сумма первичных баллов, полученных всеми участниками группы за выполнение задания, </w:t>
      </w:r>
      <w:r w:rsidRPr="002178E5">
        <w:rPr>
          <w:rFonts w:ascii="Times New Roman" w:hAnsi="Times New Roman"/>
          <w:lang w:val="en-US"/>
        </w:rPr>
        <w:t>n</w:t>
      </w:r>
      <w:r w:rsidRPr="002178E5">
        <w:rPr>
          <w:rFonts w:ascii="Times New Roman" w:hAnsi="Times New Roman"/>
        </w:rPr>
        <w:t xml:space="preserve"> – количество участников в группе, </w:t>
      </w:r>
      <w:r w:rsidRPr="002178E5">
        <w:rPr>
          <w:rFonts w:ascii="Times New Roman" w:hAnsi="Times New Roman"/>
          <w:lang w:val="en-US"/>
        </w:rPr>
        <w:t>m</w:t>
      </w:r>
      <w:r w:rsidRPr="002178E5">
        <w:rPr>
          <w:rFonts w:ascii="Times New Roman" w:hAnsi="Times New Roman"/>
        </w:rPr>
        <w:t xml:space="preserve"> – максимальный первичный балл за задание</w:t>
      </w:r>
      <w:r w:rsidRPr="00D6675C">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7E8D6" w14:textId="77777777" w:rsidR="00E74BFF" w:rsidRPr="008C2F54" w:rsidRDefault="00E74BFF" w:rsidP="008C2F54">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84ABB"/>
    <w:multiLevelType w:val="hybridMultilevel"/>
    <w:tmpl w:val="75662D9A"/>
    <w:lvl w:ilvl="0" w:tplc="04190003">
      <w:start w:val="1"/>
      <w:numFmt w:val="bullet"/>
      <w:lvlText w:val="o"/>
      <w:lvlJc w:val="left"/>
      <w:pPr>
        <w:ind w:left="3054" w:hanging="360"/>
      </w:pPr>
      <w:rPr>
        <w:rFonts w:ascii="Courier New" w:hAnsi="Courier New" w:cs="Courier New"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1" w15:restartNumberingAfterBreak="0">
    <w:nsid w:val="13246EE1"/>
    <w:multiLevelType w:val="hybridMultilevel"/>
    <w:tmpl w:val="0A90940A"/>
    <w:lvl w:ilvl="0" w:tplc="E9FAD60C">
      <w:start w:val="1"/>
      <w:numFmt w:val="bullet"/>
      <w:lvlText w:val=""/>
      <w:lvlJc w:val="left"/>
      <w:pPr>
        <w:ind w:left="1287" w:hanging="360"/>
      </w:pPr>
      <w:rPr>
        <w:rFonts w:ascii="Symbol" w:hAnsi="Symbol" w:hint="default"/>
      </w:rPr>
    </w:lvl>
    <w:lvl w:ilvl="1" w:tplc="E9FAD60C">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B247007"/>
    <w:multiLevelType w:val="hybridMultilevel"/>
    <w:tmpl w:val="229ACEEC"/>
    <w:lvl w:ilvl="0" w:tplc="E9FAD6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E474A8C"/>
    <w:multiLevelType w:val="hybridMultilevel"/>
    <w:tmpl w:val="373A3E34"/>
    <w:lvl w:ilvl="0" w:tplc="E9FAD60C">
      <w:start w:val="1"/>
      <w:numFmt w:val="bullet"/>
      <w:lvlText w:val=""/>
      <w:lvlJc w:val="left"/>
      <w:pPr>
        <w:ind w:left="1287" w:hanging="360"/>
      </w:pPr>
      <w:rPr>
        <w:rFonts w:ascii="Symbol" w:hAnsi="Symbol" w:hint="default"/>
      </w:rPr>
    </w:lvl>
    <w:lvl w:ilvl="1" w:tplc="E9FAD60C">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541336C"/>
    <w:multiLevelType w:val="multilevel"/>
    <w:tmpl w:val="B1024E1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F1E1428"/>
    <w:multiLevelType w:val="multilevel"/>
    <w:tmpl w:val="D692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1F09D8"/>
    <w:multiLevelType w:val="multilevel"/>
    <w:tmpl w:val="A1608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425FC4"/>
    <w:multiLevelType w:val="hybridMultilevel"/>
    <w:tmpl w:val="BE5A2A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8466804"/>
    <w:multiLevelType w:val="hybridMultilevel"/>
    <w:tmpl w:val="3C58490C"/>
    <w:lvl w:ilvl="0" w:tplc="E9FAD60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9" w15:restartNumberingAfterBreak="0">
    <w:nsid w:val="4ACF2023"/>
    <w:multiLevelType w:val="hybridMultilevel"/>
    <w:tmpl w:val="492A341A"/>
    <w:lvl w:ilvl="0" w:tplc="E9FAD60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DC137AF"/>
    <w:multiLevelType w:val="multilevel"/>
    <w:tmpl w:val="E2F2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BC4621"/>
    <w:multiLevelType w:val="hybridMultilevel"/>
    <w:tmpl w:val="242615DA"/>
    <w:lvl w:ilvl="0" w:tplc="926473B0">
      <w:start w:val="1"/>
      <w:numFmt w:val="decimal"/>
      <w:lvlText w:val="%1."/>
      <w:lvlJc w:val="left"/>
      <w:pPr>
        <w:ind w:left="240" w:hanging="273"/>
        <w:jc w:val="left"/>
      </w:pPr>
      <w:rPr>
        <w:rFonts w:ascii="Times New Roman" w:eastAsia="Times New Roman" w:hAnsi="Times New Roman" w:cs="Times New Roman" w:hint="default"/>
        <w:spacing w:val="0"/>
        <w:w w:val="103"/>
        <w:sz w:val="23"/>
        <w:szCs w:val="23"/>
        <w:lang w:val="ru-RU" w:eastAsia="en-US" w:bidi="ar-SA"/>
      </w:rPr>
    </w:lvl>
    <w:lvl w:ilvl="1" w:tplc="A57C1D72">
      <w:numFmt w:val="bullet"/>
      <w:lvlText w:val="•"/>
      <w:lvlJc w:val="left"/>
      <w:pPr>
        <w:ind w:left="1212" w:hanging="273"/>
      </w:pPr>
      <w:rPr>
        <w:rFonts w:hint="default"/>
        <w:lang w:val="ru-RU" w:eastAsia="en-US" w:bidi="ar-SA"/>
      </w:rPr>
    </w:lvl>
    <w:lvl w:ilvl="2" w:tplc="DF988BC8">
      <w:numFmt w:val="bullet"/>
      <w:lvlText w:val="•"/>
      <w:lvlJc w:val="left"/>
      <w:pPr>
        <w:ind w:left="2185" w:hanging="273"/>
      </w:pPr>
      <w:rPr>
        <w:rFonts w:hint="default"/>
        <w:lang w:val="ru-RU" w:eastAsia="en-US" w:bidi="ar-SA"/>
      </w:rPr>
    </w:lvl>
    <w:lvl w:ilvl="3" w:tplc="DECA95EA">
      <w:numFmt w:val="bullet"/>
      <w:lvlText w:val="•"/>
      <w:lvlJc w:val="left"/>
      <w:pPr>
        <w:ind w:left="3158" w:hanging="273"/>
      </w:pPr>
      <w:rPr>
        <w:rFonts w:hint="default"/>
        <w:lang w:val="ru-RU" w:eastAsia="en-US" w:bidi="ar-SA"/>
      </w:rPr>
    </w:lvl>
    <w:lvl w:ilvl="4" w:tplc="ACEC7DAA">
      <w:numFmt w:val="bullet"/>
      <w:lvlText w:val="•"/>
      <w:lvlJc w:val="left"/>
      <w:pPr>
        <w:ind w:left="4131" w:hanging="273"/>
      </w:pPr>
      <w:rPr>
        <w:rFonts w:hint="default"/>
        <w:lang w:val="ru-RU" w:eastAsia="en-US" w:bidi="ar-SA"/>
      </w:rPr>
    </w:lvl>
    <w:lvl w:ilvl="5" w:tplc="4500A35C">
      <w:numFmt w:val="bullet"/>
      <w:lvlText w:val="•"/>
      <w:lvlJc w:val="left"/>
      <w:pPr>
        <w:ind w:left="5104" w:hanging="273"/>
      </w:pPr>
      <w:rPr>
        <w:rFonts w:hint="default"/>
        <w:lang w:val="ru-RU" w:eastAsia="en-US" w:bidi="ar-SA"/>
      </w:rPr>
    </w:lvl>
    <w:lvl w:ilvl="6" w:tplc="A2FC3504">
      <w:numFmt w:val="bullet"/>
      <w:lvlText w:val="•"/>
      <w:lvlJc w:val="left"/>
      <w:pPr>
        <w:ind w:left="6077" w:hanging="273"/>
      </w:pPr>
      <w:rPr>
        <w:rFonts w:hint="default"/>
        <w:lang w:val="ru-RU" w:eastAsia="en-US" w:bidi="ar-SA"/>
      </w:rPr>
    </w:lvl>
    <w:lvl w:ilvl="7" w:tplc="57DC19E4">
      <w:numFmt w:val="bullet"/>
      <w:lvlText w:val="•"/>
      <w:lvlJc w:val="left"/>
      <w:pPr>
        <w:ind w:left="7050" w:hanging="273"/>
      </w:pPr>
      <w:rPr>
        <w:rFonts w:hint="default"/>
        <w:lang w:val="ru-RU" w:eastAsia="en-US" w:bidi="ar-SA"/>
      </w:rPr>
    </w:lvl>
    <w:lvl w:ilvl="8" w:tplc="B9C671DE">
      <w:numFmt w:val="bullet"/>
      <w:lvlText w:val="•"/>
      <w:lvlJc w:val="left"/>
      <w:pPr>
        <w:ind w:left="8023" w:hanging="273"/>
      </w:pPr>
      <w:rPr>
        <w:rFonts w:hint="default"/>
        <w:lang w:val="ru-RU" w:eastAsia="en-US" w:bidi="ar-SA"/>
      </w:rPr>
    </w:lvl>
  </w:abstractNum>
  <w:abstractNum w:abstractNumId="12" w15:restartNumberingAfterBreak="0">
    <w:nsid w:val="60F43978"/>
    <w:multiLevelType w:val="hybridMultilevel"/>
    <w:tmpl w:val="D2E2CE0E"/>
    <w:lvl w:ilvl="0" w:tplc="94C251DA">
      <w:numFmt w:val="bullet"/>
      <w:lvlText w:val="·"/>
      <w:lvlJc w:val="left"/>
      <w:pPr>
        <w:ind w:left="108" w:hanging="94"/>
      </w:pPr>
      <w:rPr>
        <w:rFonts w:ascii="Cambria Math" w:eastAsia="Cambria Math" w:hAnsi="Cambria Math" w:cs="Cambria Math" w:hint="default"/>
        <w:w w:val="88"/>
        <w:sz w:val="20"/>
        <w:szCs w:val="20"/>
        <w:lang w:val="ru-RU" w:eastAsia="en-US" w:bidi="ar-SA"/>
      </w:rPr>
    </w:lvl>
    <w:lvl w:ilvl="1" w:tplc="A3DCAB08">
      <w:numFmt w:val="bullet"/>
      <w:lvlText w:val="o"/>
      <w:lvlJc w:val="left"/>
      <w:pPr>
        <w:ind w:left="852" w:hanging="426"/>
      </w:pPr>
      <w:rPr>
        <w:rFonts w:ascii="Courier New" w:eastAsia="Courier New" w:hAnsi="Courier New" w:cs="Courier New" w:hint="default"/>
        <w:w w:val="103"/>
        <w:sz w:val="23"/>
        <w:szCs w:val="23"/>
        <w:lang w:val="ru-RU" w:eastAsia="en-US" w:bidi="ar-SA"/>
      </w:rPr>
    </w:lvl>
    <w:lvl w:ilvl="2" w:tplc="BCBABA7E">
      <w:numFmt w:val="bullet"/>
      <w:lvlText w:val="-"/>
      <w:lvlJc w:val="left"/>
      <w:pPr>
        <w:ind w:left="240" w:hanging="288"/>
      </w:pPr>
      <w:rPr>
        <w:rFonts w:ascii="Times New Roman" w:eastAsia="Times New Roman" w:hAnsi="Times New Roman" w:cs="Times New Roman" w:hint="default"/>
        <w:w w:val="103"/>
        <w:sz w:val="23"/>
        <w:szCs w:val="23"/>
        <w:lang w:val="ru-RU" w:eastAsia="en-US" w:bidi="ar-SA"/>
      </w:rPr>
    </w:lvl>
    <w:lvl w:ilvl="3" w:tplc="FE22E14A">
      <w:numFmt w:val="bullet"/>
      <w:lvlText w:val="•"/>
      <w:lvlJc w:val="left"/>
      <w:pPr>
        <w:ind w:left="1424" w:hanging="288"/>
      </w:pPr>
      <w:rPr>
        <w:rFonts w:hint="default"/>
        <w:lang w:val="ru-RU" w:eastAsia="en-US" w:bidi="ar-SA"/>
      </w:rPr>
    </w:lvl>
    <w:lvl w:ilvl="4" w:tplc="6BC863FA">
      <w:numFmt w:val="bullet"/>
      <w:lvlText w:val="•"/>
      <w:lvlJc w:val="left"/>
      <w:pPr>
        <w:ind w:left="2188" w:hanging="288"/>
      </w:pPr>
      <w:rPr>
        <w:rFonts w:hint="default"/>
        <w:lang w:val="ru-RU" w:eastAsia="en-US" w:bidi="ar-SA"/>
      </w:rPr>
    </w:lvl>
    <w:lvl w:ilvl="5" w:tplc="D6E0C928">
      <w:numFmt w:val="bullet"/>
      <w:lvlText w:val="•"/>
      <w:lvlJc w:val="left"/>
      <w:pPr>
        <w:ind w:left="2953" w:hanging="288"/>
      </w:pPr>
      <w:rPr>
        <w:rFonts w:hint="default"/>
        <w:lang w:val="ru-RU" w:eastAsia="en-US" w:bidi="ar-SA"/>
      </w:rPr>
    </w:lvl>
    <w:lvl w:ilvl="6" w:tplc="9B5A6AB2">
      <w:numFmt w:val="bullet"/>
      <w:lvlText w:val="•"/>
      <w:lvlJc w:val="left"/>
      <w:pPr>
        <w:ind w:left="3717" w:hanging="288"/>
      </w:pPr>
      <w:rPr>
        <w:rFonts w:hint="default"/>
        <w:lang w:val="ru-RU" w:eastAsia="en-US" w:bidi="ar-SA"/>
      </w:rPr>
    </w:lvl>
    <w:lvl w:ilvl="7" w:tplc="C4F0A532">
      <w:numFmt w:val="bullet"/>
      <w:lvlText w:val="•"/>
      <w:lvlJc w:val="left"/>
      <w:pPr>
        <w:ind w:left="4481" w:hanging="288"/>
      </w:pPr>
      <w:rPr>
        <w:rFonts w:hint="default"/>
        <w:lang w:val="ru-RU" w:eastAsia="en-US" w:bidi="ar-SA"/>
      </w:rPr>
    </w:lvl>
    <w:lvl w:ilvl="8" w:tplc="1EB2FB00">
      <w:numFmt w:val="bullet"/>
      <w:lvlText w:val="•"/>
      <w:lvlJc w:val="left"/>
      <w:pPr>
        <w:ind w:left="5246" w:hanging="288"/>
      </w:pPr>
      <w:rPr>
        <w:rFonts w:hint="default"/>
        <w:lang w:val="ru-RU" w:eastAsia="en-US" w:bidi="ar-SA"/>
      </w:rPr>
    </w:lvl>
  </w:abstractNum>
  <w:abstractNum w:abstractNumId="13" w15:restartNumberingAfterBreak="0">
    <w:nsid w:val="69604A3B"/>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B3B041A"/>
    <w:multiLevelType w:val="hybridMultilevel"/>
    <w:tmpl w:val="1D5EF10A"/>
    <w:lvl w:ilvl="0" w:tplc="AF4A275E">
      <w:numFmt w:val="bullet"/>
      <w:lvlText w:val=""/>
      <w:lvlJc w:val="left"/>
      <w:pPr>
        <w:ind w:left="240" w:hanging="188"/>
      </w:pPr>
      <w:rPr>
        <w:rFonts w:ascii="Symbol" w:eastAsia="Symbol" w:hAnsi="Symbol" w:cs="Symbol" w:hint="default"/>
        <w:w w:val="103"/>
        <w:sz w:val="23"/>
        <w:szCs w:val="23"/>
        <w:lang w:val="ru-RU" w:eastAsia="en-US" w:bidi="ar-SA"/>
      </w:rPr>
    </w:lvl>
    <w:lvl w:ilvl="1" w:tplc="A1A0F932">
      <w:numFmt w:val="bullet"/>
      <w:lvlText w:val="•"/>
      <w:lvlJc w:val="left"/>
      <w:pPr>
        <w:ind w:left="1212" w:hanging="188"/>
      </w:pPr>
      <w:rPr>
        <w:rFonts w:hint="default"/>
        <w:lang w:val="ru-RU" w:eastAsia="en-US" w:bidi="ar-SA"/>
      </w:rPr>
    </w:lvl>
    <w:lvl w:ilvl="2" w:tplc="9AD2EB8E">
      <w:numFmt w:val="bullet"/>
      <w:lvlText w:val="•"/>
      <w:lvlJc w:val="left"/>
      <w:pPr>
        <w:ind w:left="2185" w:hanging="188"/>
      </w:pPr>
      <w:rPr>
        <w:rFonts w:hint="default"/>
        <w:lang w:val="ru-RU" w:eastAsia="en-US" w:bidi="ar-SA"/>
      </w:rPr>
    </w:lvl>
    <w:lvl w:ilvl="3" w:tplc="5F885D22">
      <w:numFmt w:val="bullet"/>
      <w:lvlText w:val="•"/>
      <w:lvlJc w:val="left"/>
      <w:pPr>
        <w:ind w:left="3158" w:hanging="188"/>
      </w:pPr>
      <w:rPr>
        <w:rFonts w:hint="default"/>
        <w:lang w:val="ru-RU" w:eastAsia="en-US" w:bidi="ar-SA"/>
      </w:rPr>
    </w:lvl>
    <w:lvl w:ilvl="4" w:tplc="5288878A">
      <w:numFmt w:val="bullet"/>
      <w:lvlText w:val="•"/>
      <w:lvlJc w:val="left"/>
      <w:pPr>
        <w:ind w:left="4131" w:hanging="188"/>
      </w:pPr>
      <w:rPr>
        <w:rFonts w:hint="default"/>
        <w:lang w:val="ru-RU" w:eastAsia="en-US" w:bidi="ar-SA"/>
      </w:rPr>
    </w:lvl>
    <w:lvl w:ilvl="5" w:tplc="34B6B8CC">
      <w:numFmt w:val="bullet"/>
      <w:lvlText w:val="•"/>
      <w:lvlJc w:val="left"/>
      <w:pPr>
        <w:ind w:left="5104" w:hanging="188"/>
      </w:pPr>
      <w:rPr>
        <w:rFonts w:hint="default"/>
        <w:lang w:val="ru-RU" w:eastAsia="en-US" w:bidi="ar-SA"/>
      </w:rPr>
    </w:lvl>
    <w:lvl w:ilvl="6" w:tplc="FDB6BF52">
      <w:numFmt w:val="bullet"/>
      <w:lvlText w:val="•"/>
      <w:lvlJc w:val="left"/>
      <w:pPr>
        <w:ind w:left="6077" w:hanging="188"/>
      </w:pPr>
      <w:rPr>
        <w:rFonts w:hint="default"/>
        <w:lang w:val="ru-RU" w:eastAsia="en-US" w:bidi="ar-SA"/>
      </w:rPr>
    </w:lvl>
    <w:lvl w:ilvl="7" w:tplc="55E23820">
      <w:numFmt w:val="bullet"/>
      <w:lvlText w:val="•"/>
      <w:lvlJc w:val="left"/>
      <w:pPr>
        <w:ind w:left="7050" w:hanging="188"/>
      </w:pPr>
      <w:rPr>
        <w:rFonts w:hint="default"/>
        <w:lang w:val="ru-RU" w:eastAsia="en-US" w:bidi="ar-SA"/>
      </w:rPr>
    </w:lvl>
    <w:lvl w:ilvl="8" w:tplc="7AE4F55A">
      <w:numFmt w:val="bullet"/>
      <w:lvlText w:val="•"/>
      <w:lvlJc w:val="left"/>
      <w:pPr>
        <w:ind w:left="8023" w:hanging="188"/>
      </w:pPr>
      <w:rPr>
        <w:rFonts w:hint="default"/>
        <w:lang w:val="ru-RU" w:eastAsia="en-US" w:bidi="ar-SA"/>
      </w:rPr>
    </w:lvl>
  </w:abstractNum>
  <w:abstractNum w:abstractNumId="15" w15:restartNumberingAfterBreak="0">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7BD60AB0"/>
    <w:multiLevelType w:val="hybridMultilevel"/>
    <w:tmpl w:val="BE5A2A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DA86D92"/>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E80597B"/>
    <w:multiLevelType w:val="multilevel"/>
    <w:tmpl w:val="107A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6"/>
  </w:num>
  <w:num w:numId="3">
    <w:abstractNumId w:val="17"/>
  </w:num>
  <w:num w:numId="4">
    <w:abstractNumId w:val="13"/>
  </w:num>
  <w:num w:numId="5">
    <w:abstractNumId w:val="4"/>
  </w:num>
  <w:num w:numId="6">
    <w:abstractNumId w:val="7"/>
  </w:num>
  <w:num w:numId="7">
    <w:abstractNumId w:val="6"/>
  </w:num>
  <w:num w:numId="8">
    <w:abstractNumId w:val="10"/>
  </w:num>
  <w:num w:numId="9">
    <w:abstractNumId w:val="18"/>
  </w:num>
  <w:num w:numId="10">
    <w:abstractNumId w:val="5"/>
  </w:num>
  <w:num w:numId="11">
    <w:abstractNumId w:val="1"/>
  </w:num>
  <w:num w:numId="12">
    <w:abstractNumId w:val="3"/>
  </w:num>
  <w:num w:numId="13">
    <w:abstractNumId w:val="2"/>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num>
  <w:num w:numId="17">
    <w:abstractNumId w:val="14"/>
  </w:num>
  <w:num w:numId="18">
    <w:abstractNumId w:val="12"/>
  </w:num>
  <w:num w:numId="19">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E19"/>
    <w:rsid w:val="00000461"/>
    <w:rsid w:val="00001E26"/>
    <w:rsid w:val="0000226B"/>
    <w:rsid w:val="00003C58"/>
    <w:rsid w:val="00006B1B"/>
    <w:rsid w:val="00011618"/>
    <w:rsid w:val="000144F9"/>
    <w:rsid w:val="00015593"/>
    <w:rsid w:val="00017B56"/>
    <w:rsid w:val="000210DE"/>
    <w:rsid w:val="00022E68"/>
    <w:rsid w:val="00025430"/>
    <w:rsid w:val="00040584"/>
    <w:rsid w:val="00043809"/>
    <w:rsid w:val="0005416D"/>
    <w:rsid w:val="00054526"/>
    <w:rsid w:val="00054B49"/>
    <w:rsid w:val="000706C8"/>
    <w:rsid w:val="00070C53"/>
    <w:rsid w:val="000720BF"/>
    <w:rsid w:val="00080287"/>
    <w:rsid w:val="000816E9"/>
    <w:rsid w:val="000849F6"/>
    <w:rsid w:val="00094A1E"/>
    <w:rsid w:val="000A7586"/>
    <w:rsid w:val="000B751C"/>
    <w:rsid w:val="000D0D58"/>
    <w:rsid w:val="000D4034"/>
    <w:rsid w:val="000E0643"/>
    <w:rsid w:val="000E6D5D"/>
    <w:rsid w:val="001067B0"/>
    <w:rsid w:val="00110570"/>
    <w:rsid w:val="00137FF9"/>
    <w:rsid w:val="00146CF9"/>
    <w:rsid w:val="00150AA0"/>
    <w:rsid w:val="00160B20"/>
    <w:rsid w:val="001628E4"/>
    <w:rsid w:val="00162C73"/>
    <w:rsid w:val="00164EBB"/>
    <w:rsid w:val="00174654"/>
    <w:rsid w:val="00181394"/>
    <w:rsid w:val="001955EA"/>
    <w:rsid w:val="00197ADA"/>
    <w:rsid w:val="001A50EB"/>
    <w:rsid w:val="001A6D77"/>
    <w:rsid w:val="001B0018"/>
    <w:rsid w:val="001B639B"/>
    <w:rsid w:val="001B7D97"/>
    <w:rsid w:val="001C7C34"/>
    <w:rsid w:val="001D7B78"/>
    <w:rsid w:val="001E7F9B"/>
    <w:rsid w:val="00206D26"/>
    <w:rsid w:val="002123B7"/>
    <w:rsid w:val="002133CF"/>
    <w:rsid w:val="002178E5"/>
    <w:rsid w:val="002405DB"/>
    <w:rsid w:val="0024549A"/>
    <w:rsid w:val="00247CE2"/>
    <w:rsid w:val="00267600"/>
    <w:rsid w:val="00267C71"/>
    <w:rsid w:val="002739D7"/>
    <w:rsid w:val="00290841"/>
    <w:rsid w:val="00290F80"/>
    <w:rsid w:val="00293CED"/>
    <w:rsid w:val="002A2F7F"/>
    <w:rsid w:val="002A71BB"/>
    <w:rsid w:val="002D3263"/>
    <w:rsid w:val="002D6352"/>
    <w:rsid w:val="002E09FC"/>
    <w:rsid w:val="002E1AF2"/>
    <w:rsid w:val="002E361A"/>
    <w:rsid w:val="002F14A4"/>
    <w:rsid w:val="002F3B40"/>
    <w:rsid w:val="002F4079"/>
    <w:rsid w:val="002F4303"/>
    <w:rsid w:val="00314599"/>
    <w:rsid w:val="003172FD"/>
    <w:rsid w:val="003202F3"/>
    <w:rsid w:val="00323154"/>
    <w:rsid w:val="00344B64"/>
    <w:rsid w:val="003602B9"/>
    <w:rsid w:val="0036641D"/>
    <w:rsid w:val="00371A77"/>
    <w:rsid w:val="00373188"/>
    <w:rsid w:val="00386C1D"/>
    <w:rsid w:val="00390D1B"/>
    <w:rsid w:val="00394A2D"/>
    <w:rsid w:val="003A1491"/>
    <w:rsid w:val="003A4EAE"/>
    <w:rsid w:val="003A66F0"/>
    <w:rsid w:val="003B6E55"/>
    <w:rsid w:val="003F5D5E"/>
    <w:rsid w:val="004014F2"/>
    <w:rsid w:val="00405213"/>
    <w:rsid w:val="00406E15"/>
    <w:rsid w:val="0042675E"/>
    <w:rsid w:val="00436A7B"/>
    <w:rsid w:val="004379A9"/>
    <w:rsid w:val="00446BD3"/>
    <w:rsid w:val="00447158"/>
    <w:rsid w:val="00454703"/>
    <w:rsid w:val="00461AC6"/>
    <w:rsid w:val="00462FB8"/>
    <w:rsid w:val="00467652"/>
    <w:rsid w:val="0047186A"/>
    <w:rsid w:val="00473696"/>
    <w:rsid w:val="00475424"/>
    <w:rsid w:val="00475B0F"/>
    <w:rsid w:val="00480BF6"/>
    <w:rsid w:val="00482300"/>
    <w:rsid w:val="00484713"/>
    <w:rsid w:val="004857A5"/>
    <w:rsid w:val="00490044"/>
    <w:rsid w:val="00490B5F"/>
    <w:rsid w:val="004C41C7"/>
    <w:rsid w:val="004C535D"/>
    <w:rsid w:val="004D0D71"/>
    <w:rsid w:val="004D1191"/>
    <w:rsid w:val="004D5ABD"/>
    <w:rsid w:val="004F5684"/>
    <w:rsid w:val="004F5957"/>
    <w:rsid w:val="0050227B"/>
    <w:rsid w:val="005060D9"/>
    <w:rsid w:val="00513275"/>
    <w:rsid w:val="00517937"/>
    <w:rsid w:val="00520C8B"/>
    <w:rsid w:val="00520DFB"/>
    <w:rsid w:val="00523D4D"/>
    <w:rsid w:val="00541B5C"/>
    <w:rsid w:val="00560114"/>
    <w:rsid w:val="00561201"/>
    <w:rsid w:val="005671B0"/>
    <w:rsid w:val="00576F38"/>
    <w:rsid w:val="0058376C"/>
    <w:rsid w:val="00583C57"/>
    <w:rsid w:val="0058551C"/>
    <w:rsid w:val="005A2C32"/>
    <w:rsid w:val="005B2033"/>
    <w:rsid w:val="005B33E0"/>
    <w:rsid w:val="005B52FC"/>
    <w:rsid w:val="005E0053"/>
    <w:rsid w:val="005E0411"/>
    <w:rsid w:val="005E15AE"/>
    <w:rsid w:val="005F2021"/>
    <w:rsid w:val="005F702E"/>
    <w:rsid w:val="00600034"/>
    <w:rsid w:val="00602C7D"/>
    <w:rsid w:val="0061189C"/>
    <w:rsid w:val="0061297A"/>
    <w:rsid w:val="006147E9"/>
    <w:rsid w:val="00614AB8"/>
    <w:rsid w:val="0062684D"/>
    <w:rsid w:val="006304F0"/>
    <w:rsid w:val="006323DC"/>
    <w:rsid w:val="006328F2"/>
    <w:rsid w:val="006334B8"/>
    <w:rsid w:val="00643A8E"/>
    <w:rsid w:val="0064641B"/>
    <w:rsid w:val="006509DE"/>
    <w:rsid w:val="00653064"/>
    <w:rsid w:val="00653487"/>
    <w:rsid w:val="0065647A"/>
    <w:rsid w:val="00661C2E"/>
    <w:rsid w:val="00663236"/>
    <w:rsid w:val="00671A68"/>
    <w:rsid w:val="0067240E"/>
    <w:rsid w:val="006761D4"/>
    <w:rsid w:val="006805C0"/>
    <w:rsid w:val="0068434B"/>
    <w:rsid w:val="006C15D4"/>
    <w:rsid w:val="006C2B74"/>
    <w:rsid w:val="006D2A12"/>
    <w:rsid w:val="006D5136"/>
    <w:rsid w:val="006E17AE"/>
    <w:rsid w:val="006E68F5"/>
    <w:rsid w:val="006F67F1"/>
    <w:rsid w:val="007002CF"/>
    <w:rsid w:val="00703494"/>
    <w:rsid w:val="00710D20"/>
    <w:rsid w:val="0071278D"/>
    <w:rsid w:val="007162F6"/>
    <w:rsid w:val="00724773"/>
    <w:rsid w:val="00725E32"/>
    <w:rsid w:val="00726CC5"/>
    <w:rsid w:val="00732840"/>
    <w:rsid w:val="00744586"/>
    <w:rsid w:val="007472E7"/>
    <w:rsid w:val="00756A4A"/>
    <w:rsid w:val="0076000E"/>
    <w:rsid w:val="0076576C"/>
    <w:rsid w:val="0077011C"/>
    <w:rsid w:val="007773F0"/>
    <w:rsid w:val="00783926"/>
    <w:rsid w:val="00791F29"/>
    <w:rsid w:val="0079316A"/>
    <w:rsid w:val="007A52A3"/>
    <w:rsid w:val="007A5716"/>
    <w:rsid w:val="007A74B7"/>
    <w:rsid w:val="007B0E21"/>
    <w:rsid w:val="007B785F"/>
    <w:rsid w:val="007F0633"/>
    <w:rsid w:val="007F0850"/>
    <w:rsid w:val="007F13F1"/>
    <w:rsid w:val="007F5E19"/>
    <w:rsid w:val="00806A00"/>
    <w:rsid w:val="00806E31"/>
    <w:rsid w:val="00810972"/>
    <w:rsid w:val="00827699"/>
    <w:rsid w:val="0082776F"/>
    <w:rsid w:val="00842824"/>
    <w:rsid w:val="00842EE1"/>
    <w:rsid w:val="008451B3"/>
    <w:rsid w:val="008462D8"/>
    <w:rsid w:val="00846D04"/>
    <w:rsid w:val="00847CBC"/>
    <w:rsid w:val="00851D69"/>
    <w:rsid w:val="00852C46"/>
    <w:rsid w:val="0085345F"/>
    <w:rsid w:val="008538F5"/>
    <w:rsid w:val="008555D2"/>
    <w:rsid w:val="00855F30"/>
    <w:rsid w:val="00857290"/>
    <w:rsid w:val="008764EC"/>
    <w:rsid w:val="0087757D"/>
    <w:rsid w:val="00877711"/>
    <w:rsid w:val="0089014D"/>
    <w:rsid w:val="00895EDE"/>
    <w:rsid w:val="008A35A5"/>
    <w:rsid w:val="008A736D"/>
    <w:rsid w:val="008B70C3"/>
    <w:rsid w:val="008C2F54"/>
    <w:rsid w:val="008D313F"/>
    <w:rsid w:val="008F02F1"/>
    <w:rsid w:val="008F5B17"/>
    <w:rsid w:val="00903006"/>
    <w:rsid w:val="00903AC5"/>
    <w:rsid w:val="0090466B"/>
    <w:rsid w:val="00906444"/>
    <w:rsid w:val="009236F0"/>
    <w:rsid w:val="0092762C"/>
    <w:rsid w:val="00931BA3"/>
    <w:rsid w:val="00932ACD"/>
    <w:rsid w:val="00933F50"/>
    <w:rsid w:val="009376FF"/>
    <w:rsid w:val="0094050C"/>
    <w:rsid w:val="009409F5"/>
    <w:rsid w:val="00940FBA"/>
    <w:rsid w:val="0094223A"/>
    <w:rsid w:val="00944798"/>
    <w:rsid w:val="009452CD"/>
    <w:rsid w:val="00945BAA"/>
    <w:rsid w:val="00953CFB"/>
    <w:rsid w:val="0095463D"/>
    <w:rsid w:val="00973F0A"/>
    <w:rsid w:val="00981B4D"/>
    <w:rsid w:val="009A6F73"/>
    <w:rsid w:val="009B0D70"/>
    <w:rsid w:val="009B0E3B"/>
    <w:rsid w:val="009B1953"/>
    <w:rsid w:val="009D0611"/>
    <w:rsid w:val="009D154B"/>
    <w:rsid w:val="009D4506"/>
    <w:rsid w:val="009E2A19"/>
    <w:rsid w:val="009E6291"/>
    <w:rsid w:val="009E774F"/>
    <w:rsid w:val="009E7757"/>
    <w:rsid w:val="00A02CDA"/>
    <w:rsid w:val="00A0549C"/>
    <w:rsid w:val="00A12E9D"/>
    <w:rsid w:val="00A17BD5"/>
    <w:rsid w:val="00A2251F"/>
    <w:rsid w:val="00A257DE"/>
    <w:rsid w:val="00A26A61"/>
    <w:rsid w:val="00A27249"/>
    <w:rsid w:val="00A34126"/>
    <w:rsid w:val="00A343CC"/>
    <w:rsid w:val="00A43EDB"/>
    <w:rsid w:val="00A460DD"/>
    <w:rsid w:val="00A508AC"/>
    <w:rsid w:val="00A56F6C"/>
    <w:rsid w:val="00A61E60"/>
    <w:rsid w:val="00A67518"/>
    <w:rsid w:val="00A67C9A"/>
    <w:rsid w:val="00A803E1"/>
    <w:rsid w:val="00A80A00"/>
    <w:rsid w:val="00A8162B"/>
    <w:rsid w:val="00A82BB0"/>
    <w:rsid w:val="00A846FD"/>
    <w:rsid w:val="00A9105A"/>
    <w:rsid w:val="00A96328"/>
    <w:rsid w:val="00A96CDF"/>
    <w:rsid w:val="00AB0BE0"/>
    <w:rsid w:val="00AC43B4"/>
    <w:rsid w:val="00AC6316"/>
    <w:rsid w:val="00AC7BDD"/>
    <w:rsid w:val="00AE0FDF"/>
    <w:rsid w:val="00AE3A8A"/>
    <w:rsid w:val="00AF00E1"/>
    <w:rsid w:val="00AF50BA"/>
    <w:rsid w:val="00B000AB"/>
    <w:rsid w:val="00B155D3"/>
    <w:rsid w:val="00B33746"/>
    <w:rsid w:val="00B66E50"/>
    <w:rsid w:val="00B770F1"/>
    <w:rsid w:val="00B77160"/>
    <w:rsid w:val="00B835C3"/>
    <w:rsid w:val="00B93FCF"/>
    <w:rsid w:val="00B955B3"/>
    <w:rsid w:val="00BB6AD8"/>
    <w:rsid w:val="00BC1F52"/>
    <w:rsid w:val="00BC3B99"/>
    <w:rsid w:val="00BC4DE4"/>
    <w:rsid w:val="00BD3561"/>
    <w:rsid w:val="00BD48F6"/>
    <w:rsid w:val="00BD6747"/>
    <w:rsid w:val="00BE42D2"/>
    <w:rsid w:val="00BF36E1"/>
    <w:rsid w:val="00C0040F"/>
    <w:rsid w:val="00C06C56"/>
    <w:rsid w:val="00C07AC5"/>
    <w:rsid w:val="00C142F5"/>
    <w:rsid w:val="00C171A1"/>
    <w:rsid w:val="00C24F93"/>
    <w:rsid w:val="00C266B6"/>
    <w:rsid w:val="00C26A67"/>
    <w:rsid w:val="00C27E27"/>
    <w:rsid w:val="00C30B8A"/>
    <w:rsid w:val="00C30DD4"/>
    <w:rsid w:val="00C51483"/>
    <w:rsid w:val="00C546AC"/>
    <w:rsid w:val="00C54C59"/>
    <w:rsid w:val="00C562AC"/>
    <w:rsid w:val="00C66126"/>
    <w:rsid w:val="00C82C9F"/>
    <w:rsid w:val="00CA257D"/>
    <w:rsid w:val="00CA7D6A"/>
    <w:rsid w:val="00CB0C66"/>
    <w:rsid w:val="00CB1705"/>
    <w:rsid w:val="00CB1E0C"/>
    <w:rsid w:val="00CB220A"/>
    <w:rsid w:val="00CB7DC3"/>
    <w:rsid w:val="00CC1774"/>
    <w:rsid w:val="00CC5677"/>
    <w:rsid w:val="00CD41F2"/>
    <w:rsid w:val="00CD6830"/>
    <w:rsid w:val="00CE7779"/>
    <w:rsid w:val="00CF3E30"/>
    <w:rsid w:val="00D06AB0"/>
    <w:rsid w:val="00D06B30"/>
    <w:rsid w:val="00D10CA7"/>
    <w:rsid w:val="00D116BF"/>
    <w:rsid w:val="00D16358"/>
    <w:rsid w:val="00D231BE"/>
    <w:rsid w:val="00D42C49"/>
    <w:rsid w:val="00D478AB"/>
    <w:rsid w:val="00D511D6"/>
    <w:rsid w:val="00D5462F"/>
    <w:rsid w:val="00D549F5"/>
    <w:rsid w:val="00D54EE2"/>
    <w:rsid w:val="00D62F6F"/>
    <w:rsid w:val="00D6675C"/>
    <w:rsid w:val="00D748E2"/>
    <w:rsid w:val="00D831A4"/>
    <w:rsid w:val="00D85825"/>
    <w:rsid w:val="00D934FF"/>
    <w:rsid w:val="00DA34E0"/>
    <w:rsid w:val="00DB3DD6"/>
    <w:rsid w:val="00DC02F0"/>
    <w:rsid w:val="00DC395A"/>
    <w:rsid w:val="00DC5DDB"/>
    <w:rsid w:val="00DD6FAE"/>
    <w:rsid w:val="00DE0D61"/>
    <w:rsid w:val="00DE1A42"/>
    <w:rsid w:val="00DE4015"/>
    <w:rsid w:val="00DE4BD3"/>
    <w:rsid w:val="00DF3E48"/>
    <w:rsid w:val="00DF401F"/>
    <w:rsid w:val="00DF6112"/>
    <w:rsid w:val="00E00460"/>
    <w:rsid w:val="00E03DBF"/>
    <w:rsid w:val="00E14705"/>
    <w:rsid w:val="00E22C74"/>
    <w:rsid w:val="00E255FB"/>
    <w:rsid w:val="00E2704A"/>
    <w:rsid w:val="00E33A93"/>
    <w:rsid w:val="00E358BA"/>
    <w:rsid w:val="00E469B9"/>
    <w:rsid w:val="00E53F29"/>
    <w:rsid w:val="00E54DD9"/>
    <w:rsid w:val="00E6195F"/>
    <w:rsid w:val="00E74BFF"/>
    <w:rsid w:val="00E81F46"/>
    <w:rsid w:val="00E83B9C"/>
    <w:rsid w:val="00E8517F"/>
    <w:rsid w:val="00E879C0"/>
    <w:rsid w:val="00E921C5"/>
    <w:rsid w:val="00E93087"/>
    <w:rsid w:val="00E97B72"/>
    <w:rsid w:val="00EA081B"/>
    <w:rsid w:val="00EA79D8"/>
    <w:rsid w:val="00EB33A7"/>
    <w:rsid w:val="00EB3958"/>
    <w:rsid w:val="00EB58E5"/>
    <w:rsid w:val="00EB7C8C"/>
    <w:rsid w:val="00EC4988"/>
    <w:rsid w:val="00EC75C8"/>
    <w:rsid w:val="00ED769A"/>
    <w:rsid w:val="00EE2024"/>
    <w:rsid w:val="00EE525A"/>
    <w:rsid w:val="00EF2CEA"/>
    <w:rsid w:val="00EF455E"/>
    <w:rsid w:val="00F0048C"/>
    <w:rsid w:val="00F01256"/>
    <w:rsid w:val="00F04AFF"/>
    <w:rsid w:val="00F23056"/>
    <w:rsid w:val="00F256C5"/>
    <w:rsid w:val="00F32282"/>
    <w:rsid w:val="00F34CA6"/>
    <w:rsid w:val="00F40835"/>
    <w:rsid w:val="00F60BEF"/>
    <w:rsid w:val="00F613FE"/>
    <w:rsid w:val="00F73760"/>
    <w:rsid w:val="00F77A66"/>
    <w:rsid w:val="00F8032F"/>
    <w:rsid w:val="00F91C78"/>
    <w:rsid w:val="00F921F7"/>
    <w:rsid w:val="00F97F6F"/>
    <w:rsid w:val="00FB443D"/>
    <w:rsid w:val="00FC16B5"/>
    <w:rsid w:val="00FC1A6B"/>
    <w:rsid w:val="00FE2387"/>
    <w:rsid w:val="00FE3701"/>
    <w:rsid w:val="00FE644F"/>
    <w:rsid w:val="00FF2246"/>
    <w:rsid w:val="00FF6695"/>
    <w:rsid w:val="00FF7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0F280"/>
  <w15:docId w15:val="{7179B129-82BC-4238-9981-B5B62C3E2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link w:val="a4"/>
    <w:qFormat/>
    <w:rsid w:val="005060D9"/>
    <w:pPr>
      <w:spacing w:after="200" w:line="276" w:lineRule="auto"/>
      <w:ind w:left="720"/>
      <w:contextualSpacing/>
    </w:pPr>
    <w:rPr>
      <w:rFonts w:ascii="Calibri" w:eastAsia="Calibri" w:hAnsi="Calibri"/>
      <w:sz w:val="22"/>
      <w:szCs w:val="22"/>
      <w:lang w:eastAsia="en-US"/>
    </w:rPr>
  </w:style>
  <w:style w:type="paragraph" w:styleId="a5">
    <w:name w:val="footnote text"/>
    <w:basedOn w:val="a"/>
    <w:link w:val="a6"/>
    <w:uiPriority w:val="99"/>
    <w:unhideWhenUsed/>
    <w:rsid w:val="005060D9"/>
    <w:rPr>
      <w:rFonts w:ascii="Calibri" w:eastAsia="Calibri" w:hAnsi="Calibri"/>
      <w:sz w:val="20"/>
      <w:szCs w:val="20"/>
      <w:lang w:eastAsia="en-US"/>
    </w:rPr>
  </w:style>
  <w:style w:type="character" w:customStyle="1" w:styleId="a6">
    <w:name w:val="Текст сноски Знак"/>
    <w:basedOn w:val="a0"/>
    <w:link w:val="a5"/>
    <w:uiPriority w:val="99"/>
    <w:rsid w:val="005060D9"/>
    <w:rPr>
      <w:rFonts w:ascii="Calibri" w:eastAsia="Calibri" w:hAnsi="Calibri" w:cs="Times New Roman"/>
      <w:sz w:val="20"/>
      <w:szCs w:val="20"/>
    </w:rPr>
  </w:style>
  <w:style w:type="character" w:styleId="a7">
    <w:name w:val="footnote reference"/>
    <w:uiPriority w:val="99"/>
    <w:semiHidden/>
    <w:unhideWhenUsed/>
    <w:rsid w:val="005060D9"/>
    <w:rPr>
      <w:vertAlign w:val="superscript"/>
    </w:rPr>
  </w:style>
  <w:style w:type="table" w:styleId="a8">
    <w:name w:val="Table Grid"/>
    <w:basedOn w:val="a1"/>
    <w:uiPriority w:val="99"/>
    <w:rsid w:val="005060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next w:val="a"/>
    <w:link w:val="aa"/>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a">
    <w:name w:val="Название Знак"/>
    <w:basedOn w:val="a0"/>
    <w:link w:val="a9"/>
    <w:uiPriority w:val="10"/>
    <w:rsid w:val="005060D9"/>
    <w:rPr>
      <w:rFonts w:ascii="Cambria" w:eastAsia="PMingLiU" w:hAnsi="Cambria" w:cs="Times New Roman"/>
      <w:color w:val="17365D"/>
      <w:spacing w:val="5"/>
      <w:kern w:val="28"/>
      <w:sz w:val="52"/>
      <w:szCs w:val="52"/>
    </w:rPr>
  </w:style>
  <w:style w:type="paragraph" w:styleId="ab">
    <w:name w:val="footer"/>
    <w:basedOn w:val="a"/>
    <w:link w:val="ac"/>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5060D9"/>
    <w:rPr>
      <w:rFonts w:ascii="Calibri" w:eastAsia="Calibri" w:hAnsi="Calibri" w:cs="Times New Roman"/>
    </w:rPr>
  </w:style>
  <w:style w:type="paragraph" w:styleId="ad">
    <w:name w:val="Balloon Text"/>
    <w:basedOn w:val="a"/>
    <w:link w:val="ae"/>
    <w:uiPriority w:val="99"/>
    <w:semiHidden/>
    <w:unhideWhenUsed/>
    <w:rsid w:val="001E7F9B"/>
    <w:rPr>
      <w:rFonts w:ascii="Tahoma" w:hAnsi="Tahoma" w:cs="Tahoma"/>
      <w:sz w:val="16"/>
      <w:szCs w:val="16"/>
    </w:rPr>
  </w:style>
  <w:style w:type="character" w:customStyle="1" w:styleId="ae">
    <w:name w:val="Текст выноски Знак"/>
    <w:basedOn w:val="a0"/>
    <w:link w:val="ad"/>
    <w:uiPriority w:val="99"/>
    <w:semiHidden/>
    <w:rsid w:val="001E7F9B"/>
    <w:rPr>
      <w:rFonts w:ascii="Tahoma" w:hAnsi="Tahoma" w:cs="Tahoma"/>
      <w:sz w:val="16"/>
      <w:szCs w:val="16"/>
      <w:lang w:eastAsia="ru-RU"/>
    </w:rPr>
  </w:style>
  <w:style w:type="paragraph" w:styleId="af">
    <w:name w:val="header"/>
    <w:basedOn w:val="a"/>
    <w:link w:val="af0"/>
    <w:uiPriority w:val="99"/>
    <w:unhideWhenUsed/>
    <w:rsid w:val="001E7F9B"/>
    <w:pPr>
      <w:tabs>
        <w:tab w:val="center" w:pos="4677"/>
        <w:tab w:val="right" w:pos="9355"/>
      </w:tabs>
    </w:pPr>
  </w:style>
  <w:style w:type="character" w:customStyle="1" w:styleId="af0">
    <w:name w:val="Верхний колонтитул Знак"/>
    <w:basedOn w:val="a0"/>
    <w:link w:val="af"/>
    <w:uiPriority w:val="99"/>
    <w:rsid w:val="001E7F9B"/>
    <w:rPr>
      <w:rFonts w:ascii="Times New Roman" w:hAnsi="Times New Roman" w:cs="Times New Roman"/>
      <w:sz w:val="24"/>
      <w:szCs w:val="24"/>
      <w:lang w:eastAsia="ru-RU"/>
    </w:rPr>
  </w:style>
  <w:style w:type="character" w:styleId="af1">
    <w:name w:val="annotation reference"/>
    <w:basedOn w:val="a0"/>
    <w:uiPriority w:val="99"/>
    <w:semiHidden/>
    <w:unhideWhenUsed/>
    <w:rsid w:val="0061189C"/>
    <w:rPr>
      <w:sz w:val="16"/>
      <w:szCs w:val="16"/>
    </w:rPr>
  </w:style>
  <w:style w:type="paragraph" w:styleId="af2">
    <w:name w:val="annotation text"/>
    <w:basedOn w:val="a"/>
    <w:link w:val="af3"/>
    <w:uiPriority w:val="99"/>
    <w:semiHidden/>
    <w:unhideWhenUsed/>
    <w:rsid w:val="0061189C"/>
    <w:rPr>
      <w:sz w:val="20"/>
      <w:szCs w:val="20"/>
    </w:rPr>
  </w:style>
  <w:style w:type="character" w:customStyle="1" w:styleId="af3">
    <w:name w:val="Текст примечания Знак"/>
    <w:basedOn w:val="a0"/>
    <w:link w:val="af2"/>
    <w:uiPriority w:val="99"/>
    <w:semiHidden/>
    <w:rsid w:val="0061189C"/>
    <w:rPr>
      <w:rFonts w:ascii="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61189C"/>
    <w:rPr>
      <w:b/>
      <w:bCs/>
    </w:rPr>
  </w:style>
  <w:style w:type="character" w:customStyle="1" w:styleId="af5">
    <w:name w:val="Тема примечания Знак"/>
    <w:basedOn w:val="af3"/>
    <w:link w:val="af4"/>
    <w:uiPriority w:val="99"/>
    <w:semiHidden/>
    <w:rsid w:val="0061189C"/>
    <w:rPr>
      <w:rFonts w:ascii="Times New Roman" w:hAnsi="Times New Roman" w:cs="Times New Roman"/>
      <w:b/>
      <w:bCs/>
      <w:sz w:val="20"/>
      <w:szCs w:val="20"/>
      <w:lang w:eastAsia="ru-RU"/>
    </w:rPr>
  </w:style>
  <w:style w:type="character" w:styleId="af6">
    <w:name w:val="Strong"/>
    <w:basedOn w:val="a0"/>
    <w:uiPriority w:val="22"/>
    <w:qFormat/>
    <w:rsid w:val="00A82BB0"/>
    <w:rPr>
      <w:b/>
      <w:bCs/>
    </w:rPr>
  </w:style>
  <w:style w:type="paragraph" w:styleId="af7">
    <w:name w:val="Revision"/>
    <w:hidden/>
    <w:uiPriority w:val="99"/>
    <w:semiHidden/>
    <w:rsid w:val="00903AC5"/>
    <w:pPr>
      <w:spacing w:after="0" w:line="240" w:lineRule="auto"/>
    </w:pPr>
    <w:rPr>
      <w:rFonts w:ascii="Times New Roman" w:hAnsi="Times New Roman" w:cs="Times New Roman"/>
      <w:sz w:val="24"/>
      <w:szCs w:val="24"/>
      <w:lang w:eastAsia="ru-RU"/>
    </w:rPr>
  </w:style>
  <w:style w:type="paragraph" w:styleId="af8">
    <w:name w:val="caption"/>
    <w:basedOn w:val="a"/>
    <w:next w:val="a"/>
    <w:uiPriority w:val="35"/>
    <w:unhideWhenUsed/>
    <w:qFormat/>
    <w:rsid w:val="003602B9"/>
    <w:pPr>
      <w:spacing w:after="200"/>
    </w:pPr>
    <w:rPr>
      <w:i/>
      <w:iCs/>
      <w:color w:val="1F497D" w:themeColor="text2"/>
      <w:sz w:val="18"/>
      <w:szCs w:val="18"/>
    </w:rPr>
  </w:style>
  <w:style w:type="paragraph" w:customStyle="1" w:styleId="s1">
    <w:name w:val="s_1"/>
    <w:basedOn w:val="a"/>
    <w:rsid w:val="00022E68"/>
    <w:pPr>
      <w:spacing w:before="100" w:beforeAutospacing="1" w:after="100" w:afterAutospacing="1"/>
    </w:pPr>
    <w:rPr>
      <w:rFonts w:eastAsia="Times New Roman"/>
    </w:rPr>
  </w:style>
  <w:style w:type="character" w:customStyle="1" w:styleId="a4">
    <w:name w:val="Абзац списка Знак"/>
    <w:link w:val="a3"/>
    <w:uiPriority w:val="34"/>
    <w:locked/>
    <w:rsid w:val="00AE3A8A"/>
    <w:rPr>
      <w:rFonts w:ascii="Calibri" w:eastAsia="Calibri" w:hAnsi="Calibri" w:cs="Times New Roman"/>
    </w:rPr>
  </w:style>
  <w:style w:type="paragraph" w:styleId="af9">
    <w:name w:val="Normal (Web)"/>
    <w:basedOn w:val="a"/>
    <w:uiPriority w:val="99"/>
    <w:unhideWhenUsed/>
    <w:rsid w:val="00BD6747"/>
    <w:pPr>
      <w:spacing w:before="100" w:beforeAutospacing="1" w:after="100" w:afterAutospacing="1"/>
    </w:pPr>
    <w:rPr>
      <w:rFonts w:eastAsia="Times New Roman"/>
    </w:rPr>
  </w:style>
  <w:style w:type="table" w:customStyle="1" w:styleId="11">
    <w:name w:val="Сетка таблицы1"/>
    <w:basedOn w:val="a1"/>
    <w:next w:val="a8"/>
    <w:uiPriority w:val="99"/>
    <w:rsid w:val="00AC7BD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iPriority w:val="1"/>
    <w:qFormat/>
    <w:rsid w:val="00E74BFF"/>
    <w:pPr>
      <w:widowControl w:val="0"/>
      <w:autoSpaceDE w:val="0"/>
      <w:autoSpaceDN w:val="0"/>
    </w:pPr>
    <w:rPr>
      <w:rFonts w:eastAsia="Times New Roman"/>
      <w:sz w:val="19"/>
      <w:szCs w:val="19"/>
    </w:rPr>
  </w:style>
  <w:style w:type="character" w:customStyle="1" w:styleId="afb">
    <w:name w:val="Основной текст Знак"/>
    <w:basedOn w:val="a0"/>
    <w:link w:val="afa"/>
    <w:uiPriority w:val="1"/>
    <w:rsid w:val="00E74BFF"/>
    <w:rPr>
      <w:rFonts w:ascii="Times New Roman" w:eastAsia="Times New Roman" w:hAnsi="Times New Roman" w:cs="Times New Roman"/>
      <w:sz w:val="19"/>
      <w:szCs w:val="19"/>
      <w:lang w:eastAsia="ru-RU"/>
    </w:rPr>
  </w:style>
  <w:style w:type="character" w:customStyle="1" w:styleId="12">
    <w:name w:val="Знак примечания1"/>
    <w:rsid w:val="008B70C3"/>
    <w:rPr>
      <w:sz w:val="16"/>
      <w:szCs w:val="16"/>
    </w:rPr>
  </w:style>
  <w:style w:type="paragraph" w:customStyle="1" w:styleId="Default">
    <w:name w:val="Default"/>
    <w:rsid w:val="008B70C3"/>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styleId="afc">
    <w:name w:val="Hyperlink"/>
    <w:basedOn w:val="a0"/>
    <w:uiPriority w:val="99"/>
    <w:unhideWhenUsed/>
    <w:rsid w:val="00C24F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9251">
      <w:bodyDiv w:val="1"/>
      <w:marLeft w:val="0"/>
      <w:marRight w:val="0"/>
      <w:marTop w:val="0"/>
      <w:marBottom w:val="0"/>
      <w:divBdr>
        <w:top w:val="none" w:sz="0" w:space="0" w:color="auto"/>
        <w:left w:val="none" w:sz="0" w:space="0" w:color="auto"/>
        <w:bottom w:val="none" w:sz="0" w:space="0" w:color="auto"/>
        <w:right w:val="none" w:sz="0" w:space="0" w:color="auto"/>
      </w:divBdr>
    </w:div>
    <w:div w:id="188875656">
      <w:bodyDiv w:val="1"/>
      <w:marLeft w:val="0"/>
      <w:marRight w:val="0"/>
      <w:marTop w:val="0"/>
      <w:marBottom w:val="0"/>
      <w:divBdr>
        <w:top w:val="none" w:sz="0" w:space="0" w:color="auto"/>
        <w:left w:val="none" w:sz="0" w:space="0" w:color="auto"/>
        <w:bottom w:val="none" w:sz="0" w:space="0" w:color="auto"/>
        <w:right w:val="none" w:sz="0" w:space="0" w:color="auto"/>
      </w:divBdr>
    </w:div>
    <w:div w:id="384915683">
      <w:bodyDiv w:val="1"/>
      <w:marLeft w:val="0"/>
      <w:marRight w:val="0"/>
      <w:marTop w:val="0"/>
      <w:marBottom w:val="0"/>
      <w:divBdr>
        <w:top w:val="none" w:sz="0" w:space="0" w:color="auto"/>
        <w:left w:val="none" w:sz="0" w:space="0" w:color="auto"/>
        <w:bottom w:val="none" w:sz="0" w:space="0" w:color="auto"/>
        <w:right w:val="none" w:sz="0" w:space="0" w:color="auto"/>
      </w:divBdr>
    </w:div>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666401693">
      <w:bodyDiv w:val="1"/>
      <w:marLeft w:val="0"/>
      <w:marRight w:val="0"/>
      <w:marTop w:val="0"/>
      <w:marBottom w:val="0"/>
      <w:divBdr>
        <w:top w:val="none" w:sz="0" w:space="0" w:color="auto"/>
        <w:left w:val="none" w:sz="0" w:space="0" w:color="auto"/>
        <w:bottom w:val="none" w:sz="0" w:space="0" w:color="auto"/>
        <w:right w:val="none" w:sz="0" w:space="0" w:color="auto"/>
      </w:divBdr>
    </w:div>
    <w:div w:id="770974166">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1370885374">
      <w:bodyDiv w:val="1"/>
      <w:marLeft w:val="0"/>
      <w:marRight w:val="0"/>
      <w:marTop w:val="0"/>
      <w:marBottom w:val="0"/>
      <w:divBdr>
        <w:top w:val="none" w:sz="0" w:space="0" w:color="auto"/>
        <w:left w:val="none" w:sz="0" w:space="0" w:color="auto"/>
        <w:bottom w:val="none" w:sz="0" w:space="0" w:color="auto"/>
        <w:right w:val="none" w:sz="0" w:space="0" w:color="auto"/>
      </w:divBdr>
    </w:div>
    <w:div w:id="1437872711">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 w:id="1551723022">
      <w:bodyDiv w:val="1"/>
      <w:marLeft w:val="0"/>
      <w:marRight w:val="0"/>
      <w:marTop w:val="0"/>
      <w:marBottom w:val="0"/>
      <w:divBdr>
        <w:top w:val="none" w:sz="0" w:space="0" w:color="auto"/>
        <w:left w:val="none" w:sz="0" w:space="0" w:color="auto"/>
        <w:bottom w:val="none" w:sz="0" w:space="0" w:color="auto"/>
        <w:right w:val="none" w:sz="0" w:space="0" w:color="auto"/>
      </w:divBdr>
    </w:div>
    <w:div w:id="201498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ip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русский язык</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Ряд 2</c:v>
                </c:pt>
              </c:strCache>
            </c:strRef>
          </c:tx>
          <c:spPr>
            <a:solidFill>
              <a:schemeClr val="accent1"/>
            </a:solidFill>
            <a:ln>
              <a:noFill/>
            </a:ln>
            <a:effectLst/>
          </c:spPr>
          <c:invertIfNegative val="0"/>
          <c:cat>
            <c:numRef>
              <c:f>Лист1!$A$2:$A$34</c:f>
              <c:numCache>
                <c:formatCode>General</c:formatCode>
                <c:ptCount val="3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numCache>
            </c:numRef>
          </c:cat>
          <c:val>
            <c:numRef>
              <c:f>Лист1!$B$2:$B$34</c:f>
              <c:numCache>
                <c:formatCode>General</c:formatCode>
                <c:ptCount val="33"/>
                <c:pt idx="23">
                  <c:v>1</c:v>
                </c:pt>
                <c:pt idx="26">
                  <c:v>2</c:v>
                </c:pt>
                <c:pt idx="27">
                  <c:v>2</c:v>
                </c:pt>
                <c:pt idx="28">
                  <c:v>1</c:v>
                </c:pt>
                <c:pt idx="30">
                  <c:v>1</c:v>
                </c:pt>
              </c:numCache>
            </c:numRef>
          </c:val>
          <c:extLst xmlns:c16r2="http://schemas.microsoft.com/office/drawing/2015/06/chart">
            <c:ext xmlns:c16="http://schemas.microsoft.com/office/drawing/2014/chart" uri="{C3380CC4-5D6E-409C-BE32-E72D297353CC}">
              <c16:uniqueId val="{00000000-C500-47E6-B2E4-CE2EE0439A1C}"/>
            </c:ext>
          </c:extLst>
        </c:ser>
        <c:dLbls>
          <c:showLegendKey val="0"/>
          <c:showVal val="0"/>
          <c:showCatName val="0"/>
          <c:showSerName val="0"/>
          <c:showPercent val="0"/>
          <c:showBubbleSize val="0"/>
        </c:dLbls>
        <c:gapWidth val="219"/>
        <c:overlap val="-27"/>
        <c:axId val="278270864"/>
        <c:axId val="278271424"/>
      </c:barChart>
      <c:catAx>
        <c:axId val="278270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8271424"/>
        <c:crosses val="autoZero"/>
        <c:auto val="1"/>
        <c:lblAlgn val="ctr"/>
        <c:lblOffset val="100"/>
        <c:noMultiLvlLbl val="0"/>
      </c:catAx>
      <c:valAx>
        <c:axId val="278271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827086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математика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Ряд 2</c:v>
                </c:pt>
              </c:strCache>
            </c:strRef>
          </c:tx>
          <c:spPr>
            <a:solidFill>
              <a:schemeClr val="accent1"/>
            </a:solidFill>
            <a:ln>
              <a:noFill/>
            </a:ln>
            <a:effectLst/>
          </c:spPr>
          <c:invertIfNegative val="0"/>
          <c:cat>
            <c:numRef>
              <c:f>Лист1!$A$2:$A$34</c:f>
              <c:numCache>
                <c:formatCode>General</c:formatCode>
                <c:ptCount val="3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numCache>
            </c:numRef>
          </c:cat>
          <c:val>
            <c:numRef>
              <c:f>Лист1!$B$2:$B$34</c:f>
              <c:numCache>
                <c:formatCode>General</c:formatCode>
                <c:ptCount val="33"/>
                <c:pt idx="8">
                  <c:v>3</c:v>
                </c:pt>
                <c:pt idx="10">
                  <c:v>1</c:v>
                </c:pt>
                <c:pt idx="12">
                  <c:v>1</c:v>
                </c:pt>
                <c:pt idx="13">
                  <c:v>1</c:v>
                </c:pt>
                <c:pt idx="16">
                  <c:v>1</c:v>
                </c:pt>
              </c:numCache>
            </c:numRef>
          </c:val>
          <c:extLst xmlns:c16r2="http://schemas.microsoft.com/office/drawing/2015/06/chart">
            <c:ext xmlns:c16="http://schemas.microsoft.com/office/drawing/2014/chart" uri="{C3380CC4-5D6E-409C-BE32-E72D297353CC}">
              <c16:uniqueId val="{00000000-C500-47E6-B2E4-CE2EE0439A1C}"/>
            </c:ext>
          </c:extLst>
        </c:ser>
        <c:dLbls>
          <c:showLegendKey val="0"/>
          <c:showVal val="0"/>
          <c:showCatName val="0"/>
          <c:showSerName val="0"/>
          <c:showPercent val="0"/>
          <c:showBubbleSize val="0"/>
        </c:dLbls>
        <c:gapWidth val="219"/>
        <c:overlap val="-27"/>
        <c:axId val="278273664"/>
        <c:axId val="278274224"/>
      </c:barChart>
      <c:catAx>
        <c:axId val="2782736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8274224"/>
        <c:crosses val="autoZero"/>
        <c:auto val="1"/>
        <c:lblAlgn val="ctr"/>
        <c:lblOffset val="100"/>
        <c:noMultiLvlLbl val="0"/>
      </c:catAx>
      <c:valAx>
        <c:axId val="278274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827366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информатика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Ряд 2</c:v>
                </c:pt>
              </c:strCache>
            </c:strRef>
          </c:tx>
          <c:spPr>
            <a:solidFill>
              <a:schemeClr val="accent1"/>
            </a:solidFill>
            <a:ln>
              <a:noFill/>
            </a:ln>
            <a:effectLst/>
          </c:spPr>
          <c:invertIfNegative val="0"/>
          <c:cat>
            <c:numRef>
              <c:f>Лист1!$A$2:$A$20</c:f>
              <c:numCache>
                <c:formatCode>General</c:formatCode>
                <c:ptCount val="1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numCache>
            </c:numRef>
          </c:cat>
          <c:val>
            <c:numRef>
              <c:f>Лист1!$B$2:$B$20</c:f>
              <c:numCache>
                <c:formatCode>General</c:formatCode>
                <c:ptCount val="19"/>
                <c:pt idx="7">
                  <c:v>1</c:v>
                </c:pt>
                <c:pt idx="11">
                  <c:v>1</c:v>
                </c:pt>
              </c:numCache>
            </c:numRef>
          </c:val>
          <c:extLst xmlns:c16r2="http://schemas.microsoft.com/office/drawing/2015/06/chart">
            <c:ext xmlns:c16="http://schemas.microsoft.com/office/drawing/2014/chart" uri="{C3380CC4-5D6E-409C-BE32-E72D297353CC}">
              <c16:uniqueId val="{00000000-C500-47E6-B2E4-CE2EE0439A1C}"/>
            </c:ext>
          </c:extLst>
        </c:ser>
        <c:dLbls>
          <c:showLegendKey val="0"/>
          <c:showVal val="0"/>
          <c:showCatName val="0"/>
          <c:showSerName val="0"/>
          <c:showPercent val="0"/>
          <c:showBubbleSize val="0"/>
        </c:dLbls>
        <c:gapWidth val="219"/>
        <c:overlap val="-27"/>
        <c:axId val="279471792"/>
        <c:axId val="279472352"/>
      </c:barChart>
      <c:catAx>
        <c:axId val="2794717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9472352"/>
        <c:crosses val="autoZero"/>
        <c:auto val="1"/>
        <c:lblAlgn val="ctr"/>
        <c:lblOffset val="100"/>
        <c:noMultiLvlLbl val="0"/>
      </c:catAx>
      <c:valAx>
        <c:axId val="279472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947179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биология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Ряд 2</c:v>
                </c:pt>
              </c:strCache>
            </c:strRef>
          </c:tx>
          <c:spPr>
            <a:solidFill>
              <a:schemeClr val="accent1"/>
            </a:solidFill>
            <a:ln>
              <a:noFill/>
            </a:ln>
            <a:effectLst/>
          </c:spPr>
          <c:invertIfNegative val="0"/>
          <c:cat>
            <c:numRef>
              <c:f>Лист1!$A$2:$A$46</c:f>
              <c:numCache>
                <c:formatCode>General</c:formatCode>
                <c:ptCount val="4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numCache>
            </c:numRef>
          </c:cat>
          <c:val>
            <c:numRef>
              <c:f>Лист1!$B$2:$B$46</c:f>
              <c:numCache>
                <c:formatCode>General</c:formatCode>
                <c:ptCount val="45"/>
                <c:pt idx="20">
                  <c:v>1</c:v>
                </c:pt>
                <c:pt idx="31">
                  <c:v>1</c:v>
                </c:pt>
                <c:pt idx="33">
                  <c:v>2</c:v>
                </c:pt>
                <c:pt idx="36">
                  <c:v>1</c:v>
                </c:pt>
              </c:numCache>
            </c:numRef>
          </c:val>
          <c:extLst xmlns:c16r2="http://schemas.microsoft.com/office/drawing/2015/06/chart">
            <c:ext xmlns:c16="http://schemas.microsoft.com/office/drawing/2014/chart" uri="{C3380CC4-5D6E-409C-BE32-E72D297353CC}">
              <c16:uniqueId val="{00000000-C500-47E6-B2E4-CE2EE0439A1C}"/>
            </c:ext>
          </c:extLst>
        </c:ser>
        <c:dLbls>
          <c:showLegendKey val="0"/>
          <c:showVal val="0"/>
          <c:showCatName val="0"/>
          <c:showSerName val="0"/>
          <c:showPercent val="0"/>
          <c:showBubbleSize val="0"/>
        </c:dLbls>
        <c:gapWidth val="219"/>
        <c:overlap val="-27"/>
        <c:axId val="315563440"/>
        <c:axId val="315564000"/>
      </c:barChart>
      <c:catAx>
        <c:axId val="3155634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5564000"/>
        <c:crosses val="autoZero"/>
        <c:auto val="1"/>
        <c:lblAlgn val="ctr"/>
        <c:lblOffset val="100"/>
        <c:noMultiLvlLbl val="0"/>
      </c:catAx>
      <c:valAx>
        <c:axId val="315564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556344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география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Ряд 2</c:v>
                </c:pt>
              </c:strCache>
            </c:strRef>
          </c:tx>
          <c:spPr>
            <a:solidFill>
              <a:schemeClr val="accent1"/>
            </a:solidFill>
            <a:ln>
              <a:noFill/>
            </a:ln>
            <a:effectLst/>
          </c:spPr>
          <c:invertIfNegative val="0"/>
          <c:cat>
            <c:numRef>
              <c:f>Лист1!$A$2:$A$32</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Лист1!$B$2:$B$32</c:f>
              <c:numCache>
                <c:formatCode>General</c:formatCode>
                <c:ptCount val="31"/>
                <c:pt idx="16">
                  <c:v>1</c:v>
                </c:pt>
                <c:pt idx="19">
                  <c:v>1</c:v>
                </c:pt>
                <c:pt idx="21">
                  <c:v>1</c:v>
                </c:pt>
                <c:pt idx="22">
                  <c:v>1</c:v>
                </c:pt>
              </c:numCache>
            </c:numRef>
          </c:val>
          <c:extLst xmlns:c16r2="http://schemas.microsoft.com/office/drawing/2015/06/chart">
            <c:ext xmlns:c16="http://schemas.microsoft.com/office/drawing/2014/chart" uri="{C3380CC4-5D6E-409C-BE32-E72D297353CC}">
              <c16:uniqueId val="{00000000-C500-47E6-B2E4-CE2EE0439A1C}"/>
            </c:ext>
          </c:extLst>
        </c:ser>
        <c:dLbls>
          <c:showLegendKey val="0"/>
          <c:showVal val="0"/>
          <c:showCatName val="0"/>
          <c:showSerName val="0"/>
          <c:showPercent val="0"/>
          <c:showBubbleSize val="0"/>
        </c:dLbls>
        <c:gapWidth val="219"/>
        <c:overlap val="-27"/>
        <c:axId val="315566240"/>
        <c:axId val="278505456"/>
      </c:barChart>
      <c:catAx>
        <c:axId val="3155662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8505456"/>
        <c:crosses val="autoZero"/>
        <c:auto val="1"/>
        <c:lblAlgn val="ctr"/>
        <c:lblOffset val="100"/>
        <c:noMultiLvlLbl val="0"/>
      </c:catAx>
      <c:valAx>
        <c:axId val="278505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556624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обществознание</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Ряд 2</c:v>
                </c:pt>
              </c:strCache>
            </c:strRef>
          </c:tx>
          <c:spPr>
            <a:solidFill>
              <a:schemeClr val="accent1"/>
            </a:solidFill>
            <a:ln>
              <a:noFill/>
            </a:ln>
            <a:effectLst/>
          </c:spPr>
          <c:invertIfNegative val="0"/>
          <c:cat>
            <c:numRef>
              <c:f>Лист1!$A$2:$A$38</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Лист1!$B$2:$B$38</c:f>
              <c:numCache>
                <c:formatCode>General</c:formatCode>
                <c:ptCount val="37"/>
                <c:pt idx="16">
                  <c:v>1</c:v>
                </c:pt>
                <c:pt idx="27">
                  <c:v>1</c:v>
                </c:pt>
                <c:pt idx="32">
                  <c:v>1</c:v>
                </c:pt>
              </c:numCache>
            </c:numRef>
          </c:val>
          <c:extLst xmlns:c16r2="http://schemas.microsoft.com/office/drawing/2015/06/chart">
            <c:ext xmlns:c16="http://schemas.microsoft.com/office/drawing/2014/chart" uri="{C3380CC4-5D6E-409C-BE32-E72D297353CC}">
              <c16:uniqueId val="{00000000-C500-47E6-B2E4-CE2EE0439A1C}"/>
            </c:ext>
          </c:extLst>
        </c:ser>
        <c:dLbls>
          <c:showLegendKey val="0"/>
          <c:showVal val="0"/>
          <c:showCatName val="0"/>
          <c:showSerName val="0"/>
          <c:showPercent val="0"/>
          <c:showBubbleSize val="0"/>
        </c:dLbls>
        <c:gapWidth val="219"/>
        <c:overlap val="-27"/>
        <c:axId val="278507696"/>
        <c:axId val="278508256"/>
      </c:barChart>
      <c:catAx>
        <c:axId val="27850769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8508256"/>
        <c:crosses val="autoZero"/>
        <c:auto val="1"/>
        <c:lblAlgn val="ctr"/>
        <c:lblOffset val="100"/>
        <c:noMultiLvlLbl val="0"/>
      </c:catAx>
      <c:valAx>
        <c:axId val="278508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850769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606BF-85F7-4E38-83BF-AFE463A7C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16652</Words>
  <Characters>94922</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Кулясова</dc:creator>
  <cp:lastModifiedBy>Вера Васильевна</cp:lastModifiedBy>
  <cp:revision>12</cp:revision>
  <cp:lastPrinted>2023-08-29T09:37:00Z</cp:lastPrinted>
  <dcterms:created xsi:type="dcterms:W3CDTF">2023-09-06T18:16:00Z</dcterms:created>
  <dcterms:modified xsi:type="dcterms:W3CDTF">2023-09-12T10:28:00Z</dcterms:modified>
</cp:coreProperties>
</file>